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5BB4A31AAF1D4CE8A688B451950AC683"/>
        </w:placeholder>
        <w:text/>
      </w:sdtPr>
      <w:sdtEndPr/>
      <w:sdtContent>
        <w:p w:rsidRPr="009B062B" w:rsidR="00AF30DD" w:rsidP="0086510A" w:rsidRDefault="00AF30DD" w14:paraId="772626C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797719" w:displacedByCustomXml="next" w:id="1"/>
    <w:sdt>
      <w:sdtPr>
        <w:alias w:val="Yrkande 1"/>
        <w:tag w:val="baa0c8d8-df43-46a9-811e-89bc14126a3f"/>
        <w:id w:val="1063456339"/>
        <w:lock w:val="sdtLocked"/>
      </w:sdtPr>
      <w:sdtEndPr/>
      <w:sdtContent>
        <w:p w:rsidR="00665DF8" w:rsidRDefault="003D7B41" w14:paraId="33FD83B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friare församlingstillhörighet i Svenska kyrkan och tillkännager detta för regeringen.</w:t>
          </w:r>
        </w:p>
      </w:sdtContent>
    </w:sdt>
    <w:bookmarkStart w:name="MotionsStart" w:displacedByCustomXml="next" w:id="2"/>
    <w:bookmarkEnd w:displacedByCustomXml="next" w:id="2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6BE1F2A33EEF4698ACDB6A8F9167DAED"/>
        </w:placeholder>
        <w:text/>
      </w:sdtPr>
      <w:sdtEndPr/>
      <w:sdtContent>
        <w:p w:rsidRPr="009B062B" w:rsidR="006D79C9" w:rsidP="00333E95" w:rsidRDefault="006D79C9" w14:paraId="7E2E21C3" w14:textId="77777777">
          <w:pPr>
            <w:pStyle w:val="Rubrik1"/>
          </w:pPr>
          <w:r>
            <w:t>Motivering</w:t>
          </w:r>
        </w:p>
      </w:sdtContent>
    </w:sdt>
    <w:p w:rsidRPr="00FC1237" w:rsidR="00F03199" w:rsidP="00FC1237" w:rsidRDefault="00F03199" w14:paraId="4AD222A3" w14:textId="43B83317">
      <w:pPr>
        <w:pStyle w:val="Normalutanindragellerluft"/>
      </w:pPr>
      <w:r w:rsidRPr="00FC1237">
        <w:t>2020 i Sverige borde det finnas en friare församlingstillhörighet. Det skulle innebära att medlemmarna själva ska få bestämma vilken församling de ska tillhöra. Som det fungerar i dag är man med i den församling som ligger geografiskt nära men som medlem kan du ha såväl engagemang som känslomässiga band i någon annan församling och då borde man också få vara med där. Det kan finnas flera anledningar till att personer inte känner någon samhörighet med sin församling</w:t>
      </w:r>
      <w:r w:rsidR="00BC2A91">
        <w:t>. M</w:t>
      </w:r>
      <w:r w:rsidRPr="00FC1237">
        <w:t>an kan ha flyttat till en annan ort och vill vara kvar i den församling man kom ifrån. Det kan handla om att man har fått god kontakt med personliga relationer i en annan församling eller att personkemin kanske inte stämmer i den egna församlingen. Friare val av församling borde vara en möjlighet för alla.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6752F99224A4EE69F952DBC8CBA0865"/>
        </w:placeholder>
      </w:sdtPr>
      <w:sdtEndPr>
        <w:rPr>
          <w:i w:val="0"/>
          <w:noProof w:val="0"/>
        </w:rPr>
      </w:sdtEndPr>
      <w:sdtContent>
        <w:p w:rsidR="0086510A" w:rsidP="00D97A71" w:rsidRDefault="0086510A" w14:paraId="6EB08703" w14:textId="77777777"/>
        <w:p w:rsidRPr="008E0FE2" w:rsidR="004801AC" w:rsidP="00D97A71" w:rsidRDefault="00F418F2" w14:paraId="40C1BCF6" w14:textId="1A5D9CAA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Ann-Charlotte Hammar Johnsson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568B5" w:rsidRDefault="004568B5" w14:paraId="21D80058" w14:textId="77777777"/>
    <w:sectPr w:rsidR="004568B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AB6E5" w14:textId="77777777" w:rsidR="00D47D7C" w:rsidRDefault="00D47D7C" w:rsidP="000C1CAD">
      <w:pPr>
        <w:spacing w:line="240" w:lineRule="auto"/>
      </w:pPr>
      <w:r>
        <w:separator/>
      </w:r>
    </w:p>
  </w:endnote>
  <w:endnote w:type="continuationSeparator" w:id="0">
    <w:p w14:paraId="5AC739AB" w14:textId="77777777" w:rsidR="00D47D7C" w:rsidRDefault="00D47D7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9DCF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A050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F8B5A" w14:textId="77777777" w:rsidR="00F613BE" w:rsidRDefault="00F613B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6D744" w14:textId="77777777" w:rsidR="00D47D7C" w:rsidRDefault="00D47D7C" w:rsidP="000C1CAD">
      <w:pPr>
        <w:spacing w:line="240" w:lineRule="auto"/>
      </w:pPr>
      <w:r>
        <w:separator/>
      </w:r>
    </w:p>
  </w:footnote>
  <w:footnote w:type="continuationSeparator" w:id="0">
    <w:p w14:paraId="098D4AC9" w14:textId="77777777" w:rsidR="00D47D7C" w:rsidRDefault="00D47D7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35BE13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418F2" w14:paraId="73EDA42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206AC495A6944F38F13A9B684B3F671"/>
                              </w:placeholder>
                              <w:text/>
                            </w:sdtPr>
                            <w:sdtEndPr/>
                            <w:sdtContent>
                              <w:r w:rsidR="00F0319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EE1AFA1C23248C9A9AD429A4B12FA50"/>
                              </w:placeholder>
                              <w:text/>
                            </w:sdtPr>
                            <w:sdtEndPr/>
                            <w:sdtContent>
                              <w:r w:rsidR="00FC1237">
                                <w:t>2071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418F2" w14:paraId="73EDA42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206AC495A6944F38F13A9B684B3F671"/>
                        </w:placeholder>
                        <w:text/>
                      </w:sdtPr>
                      <w:sdtEndPr/>
                      <w:sdtContent>
                        <w:r w:rsidR="00F0319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EE1AFA1C23248C9A9AD429A4B12FA50"/>
                        </w:placeholder>
                        <w:text/>
                      </w:sdtPr>
                      <w:sdtEndPr/>
                      <w:sdtContent>
                        <w:r w:rsidR="00FC1237">
                          <w:t>2071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EBF0FA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8CBDB89" w14:textId="77777777">
    <w:pPr>
      <w:jc w:val="right"/>
    </w:pPr>
  </w:p>
  <w:p w:rsidR="00262EA3" w:rsidP="00776B74" w:rsidRDefault="00262EA3" w14:paraId="0FB1BA4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F418F2" w14:paraId="4886DB5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418F2" w14:paraId="7899FCA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03199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FC1237">
          <w:t>2071</w:t>
        </w:r>
      </w:sdtContent>
    </w:sdt>
  </w:p>
  <w:p w:rsidRPr="008227B3" w:rsidR="00262EA3" w:rsidP="008227B3" w:rsidRDefault="00F418F2" w14:paraId="467FC27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418F2" w14:paraId="2E54BAB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:2257</w:t>
        </w:r>
      </w:sdtContent>
    </w:sdt>
  </w:p>
  <w:p w:rsidR="00262EA3" w:rsidP="00E03A3D" w:rsidRDefault="00F418F2" w14:paraId="038C6DC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Ann-Charlotte Hammar Johnsson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03199" w14:paraId="3D5D3175" w14:textId="77777777">
        <w:pPr>
          <w:pStyle w:val="FSHRub2"/>
        </w:pPr>
        <w:r>
          <w:t>Friare församlingstillhörighet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B3F232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F0319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072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C44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B4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8B5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5DF8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10A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2A91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D7C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97A71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13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199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8F2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3B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4CE6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237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6D2B0F8"/>
  <w15:chartTrackingRefBased/>
  <w15:docId w15:val="{8B31B693-4181-4DB8-80BD-1AF5A477A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BB4A31AAF1D4CE8A688B451950AC6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D8A84C-F44C-4E99-9FE2-99C98754F841}"/>
      </w:docPartPr>
      <w:docPartBody>
        <w:p w:rsidR="00481B2D" w:rsidRDefault="001C77B3">
          <w:pPr>
            <w:pStyle w:val="5BB4A31AAF1D4CE8A688B451950AC68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BE1F2A33EEF4698ACDB6A8F9167DA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41A15F-1FF4-41CA-A976-35CE2EE0B752}"/>
      </w:docPartPr>
      <w:docPartBody>
        <w:p w:rsidR="00481B2D" w:rsidRDefault="001C77B3">
          <w:pPr>
            <w:pStyle w:val="6BE1F2A33EEF4698ACDB6A8F9167DAE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206AC495A6944F38F13A9B684B3F6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00B6BD-BAB2-4205-ADBB-609C9B67F262}"/>
      </w:docPartPr>
      <w:docPartBody>
        <w:p w:rsidR="00481B2D" w:rsidRDefault="001C77B3">
          <w:pPr>
            <w:pStyle w:val="E206AC495A6944F38F13A9B684B3F6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E1AFA1C23248C9A9AD429A4B12FA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99F7D2-CD6D-4068-B1CC-F7A1F3011B55}"/>
      </w:docPartPr>
      <w:docPartBody>
        <w:p w:rsidR="00481B2D" w:rsidRDefault="001C77B3">
          <w:pPr>
            <w:pStyle w:val="EEE1AFA1C23248C9A9AD429A4B12FA50"/>
          </w:pPr>
          <w:r>
            <w:t xml:space="preserve"> </w:t>
          </w:r>
        </w:p>
      </w:docPartBody>
    </w:docPart>
    <w:docPart>
      <w:docPartPr>
        <w:name w:val="96752F99224A4EE69F952DBC8CBA08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A548C6-68E6-4E60-83D9-F4C2285E4168}"/>
      </w:docPartPr>
      <w:docPartBody>
        <w:p w:rsidR="00437B09" w:rsidRDefault="00437B0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B2D"/>
    <w:rsid w:val="001C77B3"/>
    <w:rsid w:val="00437B09"/>
    <w:rsid w:val="0048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BB4A31AAF1D4CE8A688B451950AC683">
    <w:name w:val="5BB4A31AAF1D4CE8A688B451950AC683"/>
  </w:style>
  <w:style w:type="paragraph" w:customStyle="1" w:styleId="06C7BBC8990C42D0A9DD3FE6F20537FD">
    <w:name w:val="06C7BBC8990C42D0A9DD3FE6F20537F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A5109D7D2FA4DE6AF83D14759860250">
    <w:name w:val="BA5109D7D2FA4DE6AF83D14759860250"/>
  </w:style>
  <w:style w:type="paragraph" w:customStyle="1" w:styleId="6BE1F2A33EEF4698ACDB6A8F9167DAED">
    <w:name w:val="6BE1F2A33EEF4698ACDB6A8F9167DAED"/>
  </w:style>
  <w:style w:type="paragraph" w:customStyle="1" w:styleId="BD4A87BBEBB8476CA56187894E8BAA94">
    <w:name w:val="BD4A87BBEBB8476CA56187894E8BAA94"/>
  </w:style>
  <w:style w:type="paragraph" w:customStyle="1" w:styleId="CD55D1CF606946ADA401B38249161B2C">
    <w:name w:val="CD55D1CF606946ADA401B38249161B2C"/>
  </w:style>
  <w:style w:type="paragraph" w:customStyle="1" w:styleId="E206AC495A6944F38F13A9B684B3F671">
    <w:name w:val="E206AC495A6944F38F13A9B684B3F671"/>
  </w:style>
  <w:style w:type="paragraph" w:customStyle="1" w:styleId="EEE1AFA1C23248C9A9AD429A4B12FA50">
    <w:name w:val="EEE1AFA1C23248C9A9AD429A4B12FA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C9B312-D206-4BC0-9836-AA819782E67F}"/>
</file>

<file path=customXml/itemProps2.xml><?xml version="1.0" encoding="utf-8"?>
<ds:datastoreItem xmlns:ds="http://schemas.openxmlformats.org/officeDocument/2006/customXml" ds:itemID="{D429D1DE-C1E0-4B14-AA08-80DA7B59AE94}"/>
</file>

<file path=customXml/itemProps3.xml><?xml version="1.0" encoding="utf-8"?>
<ds:datastoreItem xmlns:ds="http://schemas.openxmlformats.org/officeDocument/2006/customXml" ds:itemID="{DFFA779B-A216-4E68-A64E-432956AA43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848</Characters>
  <Application>Microsoft Office Word</Application>
  <DocSecurity>0</DocSecurity>
  <Lines>18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Friare församlingstillhörighet</vt:lpstr>
      <vt:lpstr>
      </vt:lpstr>
    </vt:vector>
  </TitlesOfParts>
  <Company>Sveriges riksdag</Company>
  <LinksUpToDate>false</LinksUpToDate>
  <CharactersWithSpaces>1004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