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Tisdagen den 17 februari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13.00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Återrapportering från informellt möte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15.30</w:t>
            </w: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Votering</w:t>
            </w:r>
          </w:p>
        </w:tc>
      </w:tr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(uppehåll för gruppmöte ca kl. 16.00-18.00)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Vägtrafik- och fordonsfrågor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0.00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Trafikutskottets betänkande TU8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Digitaliserings- och postfrågor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Mattias Ottosson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Rashid Farivar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Leif Gripestam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Malin Östh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Anders Karlsson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Magnus Jacobsson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Jan Riise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Gellerman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9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Inga-Lill Sjöblom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1.14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Justitieutskottets betänkande JuU21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Riksrevisionens rapport om antagningen till polisutbildningen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Finansutskottets betänkande FiU29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Nya regler för att underlätta noteringar av värdepapper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14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17 februari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2026-02-17</SAFIR_Sammantradesdatum_Doc>
    <SAFIR_SammantradeID xmlns="C07A1A6C-0B19-41D9-BDF8-F523BA3921EB">dfb1f838-7cd4-4523-8f65-dc61db3476f0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A12B2F95-07B7-406C-A639-D7036F3E07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17 februari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