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6520" w:rsidRPr="00186520" w:rsidRDefault="00186520">
      <w:pPr>
        <w:pStyle w:val="Frslagsrubrik"/>
      </w:pPr>
      <w:r w:rsidRPr="00186520">
        <w:t>Förslag till riksdagsbeslut</w:t>
      </w:r>
    </w:p>
    <w:p w:rsidR="00186520" w:rsidRPr="00186520" w:rsidRDefault="00186520">
      <w:pPr>
        <w:pStyle w:val="Hemstlatt"/>
      </w:pPr>
      <w:r w:rsidRPr="00186520">
        <w:t xml:space="preserve">Riksdagen tillkännager för regeringen som sin mening vad som anförs i motionen om </w:t>
      </w:r>
      <w:r w:rsidRPr="00186520">
        <w:rPr>
          <w:color w:val="000000"/>
        </w:rPr>
        <w:t>IPv6 i offentlig sektor.</w:t>
      </w:r>
    </w:p>
    <w:p w:rsidR="00186520" w:rsidRPr="00186520" w:rsidRDefault="00186520">
      <w:pPr>
        <w:pStyle w:val="Rubrik1"/>
      </w:pPr>
      <w:r w:rsidRPr="00186520">
        <w:t>Motivering</w:t>
      </w:r>
    </w:p>
    <w:p w:rsidR="00186520" w:rsidRPr="00186520" w:rsidRDefault="00186520">
      <w:r w:rsidRPr="00186520">
        <w:t>I nuläget används IPv4 i stor utsträckning, men i detta nuvarande Internetpr</w:t>
      </w:r>
      <w:r w:rsidRPr="00186520">
        <w:t>o</w:t>
      </w:r>
      <w:r w:rsidRPr="00186520">
        <w:t>tokoll håller IP-adresserna på att ta slut. Några länder har redan beslutat om att gå över till nästa generations Internetprotokoll, IPv6, däribland USA vars myndigheter ska ha infört detta senast 2012. Genom detta kommer amer</w:t>
      </w:r>
      <w:r w:rsidRPr="00186520">
        <w:t>i</w:t>
      </w:r>
      <w:r w:rsidRPr="00186520">
        <w:t>kanska myndigheter att enklare kunna använda smarta nät, molntjänster och höghastighetsöverföringar. Det förbättrar avsevärt möjligheten för en effektiv e-administration som kommer både myndigheternas administration och me</w:t>
      </w:r>
      <w:r w:rsidRPr="00186520">
        <w:t>d</w:t>
      </w:r>
      <w:r w:rsidRPr="00186520">
        <w:t>borgarna till godo.</w:t>
      </w:r>
    </w:p>
    <w:p w:rsidR="00186520" w:rsidRPr="00186520" w:rsidRDefault="00186520">
      <w:pPr>
        <w:pStyle w:val="Normaltindrag"/>
      </w:pPr>
      <w:r w:rsidRPr="00186520">
        <w:t>Att inte införa IPv6 kommer att bli kosts</w:t>
      </w:r>
      <w:r w:rsidRPr="00186520">
        <w:t>amt i längden – både ekonomiskt och i termer av effektivitet och störningar. Men enligt E-delegationens unde</w:t>
      </w:r>
      <w:r w:rsidRPr="00186520">
        <w:t>r</w:t>
      </w:r>
      <w:r w:rsidRPr="00186520">
        <w:t>sökning som presenterades hösten 2010 har bara 4 % av svenska myndigheter infört IPv6 och ytterligare 8 % har planer på att införa det innan 2012. En tredjedel av svenska myndigheter har inga som helst planer på att införa IPv6. E-delegationen konstaterar att detta kan bli kostsamt gällande konsultkostn</w:t>
      </w:r>
      <w:r w:rsidRPr="00186520">
        <w:t>a</w:t>
      </w:r>
      <w:r w:rsidRPr="00186520">
        <w:t>der och störningar.</w:t>
      </w:r>
    </w:p>
    <w:p w:rsidR="00186520" w:rsidRPr="00186520" w:rsidRDefault="00186520">
      <w:pPr>
        <w:pStyle w:val="Normaltindrag"/>
      </w:pPr>
      <w:r w:rsidRPr="00186520">
        <w:t>Övergången till IPv6 bör därför ske snarast även vad gäller svenska my</w:t>
      </w:r>
      <w:r w:rsidRPr="00186520">
        <w:t>n</w:t>
      </w:r>
      <w:r w:rsidRPr="00186520">
        <w:t>digheter. Ju tidigare desto bättre, kostnaderna riskerar annars att stiga. Det offentliga Sverige, med riksdagen i spetsen, bör visa på gott exempel och snarast gå över till IPv6. Möjligheterna att genomföra detta bör därför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86520">
        <w:trPr>
          <w:cantSplit/>
        </w:trPr>
        <w:tc>
          <w:tcPr>
            <w:tcW w:w="3046" w:type="dxa"/>
          </w:tcPr>
          <w:p w:rsidR="00186520" w:rsidRPr="00186520" w:rsidRDefault="00186520">
            <w:pPr>
              <w:pStyle w:val="UnderskriftDatum"/>
              <w:spacing w:before="240"/>
            </w:pPr>
            <w:r w:rsidRPr="00186520">
              <w:lastRenderedPageBreak/>
              <w:t>Stockholm den 15 oktober 2010</w:t>
            </w:r>
          </w:p>
        </w:tc>
        <w:tc>
          <w:tcPr>
            <w:tcW w:w="3047" w:type="dxa"/>
          </w:tcPr>
          <w:p w:rsidR="00186520" w:rsidRPr="00186520" w:rsidRDefault="00186520">
            <w:pPr>
              <w:pStyle w:val="Underskrifter"/>
              <w:spacing w:before="240"/>
            </w:pPr>
          </w:p>
        </w:tc>
      </w:tr>
      <w:tr w:rsidR="00000000" w:rsidRPr="00186520">
        <w:trPr>
          <w:cantSplit/>
        </w:trPr>
        <w:tc>
          <w:tcPr>
            <w:tcW w:w="3046" w:type="dxa"/>
          </w:tcPr>
          <w:p w:rsidR="00186520" w:rsidRPr="00186520" w:rsidRDefault="00186520">
            <w:pPr>
              <w:pStyle w:val="Underskrifter"/>
            </w:pPr>
            <w:r w:rsidRPr="00186520">
              <w:t>Eliza Roszkowska Öberg (M)</w:t>
            </w:r>
          </w:p>
        </w:tc>
        <w:tc>
          <w:tcPr>
            <w:tcW w:w="3046" w:type="dxa"/>
          </w:tcPr>
          <w:p w:rsidR="00186520" w:rsidRPr="00186520" w:rsidRDefault="00186520">
            <w:pPr>
              <w:pStyle w:val="Underskrifter"/>
            </w:pPr>
          </w:p>
        </w:tc>
      </w:tr>
    </w:tbl>
    <w:p w:rsidR="00186520" w:rsidRPr="00186520" w:rsidRDefault="00186520">
      <w:pPr>
        <w:pStyle w:val="Normaltindrag"/>
      </w:pPr>
    </w:p>
    <w:sectPr w:rsidR="00000000" w:rsidRPr="0018652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6520" w:rsidRPr="00186520" w:rsidRDefault="00186520">
      <w:r w:rsidRPr="00186520">
        <w:separator/>
      </w:r>
    </w:p>
  </w:endnote>
  <w:endnote w:type="continuationSeparator" w:id="0">
    <w:p w:rsidR="00186520" w:rsidRPr="00186520" w:rsidRDefault="00186520">
      <w:r w:rsidRPr="001865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6520" w:rsidRPr="00186520" w:rsidRDefault="00186520">
    <w:pPr>
      <w:pStyle w:val="Sidfot"/>
    </w:pPr>
    <w:r w:rsidRPr="0018652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86864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6520" w:rsidRDefault="0018652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86520" w:rsidRDefault="0018652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6520" w:rsidRPr="00186520" w:rsidRDefault="00186520">
    <w:pPr>
      <w:pStyle w:val="Sidfot"/>
    </w:pPr>
    <w:r w:rsidRPr="0018652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67215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6520" w:rsidRDefault="0018652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86520" w:rsidRDefault="0018652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6520" w:rsidRPr="00186520" w:rsidRDefault="00186520">
    <w:pPr>
      <w:pStyle w:val="Sidfot"/>
    </w:pPr>
    <w:r w:rsidRPr="0018652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42715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6520" w:rsidRDefault="0018652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86520" w:rsidRDefault="0018652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6520" w:rsidRPr="00186520" w:rsidRDefault="00186520">
      <w:r w:rsidRPr="00186520">
        <w:separator/>
      </w:r>
    </w:p>
  </w:footnote>
  <w:footnote w:type="continuationSeparator" w:id="0">
    <w:p w:rsidR="00186520" w:rsidRPr="00186520" w:rsidRDefault="00186520">
      <w:r w:rsidRPr="001865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6520" w:rsidRPr="00186520" w:rsidRDefault="00186520">
    <w:pPr>
      <w:pStyle w:val="Sidhuvud"/>
    </w:pPr>
    <w:r w:rsidRPr="0018652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99211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6520" w:rsidRDefault="0018652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86520" w:rsidRDefault="0018652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6520" w:rsidRPr="00186520" w:rsidRDefault="00186520">
    <w:pPr>
      <w:pStyle w:val="Sidhuvud"/>
    </w:pPr>
    <w:r w:rsidRPr="0018652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44927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6520" w:rsidRDefault="0018652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86520" w:rsidRDefault="0018652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6520" w:rsidRPr="00186520" w:rsidRDefault="00186520">
    <w:pPr>
      <w:pStyle w:val="FSHNormal"/>
      <w:tabs>
        <w:tab w:val="right" w:pos="5840"/>
      </w:tabs>
    </w:pPr>
    <w:r w:rsidRPr="00186520">
      <w:br/>
    </w:r>
    <w:r w:rsidRPr="00186520">
      <w:fldChar w:fldCharType="begin" w:fldLock="1"/>
    </w:r>
    <w:r w:rsidRPr="00186520">
      <w:instrText xml:space="preserve"> DOCPROPERTY</w:instrText>
    </w:r>
    <w:r w:rsidRPr="00186520">
      <w:rPr>
        <w:sz w:val="18"/>
      </w:rPr>
      <w:instrText xml:space="preserve"> "YearUser" *\charformat </w:instrText>
    </w:r>
    <w:r w:rsidRPr="00186520">
      <w:fldChar w:fldCharType="separate"/>
    </w:r>
    <w:r w:rsidRPr="00186520">
      <w:t>2010/11</w:t>
    </w:r>
    <w:r w:rsidRPr="00186520">
      <w:fldChar w:fldCharType="end"/>
    </w:r>
    <w:r w:rsidRPr="00186520">
      <w:t xml:space="preserve"> </w:t>
    </w:r>
    <w:r w:rsidRPr="00186520">
      <w:tab/>
      <w:t xml:space="preserve">mnr: </w:t>
    </w:r>
    <w:r w:rsidRPr="00186520">
      <w:fldChar w:fldCharType="begin" w:fldLock="1"/>
    </w:r>
    <w:r w:rsidRPr="00186520">
      <w:instrText xml:space="preserve"> DOCPROPERTY</w:instrText>
    </w:r>
    <w:r w:rsidRPr="00186520">
      <w:rPr>
        <w:sz w:val="18"/>
      </w:rPr>
      <w:instrText xml:space="preserve"> "Motionsnummer" *\charformat </w:instrText>
    </w:r>
    <w:r w:rsidRPr="00186520">
      <w:fldChar w:fldCharType="separate"/>
    </w:r>
    <w:r w:rsidRPr="00186520">
      <w:t>Fi242</w:t>
    </w:r>
    <w:r w:rsidRPr="00186520">
      <w:fldChar w:fldCharType="end"/>
    </w:r>
    <w:r w:rsidRPr="00186520">
      <w:br/>
    </w:r>
    <w:r w:rsidRPr="00186520">
      <w:fldChar w:fldCharType="begin" w:fldLock="1"/>
    </w:r>
    <w:r w:rsidRPr="00186520">
      <w:instrText xml:space="preserve"> DOCPROPERTY</w:instrText>
    </w:r>
    <w:r w:rsidRPr="00186520">
      <w:rPr>
        <w:sz w:val="18"/>
      </w:rPr>
      <w:instrText xml:space="preserve"> "Samling" *\charformat </w:instrText>
    </w:r>
    <w:r w:rsidRPr="00186520">
      <w:fldChar w:fldCharType="end"/>
    </w:r>
    <w:r w:rsidRPr="00186520">
      <w:tab/>
      <w:t xml:space="preserve">pnr: </w:t>
    </w:r>
    <w:r w:rsidRPr="00186520">
      <w:fldChar w:fldCharType="begin" w:fldLock="1"/>
    </w:r>
    <w:r w:rsidRPr="00186520">
      <w:instrText xml:space="preserve"> DOCPROPERTY</w:instrText>
    </w:r>
    <w:r w:rsidRPr="00186520">
      <w:rPr>
        <w:sz w:val="18"/>
      </w:rPr>
      <w:instrText xml:space="preserve"> "Partinummer" *\charformat </w:instrText>
    </w:r>
    <w:r w:rsidRPr="00186520">
      <w:fldChar w:fldCharType="separate"/>
    </w:r>
    <w:r w:rsidRPr="00186520">
      <w:t>M1089</w:t>
    </w:r>
    <w:r w:rsidRPr="00186520">
      <w:fldChar w:fldCharType="end"/>
    </w:r>
  </w:p>
  <w:p w:rsidR="00186520" w:rsidRPr="00186520" w:rsidRDefault="00186520">
    <w:pPr>
      <w:pStyle w:val="FSHRub1"/>
    </w:pPr>
    <w:r w:rsidRPr="00186520">
      <w:t>Motion till riksdagen</w:t>
    </w:r>
    <w:r w:rsidRPr="00186520">
      <w:br/>
    </w:r>
    <w:r w:rsidRPr="00186520">
      <w:fldChar w:fldCharType="begin" w:fldLock="1"/>
    </w:r>
    <w:r w:rsidRPr="00186520">
      <w:instrText xml:space="preserve"> DOCPROPERTY "YearUser" *\charformat </w:instrText>
    </w:r>
    <w:r w:rsidRPr="00186520">
      <w:fldChar w:fldCharType="separate"/>
    </w:r>
    <w:r w:rsidRPr="00186520">
      <w:t>2010/11</w:t>
    </w:r>
    <w:r w:rsidRPr="00186520">
      <w:fldChar w:fldCharType="end"/>
    </w:r>
    <w:r w:rsidRPr="00186520">
      <w:t>:</w:t>
    </w:r>
    <w:r w:rsidRPr="00186520">
      <w:fldChar w:fldCharType="begin" w:fldLock="1"/>
    </w:r>
    <w:r w:rsidRPr="00186520">
      <w:instrText xml:space="preserve"> DOCPROPERTY "Motionsnummer" *\charformat </w:instrText>
    </w:r>
    <w:r w:rsidRPr="00186520">
      <w:fldChar w:fldCharType="separate"/>
    </w:r>
    <w:r w:rsidRPr="00186520">
      <w:t>Fi242</w:t>
    </w:r>
    <w:r w:rsidRPr="00186520">
      <w:fldChar w:fldCharType="end"/>
    </w:r>
  </w:p>
  <w:p w:rsidR="00186520" w:rsidRPr="00186520" w:rsidRDefault="00186520">
    <w:pPr>
      <w:pStyle w:val="FSHNormalS5"/>
    </w:pPr>
    <w:r w:rsidRPr="00186520">
      <w:fldChar w:fldCharType="begin" w:fldLock="1"/>
    </w:r>
    <w:r w:rsidRPr="00186520">
      <w:instrText xml:space="preserve"> DOCPROPERTY "MotionarText" *\charformat </w:instrText>
    </w:r>
    <w:r w:rsidRPr="00186520">
      <w:fldChar w:fldCharType="separate"/>
    </w:r>
    <w:r w:rsidRPr="00186520">
      <w:t>av Eliza Roszkowska Öberg (M)</w:t>
    </w:r>
    <w:r w:rsidRPr="00186520">
      <w:fldChar w:fldCharType="end"/>
    </w:r>
    <w:r w:rsidRPr="00186520">
      <w:br/>
    </w:r>
    <w:r w:rsidRPr="00186520">
      <w:fldChar w:fldCharType="begin" w:fldLock="1"/>
    </w:r>
    <w:r w:rsidRPr="00186520">
      <w:instrText xml:space="preserve"> DOCPROPERTY "SvarFrasKort" *\charformat </w:instrText>
    </w:r>
    <w:r w:rsidRPr="00186520">
      <w:fldChar w:fldCharType="end"/>
    </w:r>
  </w:p>
  <w:p w:rsidR="00186520" w:rsidRPr="00186520" w:rsidRDefault="00186520">
    <w:pPr>
      <w:pStyle w:val="FSHTitel"/>
    </w:pPr>
    <w:r w:rsidRPr="00186520">
      <w:fldChar w:fldCharType="begin" w:fldLock="1"/>
    </w:r>
    <w:r w:rsidRPr="00186520">
      <w:instrText xml:space="preserve"> DOCPROPERTY</w:instrText>
    </w:r>
    <w:r w:rsidRPr="00186520">
      <w:rPr>
        <w:sz w:val="18"/>
      </w:rPr>
      <w:instrText xml:space="preserve"> "RubrikSvar" *\charformat </w:instrText>
    </w:r>
    <w:r w:rsidRPr="00186520">
      <w:fldChar w:fldCharType="separate"/>
    </w:r>
    <w:r w:rsidRPr="00186520">
      <w:t>Internetprotokollet IPv6 i offentlig sektor</w:t>
    </w:r>
    <w:r w:rsidRPr="00186520">
      <w:fldChar w:fldCharType="end"/>
    </w:r>
  </w:p>
  <w:p w:rsidR="00186520" w:rsidRPr="00186520" w:rsidRDefault="00186520">
    <w:pPr>
      <w:pStyle w:val="Normal00"/>
    </w:pPr>
  </w:p>
  <w:p w:rsidR="00186520" w:rsidRPr="00186520" w:rsidRDefault="0018652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88526877">
    <w:abstractNumId w:val="3"/>
  </w:num>
  <w:num w:numId="2" w16cid:durableId="1520435373">
    <w:abstractNumId w:val="2"/>
  </w:num>
  <w:num w:numId="3" w16cid:durableId="468861808">
    <w:abstractNumId w:val="1"/>
  </w:num>
  <w:num w:numId="4" w16cid:durableId="1605652223">
    <w:abstractNumId w:val="0"/>
  </w:num>
  <w:num w:numId="5" w16cid:durableId="1442605018">
    <w:abstractNumId w:val="7"/>
  </w:num>
  <w:num w:numId="6" w16cid:durableId="1505314654">
    <w:abstractNumId w:val="6"/>
  </w:num>
  <w:num w:numId="7" w16cid:durableId="576330240">
    <w:abstractNumId w:val="5"/>
  </w:num>
  <w:num w:numId="8" w16cid:durableId="383409602">
    <w:abstractNumId w:val="4"/>
  </w:num>
  <w:num w:numId="9" w16cid:durableId="447748235">
    <w:abstractNumId w:val="8"/>
  </w:num>
  <w:num w:numId="10" w16cid:durableId="1219895814">
    <w:abstractNumId w:val="9"/>
  </w:num>
  <w:num w:numId="11" w16cid:durableId="1719939853">
    <w:abstractNumId w:val="10"/>
  </w:num>
  <w:num w:numId="12" w16cid:durableId="664432033">
    <w:abstractNumId w:val="13"/>
  </w:num>
  <w:num w:numId="13" w16cid:durableId="192428212">
    <w:abstractNumId w:val="15"/>
  </w:num>
  <w:num w:numId="14" w16cid:durableId="212233879">
    <w:abstractNumId w:val="16"/>
  </w:num>
  <w:num w:numId="15" w16cid:durableId="1874034413">
    <w:abstractNumId w:val="11"/>
  </w:num>
  <w:num w:numId="16" w16cid:durableId="795297592">
    <w:abstractNumId w:val="18"/>
  </w:num>
  <w:num w:numId="17" w16cid:durableId="2078089196">
    <w:abstractNumId w:val="17"/>
  </w:num>
  <w:num w:numId="18" w16cid:durableId="1795951706">
    <w:abstractNumId w:val="14"/>
  </w:num>
  <w:num w:numId="19" w16cid:durableId="510785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F75968C9-1E27-46E6-AAC5-4294DF5B2517}"/>
  </w:docVars>
  <w:rsids>
    <w:rsidRoot w:val="00BC0044"/>
    <w:rsid w:val="00186520"/>
    <w:rsid w:val="00BC004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D79D1C1-BA44-4B8B-915A-CD91C9788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223</Words>
  <Characters>1313</Characters>
  <Application>Microsoft Office Word</Application>
  <DocSecurity>4</DocSecurity>
  <Lines>28</Lines>
  <Paragraphs>9</Paragraphs>
  <ScaleCrop>false</ScaleCrop>
  <HeadingPairs>
    <vt:vector size="2" baseType="variant">
      <vt:variant>
        <vt:lpstr>Rubrik</vt:lpstr>
      </vt:variant>
      <vt:variant>
        <vt:i4>1</vt:i4>
      </vt:variant>
    </vt:vector>
  </HeadingPairs>
  <TitlesOfParts>
    <vt:vector size="1" baseType="lpstr">
      <vt:lpstr>m1089</vt:lpstr>
    </vt:vector>
  </TitlesOfParts>
  <Company>Riksdagen</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m1089</dc:title>
  <dc:subject>m1089</dc:subject>
  <dc:creator>Riksdagen</dc:creator>
  <cp:keywords>Riksdagen</cp:keywords>
  <dc:description>Versal/gemen i partibeteckning. Gemen i tryck för 0910, versal för 1011 och nyare</dc:description>
  <cp:lastModifiedBy>Lars Brink</cp:lastModifiedBy>
  <cp:revision>2</cp:revision>
  <cp:lastPrinted>2010-12-05T09:59:00Z</cp:lastPrinted>
  <dcterms:created xsi:type="dcterms:W3CDTF">2025-12-18T00:41:00Z</dcterms:created>
  <dcterms:modified xsi:type="dcterms:W3CDTF">2025-12-18T00:41:00Z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mot2000_523_2010-10-15</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Internetprotokollet IPv6 i offentlig sektor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Internetprotokollet IPv6 i offentlig sektor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M1089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Eliza Roszkowska Öberg (M)</vt:lpwstr>
  </property>
  <property fmtid="{D5CDD505-2E9C-101B-9397-08002B2CF9AE}" pid="26" name="MotionarLista">
    <vt:lpwstr>Roszkowska Öberg, Eliza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Eliza Roszkowska Öberg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Fi242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oktober 2010</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20102011000000000109000010890069</vt:lpwstr>
  </property>
  <property fmtid="{D5CDD505-2E9C-101B-9397-08002B2CF9AE}" pid="47" name="datum">
    <vt:lpwstr>101015</vt:lpwstr>
  </property>
  <property fmtid="{D5CDD505-2E9C-101B-9397-08002B2CF9AE}" pid="48" name="avsändar-e-post">
    <vt:lpwstr>anna.m.eriksson@riksdagen.se</vt:lpwstr>
  </property>
  <property fmtid="{D5CDD505-2E9C-101B-9397-08002B2CF9AE}" pid="49" name="id">
    <vt:lpwstr>20102011000000000109000010890069</vt:lpwstr>
  </property>
  <property fmtid="{D5CDD505-2E9C-101B-9397-08002B2CF9AE}" pid="50" name="nummer">
    <vt:lpwstr>242</vt:lpwstr>
  </property>
  <property fmtid="{D5CDD505-2E9C-101B-9397-08002B2CF9AE}" pid="51" name="utskottsbeteckning">
    <vt:lpwstr>Fi</vt:lpwstr>
  </property>
  <property fmtid="{D5CDD505-2E9C-101B-9397-08002B2CF9AE}" pid="52" name="GlobalUID">
    <vt:lpwstr>{EA530809-72FC-4328-96F6-E4950210CC20}</vt:lpwstr>
  </property>
  <property fmtid="{D5CDD505-2E9C-101B-9397-08002B2CF9AE}" pid="53" name="Överföringar">
    <vt:i4>0</vt:i4>
  </property>
  <property fmtid="{D5CDD505-2E9C-101B-9397-08002B2CF9AE}" pid="54" name="Checksum">
    <vt:lpwstr>*1012083631544*</vt:lpwstr>
  </property>
  <property fmtid="{D5CDD505-2E9C-101B-9397-08002B2CF9AE}" pid="55" name="skuggnummer">
    <vt:lpwstr>1465</vt:lpwstr>
  </property>
  <property fmtid="{D5CDD505-2E9C-101B-9397-08002B2CF9AE}" pid="56" name="urixVersion">
    <vt:lpwstr>4.3.2.0</vt:lpwstr>
  </property>
  <property fmtid="{D5CDD505-2E9C-101B-9397-08002B2CF9AE}" pid="57" name="urixOrigin">
    <vt:lpwstr>101205 10:59:28.698</vt:lpwstr>
  </property>
  <property fmtid="{D5CDD505-2E9C-101B-9397-08002B2CF9AE}" pid="58" name="urixGuid">
    <vt:lpwstr>{DD8D4251-418B-46E6-B0DC-CA320706BDE0}</vt:lpwstr>
  </property>
</Properties>
</file>