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19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parentation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20 mars kl. 16.00 för att hedra minnet av riksdagsledamoten </w:t>
            </w:r>
            <w:r>
              <w:rPr>
                <w:rtl w:val="0"/>
              </w:rPr>
              <w:t>Sven-Olof Sällström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21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2023/24:591 av Mathias Tegnér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Benämningen på Taiwan i svensk folkbokföring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2023/24:607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2023/24:NU16 Subsidiaritetsprövning av kommissionens förslag till förordning om att underlätta gränsöverskridande lösningar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2023/24:TU10 En telesamverkansgrupp för fredstida kriser och höjd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2023/24:TU11 Genomförande av ändrade EU-regler om avgifter på väg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2023/24:TU9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2023/24:KU9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2023/24:KU19 Rapport om subsidiaritet och proportionalitet och om förbindelserna med de nationella parlamenten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2023/24:AU6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2023/24:CU12 Fastighetsrätt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2023/24:CU17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2023/24:564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Register över hushållens tillgångar och skulder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2023/24:507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minska antalet förlossningsskador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2023/24:510 av Lars Mejern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förbättrad klimakterievård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2023/24:567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 om modersmålsundervisning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2023/24:581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i landets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2023/24:555 av Niklas Sigvardsson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Resurser till landets lärcentrum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2023/24:593 av Caroline Helmersson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 för anpassad utbildning inom komvux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2023/24:565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Museers krisplaner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2023/24:535 av Joakim Järrebring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Transparensen i regeringens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2023/24:538 av Anna-Caren Sätherberg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Klimathandlingsplanens redovisade utsläppskurva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2023/24:539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graf i klimathandlingsplanen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2023/24:548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Siffror som beskriver regeringens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2023/24:573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Informationsdelning mellan myndigheter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19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2024-03-19</SAFIR_Sammantradesdatum_Doc>
    <SAFIR_SammantradeID xmlns="C07A1A6C-0B19-41D9-BDF8-F523BA3921EB">b645b4ff-9d0a-4e72-99c8-46cd29490c47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47690FC-6410-4D21-A0AD-67D6D72E5B1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