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8AA" w:rsidRPr="00C00220" w:rsidRDefault="003A38AA">
      <w:pPr>
        <w:pStyle w:val="Frslagsrubrik"/>
        <w:shd w:val="clear" w:color="000000" w:fill="auto"/>
      </w:pPr>
      <w:r w:rsidRPr="00C00220">
        <w:t>Förslag till riksdagsbeslut</w:t>
      </w:r>
    </w:p>
    <w:p w:rsidR="003A38AA" w:rsidRPr="00C00220" w:rsidRDefault="003A38AA">
      <w:pPr>
        <w:pStyle w:val="Hemstlatt"/>
        <w:shd w:val="clear" w:color="000000" w:fill="auto"/>
        <w:ind w:left="0"/>
      </w:pPr>
      <w:r w:rsidRPr="00C00220">
        <w:t>Riksdagen tillkännager för regeringen som sin mening vad som anförs i motionen om att se över och öka likvärdigheten när det gäl</w:t>
      </w:r>
      <w:r w:rsidRPr="00C00220">
        <w:t>l</w:t>
      </w:r>
      <w:r w:rsidRPr="00C00220">
        <w:t>er infertilitetsbehandlingar så att det blir lika villkor för samkönade och het</w:t>
      </w:r>
      <w:r w:rsidRPr="00C00220">
        <w:t>e</w:t>
      </w:r>
      <w:r w:rsidRPr="00C00220">
        <w:t>rosexuella oberoende av var man bor.</w:t>
      </w:r>
    </w:p>
    <w:p w:rsidR="003A38AA" w:rsidRPr="00C00220" w:rsidRDefault="003A38AA">
      <w:pPr>
        <w:pStyle w:val="Rubrik1"/>
        <w:shd w:val="clear" w:color="000000" w:fill="auto"/>
      </w:pPr>
      <w:r w:rsidRPr="00C00220">
        <w:t>Motivering</w:t>
      </w:r>
    </w:p>
    <w:p w:rsidR="003A38AA" w:rsidRPr="00C00220" w:rsidRDefault="003A38AA">
      <w:pPr>
        <w:shd w:val="clear" w:color="000000" w:fill="auto"/>
      </w:pPr>
      <w:r w:rsidRPr="00C00220">
        <w:t>I Östergötland tar landstinget ut 3 000 kronor för lesbiska par som vill genomföra inseminationsförsök, medan man tar 300 kronor för heterosexuella par. Även i andra landsting har man haft olika villkor för samkönade respe</w:t>
      </w:r>
      <w:r w:rsidRPr="00C00220">
        <w:t>k</w:t>
      </w:r>
      <w:r w:rsidRPr="00C00220">
        <w:t>tive heterosexuella par som vill genomgå infertilitetsbehandlingar.</w:t>
      </w:r>
    </w:p>
    <w:p w:rsidR="003A38AA" w:rsidRPr="00C00220" w:rsidRDefault="003A38AA">
      <w:pPr>
        <w:pStyle w:val="Normaltindrag"/>
        <w:shd w:val="clear" w:color="000000" w:fill="auto"/>
      </w:pPr>
      <w:r w:rsidRPr="00C00220">
        <w:t>Den typen av särbehandling borde inte vara möjlig och skillnader i avgi</w:t>
      </w:r>
      <w:r w:rsidRPr="00C00220">
        <w:t>f</w:t>
      </w:r>
      <w:r w:rsidRPr="00C00220">
        <w:t>ten ska inte heller bero på var i landet man råkar bo. Med anledning av ova</w:t>
      </w:r>
      <w:r w:rsidRPr="00C00220">
        <w:t>n</w:t>
      </w:r>
      <w:r w:rsidRPr="00C00220">
        <w:t>stående bör likvärdigheten kring infertilitetsbehandlingar, utifrån vilken sex</w:t>
      </w:r>
      <w:r w:rsidRPr="00C00220">
        <w:t>u</w:t>
      </w:r>
      <w:r w:rsidRPr="00C00220">
        <w:t>ell läggning och bostadsort man har,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0220">
        <w:trPr>
          <w:cantSplit/>
        </w:trPr>
        <w:tc>
          <w:tcPr>
            <w:tcW w:w="3046" w:type="dxa"/>
          </w:tcPr>
          <w:p w:rsidR="003A38AA" w:rsidRPr="00C00220" w:rsidRDefault="003A38AA">
            <w:pPr>
              <w:pStyle w:val="UnderskriftDatum"/>
              <w:shd w:val="clear" w:color="000000" w:fill="auto"/>
              <w:spacing w:before="240"/>
            </w:pPr>
            <w:r w:rsidRPr="00C00220">
              <w:t>Stockholm den 27 september 2013</w:t>
            </w:r>
          </w:p>
        </w:tc>
        <w:tc>
          <w:tcPr>
            <w:tcW w:w="3047" w:type="dxa"/>
          </w:tcPr>
          <w:p w:rsidR="003A38AA" w:rsidRPr="00C00220" w:rsidRDefault="003A38A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00220">
        <w:trPr>
          <w:cantSplit/>
        </w:trPr>
        <w:tc>
          <w:tcPr>
            <w:tcW w:w="3046" w:type="dxa"/>
          </w:tcPr>
          <w:p w:rsidR="003A38AA" w:rsidRPr="00C00220" w:rsidRDefault="003A38AA">
            <w:pPr>
              <w:pStyle w:val="Underskrifter"/>
              <w:shd w:val="clear" w:color="000000" w:fill="auto"/>
            </w:pPr>
            <w:r w:rsidRPr="00C00220">
              <w:t>Louise Malmström (S)</w:t>
            </w:r>
          </w:p>
        </w:tc>
        <w:tc>
          <w:tcPr>
            <w:tcW w:w="3046" w:type="dxa"/>
          </w:tcPr>
          <w:p w:rsidR="003A38AA" w:rsidRPr="00C00220" w:rsidRDefault="003A38AA">
            <w:pPr>
              <w:pStyle w:val="Underskrifter"/>
              <w:shd w:val="clear" w:color="000000" w:fill="auto"/>
            </w:pPr>
          </w:p>
        </w:tc>
      </w:tr>
    </w:tbl>
    <w:p w:rsidR="003A38AA" w:rsidRPr="00C00220" w:rsidRDefault="003A38AA">
      <w:pPr>
        <w:pStyle w:val="Normaltindrag"/>
        <w:shd w:val="clear" w:color="000000" w:fill="auto"/>
      </w:pPr>
    </w:p>
    <w:sectPr w:rsidR="003A38AA" w:rsidRPr="00C00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8AA" w:rsidRPr="00C00220" w:rsidRDefault="003A38AA">
      <w:r w:rsidRPr="00C00220">
        <w:separator/>
      </w:r>
    </w:p>
  </w:endnote>
  <w:endnote w:type="continuationSeparator" w:id="0">
    <w:p w:rsidR="003A38AA" w:rsidRPr="00C00220" w:rsidRDefault="003A38AA">
      <w:r w:rsidRPr="00C002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8AA" w:rsidRPr="00C00220" w:rsidRDefault="00C00220">
    <w:pPr>
      <w:pStyle w:val="Sidfot"/>
    </w:pPr>
    <w:r w:rsidRPr="00C002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32872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8AA" w:rsidRDefault="003A38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38AA" w:rsidRDefault="003A38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8AA" w:rsidRPr="00C00220" w:rsidRDefault="00C00220">
    <w:pPr>
      <w:pStyle w:val="Sidfot"/>
    </w:pPr>
    <w:r w:rsidRPr="00C002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98954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8AA" w:rsidRDefault="003A3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38AA" w:rsidRDefault="003A3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8AA" w:rsidRPr="00C00220" w:rsidRDefault="00C00220">
    <w:pPr>
      <w:pStyle w:val="Sidfot"/>
    </w:pPr>
    <w:r w:rsidRPr="00C002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5713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8AA" w:rsidRDefault="003A3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38AA" w:rsidRDefault="003A3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8AA" w:rsidRPr="00C00220" w:rsidRDefault="003A38AA">
      <w:r w:rsidRPr="00C00220">
        <w:separator/>
      </w:r>
    </w:p>
  </w:footnote>
  <w:footnote w:type="continuationSeparator" w:id="0">
    <w:p w:rsidR="003A38AA" w:rsidRPr="00C00220" w:rsidRDefault="003A38AA">
      <w:r w:rsidRPr="00C002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8AA" w:rsidRPr="00C00220" w:rsidRDefault="00C00220">
    <w:pPr>
      <w:pStyle w:val="Sidhuvud"/>
    </w:pPr>
    <w:r w:rsidRPr="00C002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85947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8AA" w:rsidRDefault="003A38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38AA" w:rsidRDefault="003A38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8AA" w:rsidRPr="00C00220" w:rsidRDefault="00C00220">
    <w:pPr>
      <w:pStyle w:val="Sidhuvud"/>
    </w:pPr>
    <w:r w:rsidRPr="00C002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23812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8AA" w:rsidRDefault="003A38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38AA" w:rsidRDefault="003A38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8AA" w:rsidRPr="00C00220" w:rsidRDefault="003A38AA">
    <w:pPr>
      <w:pStyle w:val="FSHNormal"/>
      <w:tabs>
        <w:tab w:val="right" w:pos="5840"/>
      </w:tabs>
    </w:pPr>
    <w:r w:rsidRPr="00C00220">
      <w:br/>
    </w:r>
    <w:r w:rsidRPr="00C00220">
      <w:fldChar w:fldCharType="begin" w:fldLock="1"/>
    </w:r>
    <w:r w:rsidRPr="00C00220">
      <w:instrText xml:space="preserve"> DOCPROPERTY</w:instrText>
    </w:r>
    <w:r w:rsidRPr="00C00220">
      <w:rPr>
        <w:sz w:val="18"/>
      </w:rPr>
      <w:instrText xml:space="preserve"> "YearUser" *\charformat </w:instrText>
    </w:r>
    <w:r w:rsidRPr="00C00220">
      <w:fldChar w:fldCharType="separate"/>
    </w:r>
    <w:r w:rsidRPr="00C00220">
      <w:t>2013/14</w:t>
    </w:r>
    <w:r w:rsidRPr="00C00220">
      <w:fldChar w:fldCharType="end"/>
    </w:r>
    <w:r w:rsidRPr="00C00220">
      <w:t xml:space="preserve"> </w:t>
    </w:r>
    <w:r w:rsidRPr="00C00220">
      <w:tab/>
      <w:t xml:space="preserve">mnr: </w:t>
    </w:r>
    <w:r w:rsidRPr="00C00220">
      <w:fldChar w:fldCharType="begin" w:fldLock="1"/>
    </w:r>
    <w:r w:rsidRPr="00C00220">
      <w:instrText xml:space="preserve"> DOCPROPERTY</w:instrText>
    </w:r>
    <w:r w:rsidRPr="00C00220">
      <w:rPr>
        <w:sz w:val="18"/>
      </w:rPr>
      <w:instrText xml:space="preserve"> "Motionsnummer" *\charformat </w:instrText>
    </w:r>
    <w:r w:rsidRPr="00C00220">
      <w:fldChar w:fldCharType="separate"/>
    </w:r>
    <w:r w:rsidRPr="00C00220">
      <w:t>So279</w:t>
    </w:r>
    <w:r w:rsidRPr="00C00220">
      <w:fldChar w:fldCharType="end"/>
    </w:r>
    <w:r w:rsidRPr="00C00220">
      <w:br/>
    </w:r>
    <w:r w:rsidRPr="00C00220">
      <w:fldChar w:fldCharType="begin" w:fldLock="1"/>
    </w:r>
    <w:r w:rsidRPr="00C00220">
      <w:instrText xml:space="preserve"> DOCPROPERTY</w:instrText>
    </w:r>
    <w:r w:rsidRPr="00C00220">
      <w:rPr>
        <w:sz w:val="18"/>
      </w:rPr>
      <w:instrText xml:space="preserve"> "Samling" *\charformat </w:instrText>
    </w:r>
    <w:r w:rsidRPr="00C00220">
      <w:fldChar w:fldCharType="end"/>
    </w:r>
    <w:r w:rsidRPr="00C00220">
      <w:tab/>
      <w:t xml:space="preserve">pnr: </w:t>
    </w:r>
    <w:r w:rsidRPr="00C00220">
      <w:fldChar w:fldCharType="begin" w:fldLock="1"/>
    </w:r>
    <w:r w:rsidRPr="00C00220">
      <w:instrText xml:space="preserve"> DOCPROPERTY</w:instrText>
    </w:r>
    <w:r w:rsidRPr="00C00220">
      <w:rPr>
        <w:sz w:val="18"/>
      </w:rPr>
      <w:instrText xml:space="preserve"> "Partinummer" *\charformat </w:instrText>
    </w:r>
    <w:r w:rsidRPr="00C00220">
      <w:fldChar w:fldCharType="separate"/>
    </w:r>
    <w:r w:rsidRPr="00C00220">
      <w:t>S19096</w:t>
    </w:r>
    <w:r w:rsidRPr="00C00220">
      <w:fldChar w:fldCharType="end"/>
    </w:r>
  </w:p>
  <w:p w:rsidR="003A38AA" w:rsidRPr="00C00220" w:rsidRDefault="003A38AA">
    <w:pPr>
      <w:pStyle w:val="FSHRub1"/>
    </w:pPr>
    <w:r w:rsidRPr="00C00220">
      <w:t>Motion till riksdagen</w:t>
    </w:r>
    <w:r w:rsidRPr="00C00220">
      <w:br/>
    </w:r>
    <w:r w:rsidRPr="00C00220">
      <w:fldChar w:fldCharType="begin" w:fldLock="1"/>
    </w:r>
    <w:r w:rsidRPr="00C00220">
      <w:instrText xml:space="preserve"> DOCPROPERTY "YearUser" *\charformat </w:instrText>
    </w:r>
    <w:r w:rsidRPr="00C00220">
      <w:fldChar w:fldCharType="separate"/>
    </w:r>
    <w:r w:rsidRPr="00C00220">
      <w:t>2013/14</w:t>
    </w:r>
    <w:r w:rsidRPr="00C00220">
      <w:fldChar w:fldCharType="end"/>
    </w:r>
    <w:r w:rsidRPr="00C00220">
      <w:t>:</w:t>
    </w:r>
    <w:r w:rsidRPr="00C00220">
      <w:fldChar w:fldCharType="begin" w:fldLock="1"/>
    </w:r>
    <w:r w:rsidRPr="00C00220">
      <w:instrText xml:space="preserve"> DOCPROPERTY "Motionsnummer" *\charformat </w:instrText>
    </w:r>
    <w:r w:rsidRPr="00C00220">
      <w:fldChar w:fldCharType="separate"/>
    </w:r>
    <w:r w:rsidRPr="00C00220">
      <w:t>So279</w:t>
    </w:r>
    <w:r w:rsidRPr="00C00220">
      <w:fldChar w:fldCharType="end"/>
    </w:r>
  </w:p>
  <w:p w:rsidR="003A38AA" w:rsidRPr="00C00220" w:rsidRDefault="003A38AA">
    <w:pPr>
      <w:pStyle w:val="FSHNormalS5"/>
    </w:pPr>
    <w:r w:rsidRPr="00C00220">
      <w:fldChar w:fldCharType="begin" w:fldLock="1"/>
    </w:r>
    <w:r w:rsidRPr="00C00220">
      <w:instrText xml:space="preserve"> DOCPROPERTY "MotionarText" *\charformat </w:instrText>
    </w:r>
    <w:r w:rsidRPr="00C00220">
      <w:fldChar w:fldCharType="separate"/>
    </w:r>
    <w:r w:rsidRPr="00C00220">
      <w:t>av Louise Malmström (S)</w:t>
    </w:r>
    <w:r w:rsidRPr="00C00220">
      <w:fldChar w:fldCharType="end"/>
    </w:r>
    <w:r w:rsidRPr="00C00220">
      <w:br/>
    </w:r>
    <w:r w:rsidRPr="00C00220">
      <w:fldChar w:fldCharType="begin" w:fldLock="1"/>
    </w:r>
    <w:r w:rsidRPr="00C00220">
      <w:instrText xml:space="preserve"> DOCPROPERTY "SvarFrasKort" *\charformat </w:instrText>
    </w:r>
    <w:r w:rsidRPr="00C00220">
      <w:fldChar w:fldCharType="end"/>
    </w:r>
  </w:p>
  <w:p w:rsidR="003A38AA" w:rsidRPr="00C00220" w:rsidRDefault="003A38AA">
    <w:pPr>
      <w:pStyle w:val="FSHTitel"/>
    </w:pPr>
    <w:r w:rsidRPr="00C00220">
      <w:fldChar w:fldCharType="begin" w:fldLock="1"/>
    </w:r>
    <w:r w:rsidRPr="00C00220">
      <w:instrText xml:space="preserve"> DOCPROPERTY</w:instrText>
    </w:r>
    <w:r w:rsidRPr="00C00220">
      <w:rPr>
        <w:sz w:val="18"/>
      </w:rPr>
      <w:instrText xml:space="preserve"> "RubrikSvar" *\charformat </w:instrText>
    </w:r>
    <w:r w:rsidRPr="00C00220">
      <w:fldChar w:fldCharType="separate"/>
    </w:r>
    <w:r w:rsidRPr="00C00220">
      <w:t>Lika villkor vid infertilitetsbehandlingar</w:t>
    </w:r>
    <w:r w:rsidRPr="00C00220">
      <w:fldChar w:fldCharType="end"/>
    </w:r>
  </w:p>
  <w:p w:rsidR="003A38AA" w:rsidRPr="00C00220" w:rsidRDefault="003A38AA">
    <w:pPr>
      <w:pStyle w:val="Normal00"/>
    </w:pPr>
  </w:p>
  <w:p w:rsidR="003A38AA" w:rsidRPr="00C00220" w:rsidRDefault="003A38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2067330">
    <w:abstractNumId w:val="13"/>
  </w:num>
  <w:num w:numId="2" w16cid:durableId="653997799">
    <w:abstractNumId w:val="11"/>
  </w:num>
  <w:num w:numId="3" w16cid:durableId="1837842194">
    <w:abstractNumId w:val="14"/>
  </w:num>
  <w:num w:numId="4" w16cid:durableId="1624582542">
    <w:abstractNumId w:val="8"/>
  </w:num>
  <w:num w:numId="5" w16cid:durableId="1717048959">
    <w:abstractNumId w:val="3"/>
  </w:num>
  <w:num w:numId="6" w16cid:durableId="1070156048">
    <w:abstractNumId w:val="2"/>
  </w:num>
  <w:num w:numId="7" w16cid:durableId="524560654">
    <w:abstractNumId w:val="1"/>
  </w:num>
  <w:num w:numId="8" w16cid:durableId="924924018">
    <w:abstractNumId w:val="0"/>
  </w:num>
  <w:num w:numId="9" w16cid:durableId="459231457">
    <w:abstractNumId w:val="9"/>
  </w:num>
  <w:num w:numId="10" w16cid:durableId="83697410">
    <w:abstractNumId w:val="7"/>
  </w:num>
  <w:num w:numId="11" w16cid:durableId="1079401953">
    <w:abstractNumId w:val="6"/>
  </w:num>
  <w:num w:numId="12" w16cid:durableId="1060591779">
    <w:abstractNumId w:val="5"/>
  </w:num>
  <w:num w:numId="13" w16cid:durableId="985360497">
    <w:abstractNumId w:val="4"/>
  </w:num>
  <w:num w:numId="14" w16cid:durableId="25259487">
    <w:abstractNumId w:val="16"/>
  </w:num>
  <w:num w:numId="15" w16cid:durableId="1117604046">
    <w:abstractNumId w:val="12"/>
  </w:num>
  <w:num w:numId="16" w16cid:durableId="11238406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CA5D01D2-421F-4F5D-8E1A-A951884A2201}"/>
  </w:docVars>
  <w:rsids>
    <w:rsidRoot w:val="009D2779"/>
    <w:rsid w:val="003A38AA"/>
    <w:rsid w:val="009D2779"/>
    <w:rsid w:val="00C0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8CF1D9-7F47-4AE1-B05A-E5DA74C5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S19096</vt:lpstr>
    </vt:vector>
  </TitlesOfParts>
  <Company>Riksdagen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S19096</dc:title>
  <dc:subject>S19096</dc:subject>
  <dc:creator>Riksdagen</dc:creator>
  <cp:keywords>Riksdagen</cp:keywords>
  <dc:description>AD-ändringar</dc:description>
  <cp:lastModifiedBy>Lars Brink</cp:lastModifiedBy>
  <cp:revision>2</cp:revision>
  <cp:lastPrinted>2013-11-23T08:20:00Z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Lika villkor vid infertilitetsbehandlingar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villkor vid infertilitetsbehandlingar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20132014000000000083000190960069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20132014000000000083000190960069</vt:lpwstr>
  </property>
  <property fmtid="{D5CDD505-2E9C-101B-9397-08002B2CF9AE}" pid="50" name="nummer">
    <vt:lpwstr>279</vt:lpwstr>
  </property>
  <property fmtid="{D5CDD505-2E9C-101B-9397-08002B2CF9AE}" pid="51" name="utskottsbeteckning">
    <vt:lpwstr>So</vt:lpwstr>
  </property>
  <property fmtid="{D5CDD505-2E9C-101B-9397-08002B2CF9AE}" pid="52" name="GlobalUID">
    <vt:lpwstr>{16F7CA66-B041-41C3-8EB9-A6F16B77833F}</vt:lpwstr>
  </property>
  <property fmtid="{D5CDD505-2E9C-101B-9397-08002B2CF9AE}" pid="53" name="Överföringar">
    <vt:i4>0</vt:i4>
  </property>
  <property fmtid="{D5CDD505-2E9C-101B-9397-08002B2CF9AE}" pid="54" name="Checksum">
    <vt:lpwstr>*1002116193309*</vt:lpwstr>
  </property>
  <property fmtid="{D5CDD505-2E9C-101B-9397-08002B2CF9AE}" pid="55" name="skuggnummer">
    <vt:lpwstr>477</vt:lpwstr>
  </property>
  <property fmtid="{D5CDD505-2E9C-101B-9397-08002B2CF9AE}" pid="56" name="urixVersion">
    <vt:lpwstr>4.6.0.0</vt:lpwstr>
  </property>
  <property fmtid="{D5CDD505-2E9C-101B-9397-08002B2CF9AE}" pid="57" name="urixOrigin">
    <vt:lpwstr>131123 09:20:29.077</vt:lpwstr>
  </property>
  <property fmtid="{D5CDD505-2E9C-101B-9397-08002B2CF9AE}" pid="58" name="urixGuid">
    <vt:lpwstr>{FFFB2DCE-CBEB-4A60-83FD-A0952AC5599E}</vt:lpwstr>
  </property>
</Properties>
</file>