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8B11C" w14:textId="77777777" w:rsidR="00167034" w:rsidRDefault="00167034" w:rsidP="00DA0661">
      <w:pPr>
        <w:pStyle w:val="Rubrik"/>
      </w:pPr>
      <w:bookmarkStart w:id="0" w:name="Start"/>
      <w:bookmarkEnd w:id="0"/>
      <w:r>
        <w:t xml:space="preserve">Svar på fråga 2019/20:849 av </w:t>
      </w:r>
      <w:r w:rsidRPr="00167034">
        <w:t xml:space="preserve">Viktor </w:t>
      </w:r>
      <w:proofErr w:type="spellStart"/>
      <w:r w:rsidRPr="00167034">
        <w:t>Wärnick</w:t>
      </w:r>
      <w:proofErr w:type="spellEnd"/>
      <w:r>
        <w:t xml:space="preserve"> (M)</w:t>
      </w:r>
      <w:r>
        <w:br/>
      </w:r>
      <w:r w:rsidRPr="00167034">
        <w:t>Avstängning av Ostkustbanan på sträckan Söderhamn–Gävle</w:t>
      </w:r>
    </w:p>
    <w:p w14:paraId="448F5DE2" w14:textId="77777777" w:rsidR="00167034" w:rsidRDefault="00167034" w:rsidP="00167034">
      <w:pPr>
        <w:pStyle w:val="Brdtext"/>
      </w:pPr>
      <w:r>
        <w:t xml:space="preserve">Viktor </w:t>
      </w:r>
      <w:proofErr w:type="spellStart"/>
      <w:r>
        <w:t>Wärnick</w:t>
      </w:r>
      <w:proofErr w:type="spellEnd"/>
      <w:r>
        <w:t xml:space="preserve"> har frågat mig vilka åtgärder jag avser att vidta för att minska de negativa effekterna av, alternativt avvärja, den planerade avstängningen av Ostkustbanan på sträckan Söderhamn–Gävle under hösten 2021.</w:t>
      </w:r>
    </w:p>
    <w:p w14:paraId="4B11715B" w14:textId="77777777" w:rsidR="00153174" w:rsidRDefault="001C24BE" w:rsidP="0063757E">
      <w:pPr>
        <w:pStyle w:val="Brdtext"/>
      </w:pPr>
      <w:r>
        <w:t xml:space="preserve">Sverige har under många år satsat för lite resurser på drift och underhåll av järnvägssystemet. </w:t>
      </w:r>
      <w:r w:rsidR="0063757E" w:rsidRPr="00E51920">
        <w:t xml:space="preserve">Därför har </w:t>
      </w:r>
      <w:r w:rsidR="00E3676B">
        <w:t>denna regering</w:t>
      </w:r>
      <w:r w:rsidR="0063757E" w:rsidRPr="00E51920">
        <w:t xml:space="preserve"> presenterat en 700-miljarderssatsning på infrastruktur, </w:t>
      </w:r>
      <w:r w:rsidR="00A63BAC">
        <w:t xml:space="preserve">vilket bland annat innebär </w:t>
      </w:r>
      <w:r w:rsidR="0063757E" w:rsidRPr="00E51920">
        <w:t xml:space="preserve">den största järnvägssatsningen i modern tid, </w:t>
      </w:r>
      <w:r w:rsidR="0063757E">
        <w:t xml:space="preserve">med omfattande nyinvesteringar men också en rekordstor ökning av järnvägsunderhållet. </w:t>
      </w:r>
      <w:r w:rsidR="007A3EF6" w:rsidRPr="00A63BAC">
        <w:t>Det är positivt att T</w:t>
      </w:r>
      <w:r w:rsidR="007A3EF6">
        <w:t>rafikverket</w:t>
      </w:r>
      <w:r w:rsidR="007A3EF6" w:rsidRPr="00A63BAC">
        <w:t xml:space="preserve"> nu kan genomföra viktiga underhållsprojekt som skapar förutsättningar för en bättre robusthet och punktlighet på järnvägen.</w:t>
      </w:r>
      <w:r w:rsidR="007A3EF6">
        <w:t xml:space="preserve"> </w:t>
      </w:r>
      <w:r w:rsidR="00A63BAC" w:rsidRPr="00A63BAC">
        <w:t>Det</w:t>
      </w:r>
      <w:r w:rsidR="00121CE2">
        <w:t>ta innebär att</w:t>
      </w:r>
      <w:r w:rsidR="00A63BAC" w:rsidRPr="00A63BAC">
        <w:t xml:space="preserve"> många år</w:t>
      </w:r>
      <w:r w:rsidR="00121CE2">
        <w:t xml:space="preserve"> av</w:t>
      </w:r>
      <w:r w:rsidR="00A63BAC" w:rsidRPr="00A63BAC">
        <w:t xml:space="preserve"> försummelse av järnvägsunderhåll</w:t>
      </w:r>
      <w:r w:rsidR="00121CE2">
        <w:t>et</w:t>
      </w:r>
      <w:r w:rsidR="00A63BAC" w:rsidRPr="00A63BAC">
        <w:t xml:space="preserve"> i Sverige</w:t>
      </w:r>
      <w:r w:rsidR="00121CE2">
        <w:t xml:space="preserve"> nu kan återtas</w:t>
      </w:r>
      <w:r w:rsidR="00A63BAC" w:rsidRPr="00A63BAC">
        <w:t>.</w:t>
      </w:r>
    </w:p>
    <w:p w14:paraId="77368A1F" w14:textId="77777777" w:rsidR="00167034" w:rsidRDefault="00121CE2" w:rsidP="00A96D17">
      <w:pPr>
        <w:pStyle w:val="Brdtext"/>
      </w:pPr>
      <w:r>
        <w:t xml:space="preserve">Hur planeringen av underhållet sker är inte en fråga för regeringen utan det är </w:t>
      </w:r>
      <w:r w:rsidRPr="00C772F7">
        <w:t xml:space="preserve">Trafikverket </w:t>
      </w:r>
      <w:r>
        <w:t xml:space="preserve">som </w:t>
      </w:r>
      <w:r w:rsidRPr="00C772F7">
        <w:t>ansvarar</w:t>
      </w:r>
      <w:r>
        <w:t xml:space="preserve"> </w:t>
      </w:r>
      <w:r w:rsidRPr="00C772F7">
        <w:t>för planeringen av den statliga transportinfrastrukturen</w:t>
      </w:r>
      <w:r>
        <w:t xml:space="preserve">. </w:t>
      </w:r>
      <w:r w:rsidR="007A3EF6">
        <w:t>En</w:t>
      </w:r>
      <w:r w:rsidR="007A3EF6" w:rsidRPr="00C71FC9">
        <w:t xml:space="preserve"> viktig del av </w:t>
      </w:r>
      <w:r w:rsidR="007A3EF6">
        <w:t xml:space="preserve">arbetet </w:t>
      </w:r>
      <w:r w:rsidR="007A3EF6" w:rsidRPr="00C71FC9">
        <w:t xml:space="preserve">är </w:t>
      </w:r>
      <w:r w:rsidR="007A3EF6">
        <w:t xml:space="preserve">att i dialog och samverkan med berörda parter planera genomförandet så att störningarna i tågtrafiken kan minimeras. </w:t>
      </w:r>
      <w:r>
        <w:t xml:space="preserve">Ambitionen är att störa trafiken så lite som möjligt samtidigt som arbetena måste kunna bedrivas effektivt och säkert, </w:t>
      </w:r>
      <w:r w:rsidR="007A3EF6">
        <w:t>och</w:t>
      </w:r>
      <w:r>
        <w:t xml:space="preserve"> det kommer att märkas när dessa välbehövliga </w:t>
      </w:r>
      <w:r w:rsidR="007A3EF6">
        <w:t>underhållsinsatser</w:t>
      </w:r>
      <w:r>
        <w:t xml:space="preserve"> ska genomföras.</w:t>
      </w:r>
      <w:r w:rsidRPr="00E51920">
        <w:t xml:space="preserve"> </w:t>
      </w:r>
      <w:r>
        <w:t xml:space="preserve">Regeringen förutsätter att Trafikverket för en bra dialog med berörda parter. </w:t>
      </w:r>
    </w:p>
    <w:p w14:paraId="025DADD8" w14:textId="77777777" w:rsidR="00167034" w:rsidRDefault="00167034" w:rsidP="0008074D">
      <w:pPr>
        <w:pStyle w:val="Brdtext"/>
      </w:pPr>
      <w:r>
        <w:t xml:space="preserve">Stockholm den </w:t>
      </w:r>
      <w:sdt>
        <w:sdtPr>
          <w:id w:val="-1225218591"/>
          <w:placeholder>
            <w:docPart w:val="E916C51E72ED4908935236BB1AD3187E"/>
          </w:placeholder>
          <w:dataBinding w:prefixMappings="xmlns:ns0='http://lp/documentinfo/RK' " w:xpath="/ns0:DocumentInfo[1]/ns0:BaseInfo[1]/ns0:HeaderDate[1]" w:storeItemID="{2216A054-7C28-4CA4-B56D-44854B1EC4DB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3458">
            <w:t>12 februari 2020</w:t>
          </w:r>
        </w:sdtContent>
      </w:sdt>
    </w:p>
    <w:p w14:paraId="5EE2DE35" w14:textId="77777777" w:rsidR="00167034" w:rsidRDefault="00167034" w:rsidP="004E7A8F">
      <w:pPr>
        <w:pStyle w:val="Brdtextutanavstnd"/>
      </w:pPr>
    </w:p>
    <w:p w14:paraId="40736D93" w14:textId="77777777" w:rsidR="00167034" w:rsidRDefault="00167034" w:rsidP="004E7A8F">
      <w:pPr>
        <w:pStyle w:val="Brdtextutanavstnd"/>
      </w:pPr>
    </w:p>
    <w:p w14:paraId="273F7479" w14:textId="77777777" w:rsidR="00167034" w:rsidRPr="00DB48AB" w:rsidRDefault="00167034" w:rsidP="00DB48AB">
      <w:pPr>
        <w:pStyle w:val="Brdtext"/>
      </w:pPr>
      <w:r>
        <w:t>Tomas Eneroth</w:t>
      </w:r>
    </w:p>
    <w:sectPr w:rsidR="00167034" w:rsidRPr="00DB48AB" w:rsidSect="0008074D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D20D9" w14:textId="77777777" w:rsidR="00363573" w:rsidRDefault="00363573" w:rsidP="00A87A54">
      <w:pPr>
        <w:spacing w:after="0" w:line="240" w:lineRule="auto"/>
      </w:pPr>
      <w:r>
        <w:separator/>
      </w:r>
    </w:p>
  </w:endnote>
  <w:endnote w:type="continuationSeparator" w:id="0">
    <w:p w14:paraId="4A925877" w14:textId="77777777" w:rsidR="00363573" w:rsidRDefault="003635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FF73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6418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B545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10EF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E4788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E57F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F2D5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BEF17C" w14:textId="77777777" w:rsidTr="00C26068">
      <w:trPr>
        <w:trHeight w:val="227"/>
      </w:trPr>
      <w:tc>
        <w:tcPr>
          <w:tcW w:w="4074" w:type="dxa"/>
        </w:tcPr>
        <w:p w14:paraId="2A52F7F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004E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42F4B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337C5" w14:textId="77777777" w:rsidR="00363573" w:rsidRDefault="00363573" w:rsidP="00A87A54">
      <w:pPr>
        <w:spacing w:after="0" w:line="240" w:lineRule="auto"/>
      </w:pPr>
      <w:r>
        <w:separator/>
      </w:r>
    </w:p>
  </w:footnote>
  <w:footnote w:type="continuationSeparator" w:id="0">
    <w:p w14:paraId="1B9D58AE" w14:textId="77777777" w:rsidR="00363573" w:rsidRDefault="003635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7034" w14:paraId="59B45A29" w14:textId="77777777" w:rsidTr="00C93EBA">
      <w:trPr>
        <w:trHeight w:val="227"/>
      </w:trPr>
      <w:tc>
        <w:tcPr>
          <w:tcW w:w="5534" w:type="dxa"/>
        </w:tcPr>
        <w:p w14:paraId="222A3349" w14:textId="77777777" w:rsidR="00167034" w:rsidRPr="007D73AB" w:rsidRDefault="00167034">
          <w:pPr>
            <w:pStyle w:val="Sidhuvud"/>
          </w:pPr>
        </w:p>
      </w:tc>
      <w:tc>
        <w:tcPr>
          <w:tcW w:w="3170" w:type="dxa"/>
          <w:vAlign w:val="bottom"/>
        </w:tcPr>
        <w:p w14:paraId="47FE40E0" w14:textId="77777777" w:rsidR="00167034" w:rsidRPr="007D73AB" w:rsidRDefault="00167034" w:rsidP="00340DE0">
          <w:pPr>
            <w:pStyle w:val="Sidhuvud"/>
          </w:pPr>
        </w:p>
      </w:tc>
      <w:tc>
        <w:tcPr>
          <w:tcW w:w="1134" w:type="dxa"/>
        </w:tcPr>
        <w:p w14:paraId="000BA48D" w14:textId="77777777" w:rsidR="00167034" w:rsidRDefault="00167034" w:rsidP="005A703A">
          <w:pPr>
            <w:pStyle w:val="Sidhuvud"/>
          </w:pPr>
        </w:p>
      </w:tc>
    </w:tr>
    <w:tr w:rsidR="00167034" w14:paraId="2BB82831" w14:textId="77777777" w:rsidTr="00C93EBA">
      <w:trPr>
        <w:trHeight w:val="1928"/>
      </w:trPr>
      <w:tc>
        <w:tcPr>
          <w:tcW w:w="5534" w:type="dxa"/>
        </w:tcPr>
        <w:p w14:paraId="76F3C5C9" w14:textId="77777777" w:rsidR="00167034" w:rsidRPr="00340DE0" w:rsidRDefault="0016703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2" name="Bildobjekt 1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F7B745" w14:textId="77777777" w:rsidR="00167034" w:rsidRPr="00710A6C" w:rsidRDefault="00167034" w:rsidP="00EE3C0F">
          <w:pPr>
            <w:pStyle w:val="Sidhuvud"/>
            <w:rPr>
              <w:b/>
            </w:rPr>
          </w:pPr>
        </w:p>
        <w:p w14:paraId="3A3E804C" w14:textId="77777777" w:rsidR="00167034" w:rsidRDefault="00167034" w:rsidP="00EE3C0F">
          <w:pPr>
            <w:pStyle w:val="Sidhuvud"/>
          </w:pPr>
        </w:p>
        <w:p w14:paraId="0ACCC03A" w14:textId="77777777" w:rsidR="00167034" w:rsidRDefault="00167034" w:rsidP="00EE3C0F">
          <w:pPr>
            <w:pStyle w:val="Sidhuvud"/>
          </w:pPr>
        </w:p>
        <w:p w14:paraId="6BF71D20" w14:textId="77777777" w:rsidR="00167034" w:rsidRDefault="001670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D38DC85F194AFBB41ED9FD551803FA"/>
            </w:placeholder>
            <w:dataBinding w:prefixMappings="xmlns:ns0='http://lp/documentinfo/RK' " w:xpath="/ns0:DocumentInfo[1]/ns0:BaseInfo[1]/ns0:Dnr[1]" w:storeItemID="{2216A054-7C28-4CA4-B56D-44854B1EC4DB}"/>
            <w:text/>
          </w:sdtPr>
          <w:sdtEndPr/>
          <w:sdtContent>
            <w:p w14:paraId="02254D57" w14:textId="77777777" w:rsidR="00167034" w:rsidRDefault="00167034" w:rsidP="00EE3C0F">
              <w:pPr>
                <w:pStyle w:val="Sidhuvud"/>
              </w:pPr>
              <w:r>
                <w:t>I2020/00267/TP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0E44B3AD154084997F8415F06EC507"/>
            </w:placeholder>
            <w:showingPlcHdr/>
            <w:dataBinding w:prefixMappings="xmlns:ns0='http://lp/documentinfo/RK' " w:xpath="/ns0:DocumentInfo[1]/ns0:BaseInfo[1]/ns0:DocNumber[1]" w:storeItemID="{2216A054-7C28-4CA4-B56D-44854B1EC4DB}"/>
            <w:text/>
          </w:sdtPr>
          <w:sdtEndPr/>
          <w:sdtContent>
            <w:p w14:paraId="6C14A7B1" w14:textId="77777777" w:rsidR="00167034" w:rsidRDefault="001670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722E22" w14:textId="77777777" w:rsidR="00167034" w:rsidRDefault="00167034" w:rsidP="00EE3C0F">
          <w:pPr>
            <w:pStyle w:val="Sidhuvud"/>
          </w:pPr>
        </w:p>
      </w:tc>
      <w:tc>
        <w:tcPr>
          <w:tcW w:w="1134" w:type="dxa"/>
        </w:tcPr>
        <w:p w14:paraId="0A60B070" w14:textId="77777777" w:rsidR="00167034" w:rsidRDefault="00167034" w:rsidP="0094502D">
          <w:pPr>
            <w:pStyle w:val="Sidhuvud"/>
          </w:pPr>
        </w:p>
        <w:p w14:paraId="3A5D6353" w14:textId="77777777" w:rsidR="00167034" w:rsidRPr="0094502D" w:rsidRDefault="00167034" w:rsidP="00EC71A6">
          <w:pPr>
            <w:pStyle w:val="Sidhuvud"/>
          </w:pPr>
        </w:p>
      </w:tc>
    </w:tr>
    <w:tr w:rsidR="00167034" w14:paraId="3516261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233DC62A1A4E0C9314885DAA148B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EAACC0" w14:textId="77777777" w:rsidR="00167034" w:rsidRPr="00167034" w:rsidRDefault="00167034" w:rsidP="00340DE0">
              <w:pPr>
                <w:pStyle w:val="Sidhuvud"/>
                <w:rPr>
                  <w:b/>
                </w:rPr>
              </w:pPr>
              <w:r w:rsidRPr="00167034">
                <w:rPr>
                  <w:b/>
                </w:rPr>
                <w:t>Infrastrukturdepartementet</w:t>
              </w:r>
            </w:p>
            <w:p w14:paraId="0FF2307F" w14:textId="77777777" w:rsidR="00167034" w:rsidRPr="00340DE0" w:rsidRDefault="00167034" w:rsidP="00167034">
              <w:pPr>
                <w:pStyle w:val="Sidhuvud"/>
              </w:pPr>
              <w:r w:rsidRPr="00167034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D1F53330174277B2FA33E832ED175B"/>
          </w:placeholder>
          <w:dataBinding w:prefixMappings="xmlns:ns0='http://lp/documentinfo/RK' " w:xpath="/ns0:DocumentInfo[1]/ns0:BaseInfo[1]/ns0:Recipient[1]" w:storeItemID="{2216A054-7C28-4CA4-B56D-44854B1EC4DB}"/>
          <w:text w:multiLine="1"/>
        </w:sdtPr>
        <w:sdtEndPr/>
        <w:sdtContent>
          <w:tc>
            <w:tcPr>
              <w:tcW w:w="3170" w:type="dxa"/>
            </w:tcPr>
            <w:p w14:paraId="593B3D72" w14:textId="77777777" w:rsidR="00167034" w:rsidRDefault="001670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B118ED" w14:textId="77777777" w:rsidR="00167034" w:rsidRDefault="00167034" w:rsidP="003E6020">
          <w:pPr>
            <w:pStyle w:val="Sidhuvud"/>
          </w:pPr>
        </w:p>
      </w:tc>
    </w:tr>
  </w:tbl>
  <w:p w14:paraId="2DC14DE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34"/>
    <w:rsid w:val="00000290"/>
    <w:rsid w:val="00001068"/>
    <w:rsid w:val="0000412C"/>
    <w:rsid w:val="00004D5C"/>
    <w:rsid w:val="00005F68"/>
    <w:rsid w:val="000062F2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74D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CE2"/>
    <w:rsid w:val="00121EA2"/>
    <w:rsid w:val="00121FFC"/>
    <w:rsid w:val="00122D16"/>
    <w:rsid w:val="0012582E"/>
    <w:rsid w:val="00125B5E"/>
    <w:rsid w:val="00126E6B"/>
    <w:rsid w:val="00130EC3"/>
    <w:rsid w:val="001318F5"/>
    <w:rsid w:val="00131E0A"/>
    <w:rsid w:val="001331B1"/>
    <w:rsid w:val="00134837"/>
    <w:rsid w:val="00135111"/>
    <w:rsid w:val="0014184A"/>
    <w:rsid w:val="001428E2"/>
    <w:rsid w:val="00153174"/>
    <w:rsid w:val="0016294F"/>
    <w:rsid w:val="0016703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4BE"/>
    <w:rsid w:val="001C4857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1D74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78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CD4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57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F00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7D7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447F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57B0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57E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12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EF6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4E47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3458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DAC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7EB"/>
    <w:rsid w:val="0095654A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BAC"/>
    <w:rsid w:val="00A65996"/>
    <w:rsid w:val="00A67276"/>
    <w:rsid w:val="00A67588"/>
    <w:rsid w:val="00A67840"/>
    <w:rsid w:val="00A713D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D1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DE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2FD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7EC"/>
    <w:rsid w:val="00D45608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5F0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FC9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676B"/>
    <w:rsid w:val="00E37922"/>
    <w:rsid w:val="00E406DF"/>
    <w:rsid w:val="00E415D3"/>
    <w:rsid w:val="00E469E4"/>
    <w:rsid w:val="00E475C3"/>
    <w:rsid w:val="00E509B0"/>
    <w:rsid w:val="00E50B11"/>
    <w:rsid w:val="00E51920"/>
    <w:rsid w:val="00E52FE4"/>
    <w:rsid w:val="00E54246"/>
    <w:rsid w:val="00E55D8E"/>
    <w:rsid w:val="00E6641E"/>
    <w:rsid w:val="00E66F18"/>
    <w:rsid w:val="00E70856"/>
    <w:rsid w:val="00E727DE"/>
    <w:rsid w:val="00E74A30"/>
    <w:rsid w:val="00E75111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CA4"/>
    <w:rsid w:val="00ED2F66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34156F-CB8A-4A95-B43D-744A229F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71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D38DC85F194AFBB41ED9FD55180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963C7-FE5B-48CB-9C73-3F43BF80E61E}"/>
      </w:docPartPr>
      <w:docPartBody>
        <w:p w:rsidR="00E53035" w:rsidRDefault="00CF668A" w:rsidP="00CF668A">
          <w:pPr>
            <w:pStyle w:val="B3D38DC85F194AFBB41ED9FD551803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0E44B3AD154084997F8415F06EC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DBF1C-8D1B-4638-B836-EBC3A2EB243A}"/>
      </w:docPartPr>
      <w:docPartBody>
        <w:p w:rsidR="00E53035" w:rsidRDefault="00CF668A" w:rsidP="00CF668A">
          <w:pPr>
            <w:pStyle w:val="A50E44B3AD154084997F8415F06EC5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233DC62A1A4E0C9314885DAA148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224A8-ADEE-4581-B52F-E5BE8759811F}"/>
      </w:docPartPr>
      <w:docPartBody>
        <w:p w:rsidR="00E53035" w:rsidRDefault="00CF668A" w:rsidP="00CF668A">
          <w:pPr>
            <w:pStyle w:val="D8233DC62A1A4E0C9314885DAA148B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D1F53330174277B2FA33E832ED1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A3307-7645-4B2D-AC59-4C0FE4723C44}"/>
      </w:docPartPr>
      <w:docPartBody>
        <w:p w:rsidR="00E53035" w:rsidRDefault="00CF668A" w:rsidP="00CF668A">
          <w:pPr>
            <w:pStyle w:val="C1D1F53330174277B2FA33E832ED17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16C51E72ED4908935236BB1AD31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6C93A-597D-490B-94BF-CB55F85C872B}"/>
      </w:docPartPr>
      <w:docPartBody>
        <w:p w:rsidR="00E53035" w:rsidRDefault="00CF668A" w:rsidP="00CF668A">
          <w:pPr>
            <w:pStyle w:val="E916C51E72ED4908935236BB1AD3187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8A"/>
    <w:rsid w:val="005729C0"/>
    <w:rsid w:val="00B150C1"/>
    <w:rsid w:val="00CF668A"/>
    <w:rsid w:val="00E5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F32DED828D4C89B0530354D5786EB7">
    <w:name w:val="B3F32DED828D4C89B0530354D5786EB7"/>
    <w:rsid w:val="00CF668A"/>
  </w:style>
  <w:style w:type="character" w:styleId="Platshllartext">
    <w:name w:val="Placeholder Text"/>
    <w:basedOn w:val="Standardstycketeckensnitt"/>
    <w:uiPriority w:val="99"/>
    <w:semiHidden/>
    <w:rsid w:val="00CF668A"/>
    <w:rPr>
      <w:noProof w:val="0"/>
      <w:color w:val="808080"/>
    </w:rPr>
  </w:style>
  <w:style w:type="paragraph" w:customStyle="1" w:styleId="D53EE3A112264F0B9BAD870767185D05">
    <w:name w:val="D53EE3A112264F0B9BAD870767185D05"/>
    <w:rsid w:val="00CF668A"/>
  </w:style>
  <w:style w:type="paragraph" w:customStyle="1" w:styleId="D96FE0AC687547F9A8546903ED49E392">
    <w:name w:val="D96FE0AC687547F9A8546903ED49E392"/>
    <w:rsid w:val="00CF668A"/>
  </w:style>
  <w:style w:type="paragraph" w:customStyle="1" w:styleId="735652D4BBDE4029B5D664D184AB2107">
    <w:name w:val="735652D4BBDE4029B5D664D184AB2107"/>
    <w:rsid w:val="00CF668A"/>
  </w:style>
  <w:style w:type="paragraph" w:customStyle="1" w:styleId="B3D38DC85F194AFBB41ED9FD551803FA">
    <w:name w:val="B3D38DC85F194AFBB41ED9FD551803FA"/>
    <w:rsid w:val="00CF668A"/>
  </w:style>
  <w:style w:type="paragraph" w:customStyle="1" w:styleId="A50E44B3AD154084997F8415F06EC507">
    <w:name w:val="A50E44B3AD154084997F8415F06EC507"/>
    <w:rsid w:val="00CF668A"/>
  </w:style>
  <w:style w:type="paragraph" w:customStyle="1" w:styleId="7B8EA00FCA0546FAB2B10080D5190E44">
    <w:name w:val="7B8EA00FCA0546FAB2B10080D5190E44"/>
    <w:rsid w:val="00CF668A"/>
  </w:style>
  <w:style w:type="paragraph" w:customStyle="1" w:styleId="ECCFA595183244E084C12279B517D009">
    <w:name w:val="ECCFA595183244E084C12279B517D009"/>
    <w:rsid w:val="00CF668A"/>
  </w:style>
  <w:style w:type="paragraph" w:customStyle="1" w:styleId="14AF0AC54F1A4F2694B13B452837905D">
    <w:name w:val="14AF0AC54F1A4F2694B13B452837905D"/>
    <w:rsid w:val="00CF668A"/>
  </w:style>
  <w:style w:type="paragraph" w:customStyle="1" w:styleId="D8233DC62A1A4E0C9314885DAA148B03">
    <w:name w:val="D8233DC62A1A4E0C9314885DAA148B03"/>
    <w:rsid w:val="00CF668A"/>
  </w:style>
  <w:style w:type="paragraph" w:customStyle="1" w:styleId="C1D1F53330174277B2FA33E832ED175B">
    <w:name w:val="C1D1F53330174277B2FA33E832ED175B"/>
    <w:rsid w:val="00CF668A"/>
  </w:style>
  <w:style w:type="paragraph" w:customStyle="1" w:styleId="C929BA5FE3984648A851FCC7DBAFF035">
    <w:name w:val="C929BA5FE3984648A851FCC7DBAFF035"/>
    <w:rsid w:val="00CF668A"/>
  </w:style>
  <w:style w:type="paragraph" w:customStyle="1" w:styleId="1BF2E12DD50B4EDB903913B5F8EAA8A8">
    <w:name w:val="1BF2E12DD50B4EDB903913B5F8EAA8A8"/>
    <w:rsid w:val="00CF668A"/>
  </w:style>
  <w:style w:type="paragraph" w:customStyle="1" w:styleId="6E43831A3FA64BAEB18526D309B802D9">
    <w:name w:val="6E43831A3FA64BAEB18526D309B802D9"/>
    <w:rsid w:val="00CF668A"/>
  </w:style>
  <w:style w:type="paragraph" w:customStyle="1" w:styleId="683888A08D7B4DABA0DC88E979FA8C9A">
    <w:name w:val="683888A08D7B4DABA0DC88E979FA8C9A"/>
    <w:rsid w:val="00CF668A"/>
  </w:style>
  <w:style w:type="paragraph" w:customStyle="1" w:styleId="EDD08F859D2A43DC86F909A37B56DA8B">
    <w:name w:val="EDD08F859D2A43DC86F909A37B56DA8B"/>
    <w:rsid w:val="00CF668A"/>
  </w:style>
  <w:style w:type="paragraph" w:customStyle="1" w:styleId="E916C51E72ED4908935236BB1AD3187E">
    <w:name w:val="E916C51E72ED4908935236BB1AD3187E"/>
    <w:rsid w:val="00CF668A"/>
  </w:style>
  <w:style w:type="paragraph" w:customStyle="1" w:styleId="B9F8301771E54961A4C16F8D0C9E748E">
    <w:name w:val="B9F8301771E54961A4C16F8D0C9E748E"/>
    <w:rsid w:val="00CF6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2020-02-12T00:00:00</HeaderDate>
    <Office/>
    <Dnr>I2020/00267/TP</Dnr>
    <ParagrafNr/>
    <DocumentTitle/>
    <VisitingAddress/>
    <Extra1/>
    <Extra2/>
    <Extra3>Viktor Wärnick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e1b58881-0381-44ee-ba8b-7afcc5e23087</RD_Svarsid>
  </documentManagement>
</p:properties>
</file>

<file path=customXml/itemProps1.xml><?xml version="1.0" encoding="utf-8"?>
<ds:datastoreItem xmlns:ds="http://schemas.openxmlformats.org/officeDocument/2006/customXml" ds:itemID="{3A51D015-213F-422A-B74B-9F3BBE6CB447}"/>
</file>

<file path=customXml/itemProps2.xml><?xml version="1.0" encoding="utf-8"?>
<ds:datastoreItem xmlns:ds="http://schemas.openxmlformats.org/officeDocument/2006/customXml" ds:itemID="{49223886-DA7A-442D-A2A9-C9768ABED77D}"/>
</file>

<file path=customXml/itemProps3.xml><?xml version="1.0" encoding="utf-8"?>
<ds:datastoreItem xmlns:ds="http://schemas.openxmlformats.org/officeDocument/2006/customXml" ds:itemID="{15C9A7BB-12C1-43D3-85C4-CDE3C628421D}"/>
</file>

<file path=customXml/itemProps4.xml><?xml version="1.0" encoding="utf-8"?>
<ds:datastoreItem xmlns:ds="http://schemas.openxmlformats.org/officeDocument/2006/customXml" ds:itemID="{2216A054-7C28-4CA4-B56D-44854B1EC4DB}"/>
</file>

<file path=customXml/itemProps5.xml><?xml version="1.0" encoding="utf-8"?>
<ds:datastoreItem xmlns:ds="http://schemas.openxmlformats.org/officeDocument/2006/customXml" ds:itemID="{BCC1F613-EAE9-49AB-9566-5FE31D944F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849 av Viktor Wärnick (M) Avstängning av Ostkustbanan på sträckan Söderhamn–Gävle.docx</dc:title>
  <dc:subject/>
  <dc:creator>Anna T Johansson</dc:creator>
  <cp:keywords/>
  <dc:description/>
  <cp:lastModifiedBy>Peter Kalliopuro</cp:lastModifiedBy>
  <cp:revision>3</cp:revision>
  <dcterms:created xsi:type="dcterms:W3CDTF">2020-02-11T13:09:00Z</dcterms:created>
  <dcterms:modified xsi:type="dcterms:W3CDTF">2020-02-11T13:37:00Z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