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0366" w:rsidRPr="00527FB1" w:rsidRDefault="00B20366">
      <w:pPr>
        <w:pStyle w:val="Hemstlrubrik"/>
      </w:pPr>
      <w:r w:rsidRPr="00527FB1">
        <w:t>Förslag till riksdagsbeslut</w:t>
      </w:r>
    </w:p>
    <w:p w:rsidR="00B20366" w:rsidRPr="00527FB1" w:rsidRDefault="00B20366">
      <w:pPr>
        <w:pStyle w:val="Hemstlatt"/>
        <w:ind w:left="0"/>
      </w:pPr>
      <w:r w:rsidRPr="00527FB1">
        <w:t xml:space="preserve">Riksdagen tillkännager för regeringen som sin mening vad som anförs i motionen om </w:t>
      </w:r>
      <w:r w:rsidRPr="00527FB1">
        <w:rPr>
          <w:color w:val="000000"/>
        </w:rPr>
        <w:t>översyn av fågel- och habitatdirekt</w:t>
      </w:r>
      <w:r w:rsidRPr="00527FB1">
        <w:rPr>
          <w:color w:val="000000"/>
        </w:rPr>
        <w:t>i</w:t>
      </w:r>
      <w:r w:rsidRPr="00527FB1">
        <w:rPr>
          <w:color w:val="000000"/>
        </w:rPr>
        <w:t>ven.</w:t>
      </w:r>
    </w:p>
    <w:p w:rsidR="00B20366" w:rsidRPr="00527FB1" w:rsidRDefault="00B20366">
      <w:pPr>
        <w:pStyle w:val="Rubrik1"/>
      </w:pPr>
      <w:r w:rsidRPr="00527FB1">
        <w:t>Motivering</w:t>
      </w:r>
    </w:p>
    <w:p w:rsidR="00B20366" w:rsidRPr="00527FB1" w:rsidRDefault="00B20366">
      <w:pPr>
        <w:autoSpaceDE w:val="0"/>
        <w:autoSpaceDN w:val="0"/>
        <w:adjustRightInd w:val="0"/>
        <w:rPr>
          <w:color w:val="000000"/>
        </w:rPr>
      </w:pPr>
      <w:r w:rsidRPr="00527FB1">
        <w:rPr>
          <w:color w:val="000000"/>
        </w:rPr>
        <w:t>I EU:s fågel- och habitatdirektiv regleras skyddet för både djurarterna och deras livsmiljöer. Direktivet utformades när EU endast bestod av ett fåtal länder och har i grunden inte förändrats när EU:s geografiska område har mångdubblats och många nya livsmiljöer tillkommit.</w:t>
      </w:r>
    </w:p>
    <w:p w:rsidR="00B20366" w:rsidRPr="00527FB1" w:rsidRDefault="00B20366">
      <w:pPr>
        <w:pStyle w:val="Normaltindrag"/>
      </w:pPr>
      <w:r w:rsidRPr="00527FB1">
        <w:t>Förutsättningarna i norra Norrland och på Cypern, för att ta två exempel, är helt annorlunda. Därför borde den svenska regeringen verka för att EU ser över direktiven så att större hänsyn tas till de lokala förutsättningarna när bevarandestatus och livsmiljöer skall fastställas.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7FB1">
        <w:trPr>
          <w:cantSplit/>
        </w:trPr>
        <w:tc>
          <w:tcPr>
            <w:tcW w:w="3046" w:type="dxa"/>
          </w:tcPr>
          <w:p w:rsidR="00B20366" w:rsidRPr="00527FB1" w:rsidRDefault="00B20366">
            <w:pPr>
              <w:pStyle w:val="UnderskriftDatum"/>
              <w:spacing w:before="240"/>
            </w:pPr>
            <w:r w:rsidRPr="00527FB1">
              <w:t>Stockholm den 1 oktober 2007</w:t>
            </w:r>
          </w:p>
        </w:tc>
        <w:tc>
          <w:tcPr>
            <w:tcW w:w="3047" w:type="dxa"/>
          </w:tcPr>
          <w:p w:rsidR="00B20366" w:rsidRPr="00527FB1" w:rsidRDefault="00B20366">
            <w:pPr>
              <w:pStyle w:val="Underskrifter"/>
              <w:spacing w:before="240"/>
            </w:pPr>
          </w:p>
        </w:tc>
      </w:tr>
      <w:tr w:rsidR="00000000" w:rsidRPr="00527FB1">
        <w:trPr>
          <w:cantSplit/>
        </w:trPr>
        <w:tc>
          <w:tcPr>
            <w:tcW w:w="3046" w:type="dxa"/>
          </w:tcPr>
          <w:p w:rsidR="00B20366" w:rsidRPr="00527FB1" w:rsidRDefault="00B20366">
            <w:pPr>
              <w:pStyle w:val="Underskrifter"/>
            </w:pPr>
            <w:r w:rsidRPr="00527FB1">
              <w:t>Alf Eriksson (s)</w:t>
            </w:r>
          </w:p>
        </w:tc>
        <w:tc>
          <w:tcPr>
            <w:tcW w:w="3046" w:type="dxa"/>
          </w:tcPr>
          <w:p w:rsidR="00B20366" w:rsidRPr="00527FB1" w:rsidRDefault="00B20366">
            <w:pPr>
              <w:pStyle w:val="Underskrifter"/>
            </w:pPr>
          </w:p>
        </w:tc>
      </w:tr>
    </w:tbl>
    <w:p w:rsidR="00B20366" w:rsidRPr="00527FB1" w:rsidRDefault="00B20366">
      <w:pPr>
        <w:pStyle w:val="Normaltindrag"/>
      </w:pPr>
    </w:p>
    <w:sectPr w:rsidR="00B20366" w:rsidRPr="00527FB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0366" w:rsidRPr="00527FB1" w:rsidRDefault="00B20366">
      <w:r w:rsidRPr="00527FB1">
        <w:separator/>
      </w:r>
    </w:p>
  </w:endnote>
  <w:endnote w:type="continuationSeparator" w:id="0">
    <w:p w:rsidR="00B20366" w:rsidRPr="00527FB1" w:rsidRDefault="00B20366">
      <w:r w:rsidRPr="00527F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366" w:rsidRPr="00527FB1" w:rsidRDefault="00527FB1">
    <w:pPr>
      <w:pStyle w:val="Sidfot"/>
    </w:pPr>
    <w:r w:rsidRPr="00527F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1402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0366" w:rsidRDefault="00B2036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0366" w:rsidRDefault="00B2036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366" w:rsidRPr="00527FB1" w:rsidRDefault="00527FB1">
    <w:pPr>
      <w:pStyle w:val="Sidfot"/>
    </w:pPr>
    <w:r w:rsidRPr="00527F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210637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0366" w:rsidRDefault="00B203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0366" w:rsidRDefault="00B203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366" w:rsidRPr="00527FB1" w:rsidRDefault="00527FB1">
    <w:pPr>
      <w:pStyle w:val="Sidfot"/>
    </w:pPr>
    <w:r w:rsidRPr="00527F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14353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0366" w:rsidRDefault="00B203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0366" w:rsidRDefault="00B203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0366" w:rsidRPr="00527FB1" w:rsidRDefault="00B20366">
      <w:r w:rsidRPr="00527FB1">
        <w:separator/>
      </w:r>
    </w:p>
  </w:footnote>
  <w:footnote w:type="continuationSeparator" w:id="0">
    <w:p w:rsidR="00B20366" w:rsidRPr="00527FB1" w:rsidRDefault="00B20366">
      <w:r w:rsidRPr="00527F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366" w:rsidRPr="00527FB1" w:rsidRDefault="00527FB1">
    <w:pPr>
      <w:pStyle w:val="Sidhuvud"/>
    </w:pPr>
    <w:r w:rsidRPr="00527F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97082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0366" w:rsidRDefault="00B2036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0366" w:rsidRDefault="00B2036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366" w:rsidRPr="00527FB1" w:rsidRDefault="00527FB1">
    <w:pPr>
      <w:pStyle w:val="Sidhuvud"/>
    </w:pPr>
    <w:r w:rsidRPr="00527F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74919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0366" w:rsidRDefault="00B2036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0366" w:rsidRDefault="00B2036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366" w:rsidRPr="00527FB1" w:rsidRDefault="00B20366">
    <w:pPr>
      <w:pStyle w:val="FSHNormal"/>
      <w:tabs>
        <w:tab w:val="right" w:pos="5840"/>
      </w:tabs>
    </w:pPr>
    <w:r w:rsidRPr="00527FB1">
      <w:br/>
    </w:r>
    <w:r w:rsidRPr="00527FB1">
      <w:fldChar w:fldCharType="begin" w:fldLock="1"/>
    </w:r>
    <w:r w:rsidRPr="00527FB1">
      <w:instrText xml:space="preserve"> DOCPROPERTY</w:instrText>
    </w:r>
    <w:r w:rsidRPr="00527FB1">
      <w:rPr>
        <w:sz w:val="18"/>
      </w:rPr>
      <w:instrText xml:space="preserve"> "YearUser" *\charformat </w:instrText>
    </w:r>
    <w:r w:rsidRPr="00527FB1">
      <w:fldChar w:fldCharType="separate"/>
    </w:r>
    <w:r w:rsidRPr="00527FB1">
      <w:t>2007/08</w:t>
    </w:r>
    <w:r w:rsidRPr="00527FB1">
      <w:fldChar w:fldCharType="end"/>
    </w:r>
    <w:r w:rsidRPr="00527FB1">
      <w:t xml:space="preserve"> </w:t>
    </w:r>
    <w:r w:rsidRPr="00527FB1">
      <w:tab/>
      <w:t xml:space="preserve">mnr: </w:t>
    </w:r>
    <w:r w:rsidRPr="00527FB1">
      <w:fldChar w:fldCharType="begin" w:fldLock="1"/>
    </w:r>
    <w:r w:rsidRPr="00527FB1">
      <w:instrText xml:space="preserve"> DOCPROPERTY</w:instrText>
    </w:r>
    <w:r w:rsidRPr="00527FB1">
      <w:rPr>
        <w:sz w:val="18"/>
      </w:rPr>
      <w:instrText xml:space="preserve"> "Motionsnummer" *\charformat </w:instrText>
    </w:r>
    <w:r w:rsidRPr="00527FB1">
      <w:fldChar w:fldCharType="separate"/>
    </w:r>
    <w:r w:rsidRPr="00527FB1">
      <w:t>MJ271</w:t>
    </w:r>
    <w:r w:rsidRPr="00527FB1">
      <w:fldChar w:fldCharType="end"/>
    </w:r>
    <w:r w:rsidRPr="00527FB1">
      <w:br/>
    </w:r>
    <w:r w:rsidRPr="00527FB1">
      <w:fldChar w:fldCharType="begin" w:fldLock="1"/>
    </w:r>
    <w:r w:rsidRPr="00527FB1">
      <w:instrText xml:space="preserve"> DOCPROPERTY</w:instrText>
    </w:r>
    <w:r w:rsidRPr="00527FB1">
      <w:rPr>
        <w:sz w:val="18"/>
      </w:rPr>
      <w:instrText xml:space="preserve"> "Samling" *\charformat </w:instrText>
    </w:r>
    <w:r w:rsidRPr="00527FB1">
      <w:fldChar w:fldCharType="end"/>
    </w:r>
    <w:r w:rsidRPr="00527FB1">
      <w:tab/>
      <w:t xml:space="preserve">pnr: </w:t>
    </w:r>
    <w:r w:rsidRPr="00527FB1">
      <w:fldChar w:fldCharType="begin" w:fldLock="1"/>
    </w:r>
    <w:r w:rsidRPr="00527FB1">
      <w:instrText xml:space="preserve"> DOCPROPERTY</w:instrText>
    </w:r>
    <w:r w:rsidRPr="00527FB1">
      <w:rPr>
        <w:sz w:val="18"/>
      </w:rPr>
      <w:instrText xml:space="preserve"> "Partinummer" *\charformat </w:instrText>
    </w:r>
    <w:r w:rsidRPr="00527FB1">
      <w:fldChar w:fldCharType="separate"/>
    </w:r>
    <w:r w:rsidRPr="00527FB1">
      <w:t>s43054</w:t>
    </w:r>
    <w:r w:rsidRPr="00527FB1">
      <w:fldChar w:fldCharType="end"/>
    </w:r>
  </w:p>
  <w:p w:rsidR="00B20366" w:rsidRPr="00527FB1" w:rsidRDefault="00B20366">
    <w:pPr>
      <w:pStyle w:val="FSHRub1"/>
    </w:pPr>
    <w:r w:rsidRPr="00527FB1">
      <w:t>Motion till riksdagen</w:t>
    </w:r>
    <w:r w:rsidRPr="00527FB1">
      <w:br/>
    </w:r>
    <w:r w:rsidRPr="00527FB1">
      <w:fldChar w:fldCharType="begin" w:fldLock="1"/>
    </w:r>
    <w:r w:rsidRPr="00527FB1">
      <w:instrText xml:space="preserve"> DOCPROPERTY "YearUser" *\charformat </w:instrText>
    </w:r>
    <w:r w:rsidRPr="00527FB1">
      <w:fldChar w:fldCharType="separate"/>
    </w:r>
    <w:r w:rsidRPr="00527FB1">
      <w:t>2007/08</w:t>
    </w:r>
    <w:r w:rsidRPr="00527FB1">
      <w:fldChar w:fldCharType="end"/>
    </w:r>
    <w:r w:rsidRPr="00527FB1">
      <w:t>:</w:t>
    </w:r>
    <w:r w:rsidRPr="00527FB1">
      <w:fldChar w:fldCharType="begin" w:fldLock="1"/>
    </w:r>
    <w:r w:rsidRPr="00527FB1">
      <w:instrText xml:space="preserve"> DOCPROPERTY "Motionsnummer" *\charformat </w:instrText>
    </w:r>
    <w:r w:rsidRPr="00527FB1">
      <w:fldChar w:fldCharType="separate"/>
    </w:r>
    <w:r w:rsidRPr="00527FB1">
      <w:t>MJ271</w:t>
    </w:r>
    <w:r w:rsidRPr="00527FB1">
      <w:fldChar w:fldCharType="end"/>
    </w:r>
  </w:p>
  <w:p w:rsidR="00B20366" w:rsidRPr="00527FB1" w:rsidRDefault="00B20366">
    <w:pPr>
      <w:pStyle w:val="FSHNormalS5"/>
    </w:pPr>
    <w:r w:rsidRPr="00527FB1">
      <w:fldChar w:fldCharType="begin" w:fldLock="1"/>
    </w:r>
    <w:r w:rsidRPr="00527FB1">
      <w:instrText xml:space="preserve"> DOCPROPERTY "MotionarText" *\charformat </w:instrText>
    </w:r>
    <w:r w:rsidRPr="00527FB1">
      <w:fldChar w:fldCharType="separate"/>
    </w:r>
    <w:r w:rsidRPr="00527FB1">
      <w:t>av Alf Eriksson (s)</w:t>
    </w:r>
    <w:r w:rsidRPr="00527FB1">
      <w:fldChar w:fldCharType="end"/>
    </w:r>
    <w:r w:rsidRPr="00527FB1">
      <w:br/>
    </w:r>
    <w:r w:rsidRPr="00527FB1">
      <w:fldChar w:fldCharType="begin" w:fldLock="1"/>
    </w:r>
    <w:r w:rsidRPr="00527FB1">
      <w:instrText xml:space="preserve"> DOCPROPERTY "SvarFrasKort" *\charformat </w:instrText>
    </w:r>
    <w:r w:rsidRPr="00527FB1">
      <w:fldChar w:fldCharType="end"/>
    </w:r>
  </w:p>
  <w:p w:rsidR="00B20366" w:rsidRPr="00527FB1" w:rsidRDefault="00B20366">
    <w:pPr>
      <w:pStyle w:val="FSHTitel"/>
    </w:pPr>
    <w:r w:rsidRPr="00527FB1">
      <w:fldChar w:fldCharType="begin" w:fldLock="1"/>
    </w:r>
    <w:r w:rsidRPr="00527FB1">
      <w:instrText xml:space="preserve"> DOCPROPERTY</w:instrText>
    </w:r>
    <w:r w:rsidRPr="00527FB1">
      <w:rPr>
        <w:sz w:val="18"/>
      </w:rPr>
      <w:instrText xml:space="preserve"> "RubrikSvar" *\charformat </w:instrText>
    </w:r>
    <w:r w:rsidRPr="00527FB1">
      <w:fldChar w:fldCharType="separate"/>
    </w:r>
    <w:r w:rsidRPr="00527FB1">
      <w:t>Översyn av fågel- och habitatdirektiven</w:t>
    </w:r>
    <w:r w:rsidRPr="00527FB1">
      <w:fldChar w:fldCharType="end"/>
    </w:r>
  </w:p>
  <w:p w:rsidR="00B20366" w:rsidRPr="00527FB1" w:rsidRDefault="00B20366">
    <w:pPr>
      <w:pStyle w:val="Normal00"/>
    </w:pPr>
  </w:p>
  <w:p w:rsidR="00B20366" w:rsidRPr="00527FB1" w:rsidRDefault="00B203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6203087">
    <w:abstractNumId w:val="8"/>
  </w:num>
  <w:num w:numId="2" w16cid:durableId="355010567">
    <w:abstractNumId w:val="9"/>
  </w:num>
  <w:num w:numId="3" w16cid:durableId="828862405">
    <w:abstractNumId w:val="8"/>
  </w:num>
  <w:num w:numId="4" w16cid:durableId="615988376">
    <w:abstractNumId w:val="9"/>
  </w:num>
  <w:num w:numId="5" w16cid:durableId="1477992890">
    <w:abstractNumId w:val="13"/>
  </w:num>
  <w:num w:numId="6" w16cid:durableId="1627151968">
    <w:abstractNumId w:val="10"/>
  </w:num>
  <w:num w:numId="7" w16cid:durableId="1563980077">
    <w:abstractNumId w:val="11"/>
  </w:num>
  <w:num w:numId="8" w16cid:durableId="361830224">
    <w:abstractNumId w:val="12"/>
  </w:num>
  <w:num w:numId="9" w16cid:durableId="509878372">
    <w:abstractNumId w:val="8"/>
  </w:num>
  <w:num w:numId="10" w16cid:durableId="1482847186">
    <w:abstractNumId w:val="3"/>
  </w:num>
  <w:num w:numId="11" w16cid:durableId="231350506">
    <w:abstractNumId w:val="2"/>
  </w:num>
  <w:num w:numId="12" w16cid:durableId="1802113809">
    <w:abstractNumId w:val="1"/>
  </w:num>
  <w:num w:numId="13" w16cid:durableId="702678934">
    <w:abstractNumId w:val="0"/>
  </w:num>
  <w:num w:numId="14" w16cid:durableId="836767618">
    <w:abstractNumId w:val="9"/>
  </w:num>
  <w:num w:numId="15" w16cid:durableId="720716024">
    <w:abstractNumId w:val="7"/>
  </w:num>
  <w:num w:numId="16" w16cid:durableId="929656391">
    <w:abstractNumId w:val="6"/>
  </w:num>
  <w:num w:numId="17" w16cid:durableId="1685589436">
    <w:abstractNumId w:val="5"/>
  </w:num>
  <w:num w:numId="18" w16cid:durableId="2951400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622BAC93-598F-4CA9-AD94-75479E0DCA7F}"/>
  </w:docVars>
  <w:rsids>
    <w:rsidRoot w:val="00461360"/>
    <w:rsid w:val="00461360"/>
    <w:rsid w:val="00527FB1"/>
    <w:rsid w:val="00B2036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AA72E1C-FCF9-43C1-8B47-47B1EFA60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112</Words>
  <Characters>656</Characters>
  <Application>Microsoft Office Word</Application>
  <DocSecurity>4</DocSecurity>
  <Lines>16</Lines>
  <Paragraphs>8</Paragraphs>
  <ScaleCrop>false</ScaleCrop>
  <HeadingPairs>
    <vt:vector size="2" baseType="variant">
      <vt:variant>
        <vt:lpstr>Rubrik</vt:lpstr>
      </vt:variant>
      <vt:variant>
        <vt:i4>1</vt:i4>
      </vt:variant>
    </vt:vector>
  </HeadingPairs>
  <TitlesOfParts>
    <vt:vector size="1" baseType="lpstr">
      <vt:lpstr>s43054</vt:lpstr>
    </vt:vector>
  </TitlesOfParts>
  <Company>Riksdagen</Company>
  <LinksUpToDate>false</LinksUpToDate>
  <CharactersWithSpaces>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s43054</dc:title>
  <dc:subject>s43054</dc:subject>
  <dc:creator>Riksdagen</dc:creator>
  <cp:keywords>Riksdagen</cp:keywords>
  <dc:description>TKG-ktrl, MSMQ4mb, PersReg-Distribution mm</dc:description>
  <cp:lastModifiedBy>Lars Brink</cp:lastModifiedBy>
  <cp:revision>2</cp:revision>
  <cp:lastPrinted>2007-11-28T13:44:00Z</cp:lastPrinted>
  <dcterms:created xsi:type="dcterms:W3CDTF">2025-12-17T06:51:00Z</dcterms:created>
  <dcterms:modified xsi:type="dcterms:W3CDTF">2025-12-17T06:51:00Z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Översyn av fågel- och habitatdirektiven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fågel- och habitatdirektiven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s43054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Alf Eriksson (s)</vt:lpwstr>
  </property>
  <property fmtid="{D5CDD505-2E9C-101B-9397-08002B2CF9AE}" pid="26" name="MotionarLista">
    <vt:lpwstr>Eriksson, Alf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Alf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MJ271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hasse.sandberg@riksdagen.se</vt:lpwstr>
  </property>
  <property fmtid="{D5CDD505-2E9C-101B-9397-08002B2CF9AE}" pid="45" name="ReservUID">
    <vt:lpwstr>hs1027aa</vt:lpwstr>
  </property>
  <property fmtid="{D5CDD505-2E9C-101B-9397-08002B2CF9AE}" pid="46" name="MotionID">
    <vt:lpwstr>20072008000000000115000430540069</vt:lpwstr>
  </property>
  <property fmtid="{D5CDD505-2E9C-101B-9397-08002B2CF9AE}" pid="47" name="datum">
    <vt:lpwstr>071001</vt:lpwstr>
  </property>
  <property fmtid="{D5CDD505-2E9C-101B-9397-08002B2CF9AE}" pid="48" name="avsändar-e-post">
    <vt:lpwstr>hasse.sandberg@riksdagen.se</vt:lpwstr>
  </property>
  <property fmtid="{D5CDD505-2E9C-101B-9397-08002B2CF9AE}" pid="49" name="id">
    <vt:lpwstr>20072008000000000115000430540069</vt:lpwstr>
  </property>
  <property fmtid="{D5CDD505-2E9C-101B-9397-08002B2CF9AE}" pid="50" name="nummer">
    <vt:lpwstr>271</vt:lpwstr>
  </property>
  <property fmtid="{D5CDD505-2E9C-101B-9397-08002B2CF9AE}" pid="51" name="utskottsbeteckning">
    <vt:lpwstr>MJ</vt:lpwstr>
  </property>
  <property fmtid="{D5CDD505-2E9C-101B-9397-08002B2CF9AE}" pid="52" name="GlobalUID">
    <vt:lpwstr>{C23827D7-7E27-47EB-A752-A1F71488B649}</vt:lpwstr>
  </property>
  <property fmtid="{D5CDD505-2E9C-101B-9397-08002B2CF9AE}" pid="53" name="Överföringar">
    <vt:i4>0</vt:i4>
  </property>
  <property fmtid="{D5CDD505-2E9C-101B-9397-08002B2CF9AE}" pid="54" name="Checksum">
    <vt:lpwstr>*0000391714043*</vt:lpwstr>
  </property>
  <property fmtid="{D5CDD505-2E9C-101B-9397-08002B2CF9AE}" pid="55" name="skuggnummer">
    <vt:lpwstr>779</vt:lpwstr>
  </property>
  <property fmtid="{D5CDD505-2E9C-101B-9397-08002B2CF9AE}" pid="56" name="urixVersion">
    <vt:lpwstr>3.2.0.8</vt:lpwstr>
  </property>
  <property fmtid="{D5CDD505-2E9C-101B-9397-08002B2CF9AE}" pid="57" name="urixOrigin">
    <vt:lpwstr>071128 14:44:26.105</vt:lpwstr>
  </property>
  <property fmtid="{D5CDD505-2E9C-101B-9397-08002B2CF9AE}" pid="58" name="urixGuid">
    <vt:lpwstr>{5735571B-5D72-482B-822B-559D2895A351}</vt:lpwstr>
  </property>
</Properties>
</file>