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C7520" w:rsidRPr="000316A4" w:rsidP="00DA0661">
      <w:pPr>
        <w:pStyle w:val="Title"/>
      </w:pPr>
      <w:bookmarkStart w:id="0" w:name="Start"/>
      <w:bookmarkStart w:id="1" w:name="_Hlk90448742"/>
      <w:bookmarkEnd w:id="0"/>
      <w:r>
        <w:t>Svar på fråga 2021/22:</w:t>
      </w:r>
      <w:r w:rsidR="0069515E">
        <w:t>932</w:t>
      </w:r>
      <w:r>
        <w:t xml:space="preserve"> av </w:t>
      </w:r>
      <w:r w:rsidR="00747ED1">
        <w:t>John Widegren</w:t>
      </w:r>
      <w:r w:rsidR="00E6180D">
        <w:t xml:space="preserve"> </w:t>
      </w:r>
      <w:r>
        <w:t>(M)</w:t>
      </w:r>
      <w:r>
        <w:br/>
      </w:r>
      <w:r w:rsidRPr="000316A4" w:rsidR="0069515E">
        <w:t>Handläggningstid för vapenlicenser</w:t>
      </w:r>
    </w:p>
    <w:p w:rsidR="008C7520" w:rsidRPr="000316A4" w:rsidP="0069515E">
      <w:pPr>
        <w:pStyle w:val="BodyText"/>
      </w:pPr>
      <w:r>
        <w:t>John Widegren</w:t>
      </w:r>
      <w:r w:rsidRPr="000316A4" w:rsidR="0069515E">
        <w:t xml:space="preserve"> </w:t>
      </w:r>
      <w:r w:rsidR="00111509">
        <w:t xml:space="preserve">har frågat mig om jag och regeringen är beredda att skjuta till extra medel för att åtgärda problemen med långa handläggningstider för vapenlicenser. </w:t>
      </w:r>
    </w:p>
    <w:p w:rsidR="00071680" w:rsidRPr="000316A4" w:rsidP="00EA3CD4">
      <w:pPr>
        <w:pStyle w:val="BodyText"/>
      </w:pPr>
      <w:r>
        <w:t>I enlighet med</w:t>
      </w:r>
      <w:r w:rsidRPr="000316A4">
        <w:t xml:space="preserve"> </w:t>
      </w:r>
      <w:r w:rsidR="00B03898">
        <w:t xml:space="preserve">riksdagens </w:t>
      </w:r>
      <w:r w:rsidRPr="000316A4">
        <w:t xml:space="preserve">beslut om statens budget för 2022 </w:t>
      </w:r>
      <w:r w:rsidR="00B03898">
        <w:t xml:space="preserve">har </w:t>
      </w:r>
      <w:r w:rsidRPr="000316A4">
        <w:t>Polismyndighetens anslag</w:t>
      </w:r>
      <w:r w:rsidR="000B58C1">
        <w:t xml:space="preserve"> </w:t>
      </w:r>
      <w:r w:rsidR="00B03898">
        <w:t>ökat</w:t>
      </w:r>
      <w:r w:rsidRPr="000316A4">
        <w:t xml:space="preserve"> med 50 miljoner kronor</w:t>
      </w:r>
      <w:r w:rsidR="000B58C1">
        <w:t>, just i syfte</w:t>
      </w:r>
      <w:r w:rsidRPr="000316A4">
        <w:t xml:space="preserve"> att förkorta handläggningstiderna i vapentillståndsärenden. </w:t>
      </w:r>
    </w:p>
    <w:p w:rsidR="00071680" w:rsidRPr="000316A4" w:rsidP="00EA3CD4">
      <w:pPr>
        <w:pStyle w:val="BodyText"/>
      </w:pPr>
      <w:r>
        <w:t xml:space="preserve">I regeringens beslut om regleringsbrev till </w:t>
      </w:r>
      <w:r w:rsidRPr="00111509" w:rsidR="00111509">
        <w:t xml:space="preserve">Polismyndigheten för 2022 framgår </w:t>
      </w:r>
      <w:r w:rsidR="00BB460E">
        <w:t xml:space="preserve">också </w:t>
      </w:r>
      <w:r w:rsidRPr="00111509" w:rsidR="00111509">
        <w:t>att myndigheten ska redovisa hur handläggningstiderna i vapentillståndsärenden har utvecklats och hur arbetet med att effektivisera processen för vapentillstånd fortskrider.</w:t>
      </w:r>
      <w:r w:rsidRPr="00111509" w:rsidR="00111509">
        <w:rPr>
          <w:i/>
          <w:iCs/>
        </w:rPr>
        <w:t xml:space="preserve"> </w:t>
      </w:r>
      <w:r w:rsidRPr="000316A4" w:rsidR="00EA3CD4">
        <w:t xml:space="preserve">Av redovisningen ska framgå vilket resultat i form av kortare handläggningstider som kan förväntas på kort och lång sikt. </w:t>
      </w:r>
    </w:p>
    <w:p w:rsidR="008C7520" w:rsidP="00EA3CD4">
      <w:pPr>
        <w:pStyle w:val="BodyText"/>
      </w:pPr>
      <w:r w:rsidRPr="000316A4">
        <w:t xml:space="preserve">Jag kommer således att fortsätta </w:t>
      </w:r>
      <w:r w:rsidRPr="000316A4" w:rsidR="002130EE">
        <w:t>följa denna fråga</w:t>
      </w:r>
      <w:r w:rsidRPr="000316A4" w:rsidR="00400ADB">
        <w:t xml:space="preserve"> noggrant.</w:t>
      </w:r>
      <w:r>
        <w:t xml:space="preserve"> </w:t>
      </w:r>
    </w:p>
    <w:p w:rsidR="00111509" w:rsidP="00EA3CD4">
      <w:pPr>
        <w:pStyle w:val="BodyText"/>
      </w:pPr>
    </w:p>
    <w:p w:rsidR="008C7520" w:rsidP="006A12F1">
      <w:pPr>
        <w:pStyle w:val="BodyText"/>
      </w:pPr>
      <w:r w:rsidRPr="0073644D">
        <w:t xml:space="preserve">Stockholm den </w:t>
      </w:r>
      <w:sdt>
        <w:sdtPr>
          <w:id w:val="-1225218591"/>
          <w:placeholder>
            <w:docPart w:val="0C13D21500774FC3BBE840382D4D48BB"/>
          </w:placeholder>
          <w:dataBinding w:xpath="/ns0:DocumentInfo[1]/ns0:BaseInfo[1]/ns0:HeaderDate[1]" w:storeItemID="{24F1916E-D0B1-4FA4-8F88-4BAD7801171D}" w:prefixMappings="xmlns:ns0='http://lp/documentinfo/RK' "/>
          <w:date w:fullDate="2022-02-23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73644D" w:rsidR="00747ED1">
            <w:t>23 februari 2022</w:t>
          </w:r>
        </w:sdtContent>
      </w:sdt>
    </w:p>
    <w:p w:rsidR="008C7520" w:rsidP="004E7A8F">
      <w:pPr>
        <w:pStyle w:val="Brdtextutanavstnd"/>
      </w:pPr>
    </w:p>
    <w:p w:rsidR="008C7520" w:rsidP="004E7A8F">
      <w:pPr>
        <w:pStyle w:val="Brdtextutanavstnd"/>
      </w:pPr>
    </w:p>
    <w:p w:rsidR="008C7520" w:rsidP="004E7A8F">
      <w:pPr>
        <w:pStyle w:val="Brdtextutanavstnd"/>
      </w:pPr>
    </w:p>
    <w:p w:rsidR="008C7520" w:rsidRPr="00DB48AB" w:rsidP="00DB48AB">
      <w:pPr>
        <w:pStyle w:val="BodyText"/>
      </w:pPr>
      <w:r>
        <w:t>Morgan Johansson</w:t>
      </w:r>
      <w:bookmarkEnd w:id="1"/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B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B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B3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C752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C7520" w:rsidRPr="007D73AB" w:rsidP="00340DE0">
          <w:pPr>
            <w:pStyle w:val="Header"/>
          </w:pPr>
        </w:p>
      </w:tc>
      <w:tc>
        <w:tcPr>
          <w:tcW w:w="1134" w:type="dxa"/>
        </w:tcPr>
        <w:p w:rsidR="008C752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C752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C7520" w:rsidRPr="00710A6C" w:rsidP="00EE3C0F">
          <w:pPr>
            <w:pStyle w:val="Header"/>
            <w:rPr>
              <w:b/>
            </w:rPr>
          </w:pPr>
        </w:p>
        <w:p w:rsidR="008C7520" w:rsidP="00EE3C0F">
          <w:pPr>
            <w:pStyle w:val="Header"/>
          </w:pPr>
        </w:p>
        <w:p w:rsidR="008C7520" w:rsidP="00EE3C0F">
          <w:pPr>
            <w:pStyle w:val="Header"/>
          </w:pPr>
        </w:p>
        <w:p w:rsidR="008C7520" w:rsidP="00EE3C0F">
          <w:pPr>
            <w:pStyle w:val="Header"/>
          </w:pPr>
        </w:p>
        <w:p w:rsidR="008C7520" w:rsidP="00EE3C0F">
          <w:pPr>
            <w:pStyle w:val="Header"/>
          </w:pPr>
          <w:r>
            <w:t xml:space="preserve">Ju2022/00578 </w:t>
          </w:r>
          <w:sdt>
            <w:sdtPr>
              <w:alias w:val="DocNumber"/>
              <w:tag w:val="DocNumber"/>
              <w:id w:val="1726028884"/>
              <w:placeholder>
                <w:docPart w:val="4B1FFC7B82B147C6BA795D6B722220A9"/>
              </w:placeholder>
              <w:showingPlcHdr/>
              <w:dataBinding w:xpath="/ns0:DocumentInfo[1]/ns0:BaseInfo[1]/ns0:DocNumber[1]" w:storeItemID="{24F1916E-D0B1-4FA4-8F88-4BAD7801171D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8C7520" w:rsidP="00EE3C0F">
          <w:pPr>
            <w:pStyle w:val="Header"/>
          </w:pPr>
        </w:p>
      </w:tc>
      <w:tc>
        <w:tcPr>
          <w:tcW w:w="1134" w:type="dxa"/>
        </w:tcPr>
        <w:p w:rsidR="008C7520" w:rsidP="0094502D">
          <w:pPr>
            <w:pStyle w:val="Header"/>
          </w:pPr>
        </w:p>
        <w:p w:rsidR="008C752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8502E2719CA4162BA77A85720D7342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C7520" w:rsidRPr="008C7520" w:rsidP="00340DE0">
              <w:pPr>
                <w:pStyle w:val="Header"/>
                <w:rPr>
                  <w:b/>
                </w:rPr>
              </w:pPr>
              <w:r w:rsidRPr="008C7520">
                <w:rPr>
                  <w:b/>
                </w:rPr>
                <w:t>Justitiedepartementet</w:t>
              </w:r>
            </w:p>
            <w:p w:rsidR="008C7520" w:rsidRPr="00340DE0" w:rsidP="00340DE0">
              <w:pPr>
                <w:pStyle w:val="Header"/>
              </w:pPr>
              <w:r w:rsidRPr="008C7520">
                <w:t>Justiti</w:t>
              </w:r>
              <w:r w:rsidR="002130EE">
                <w:t>e</w:t>
              </w:r>
              <w:r w:rsidR="003A5028">
                <w:t>- och inrikes</w:t>
              </w:r>
              <w:r w:rsidRPr="008C7520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6BB288A66D7434C891E875D7A7DE83D"/>
          </w:placeholder>
          <w:dataBinding w:xpath="/ns0:DocumentInfo[1]/ns0:BaseInfo[1]/ns0:Recipient[1]" w:storeItemID="{24F1916E-D0B1-4FA4-8F88-4BAD7801171D}" w:prefixMappings="xmlns:ns0='http://lp/documentinfo/RK' "/>
          <w:text w:multiLine="1"/>
        </w:sdtPr>
        <w:sdtContent>
          <w:tc>
            <w:tcPr>
              <w:tcW w:w="3170" w:type="dxa"/>
            </w:tcPr>
            <w:p w:rsidR="008C752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C752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9302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1FFC7B82B147C6BA795D6B72222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1F987-6458-466B-A40D-0A755AF1D7A0}"/>
      </w:docPartPr>
      <w:docPartBody>
        <w:p w:rsidR="00BD5AD0" w:rsidP="00147602">
          <w:pPr>
            <w:pStyle w:val="4B1FFC7B82B147C6BA795D6B722220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502E2719CA4162BA77A85720D734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8DC794-0EDF-4042-90CE-8CAE4EDAD961}"/>
      </w:docPartPr>
      <w:docPartBody>
        <w:p w:rsidR="00BD5AD0" w:rsidP="00147602">
          <w:pPr>
            <w:pStyle w:val="58502E2719CA4162BA77A85720D7342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BB288A66D7434C891E875D7A7DE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805997-C29D-48E4-A6C8-CD89B0C692FD}"/>
      </w:docPartPr>
      <w:docPartBody>
        <w:p w:rsidR="00BD5AD0" w:rsidP="00147602">
          <w:pPr>
            <w:pStyle w:val="06BB288A66D7434C891E875D7A7DE83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13D21500774FC3BBE840382D4D4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07162-1C46-4A29-898D-9925146CD3ED}"/>
      </w:docPartPr>
      <w:docPartBody>
        <w:p w:rsidR="00BD5AD0" w:rsidP="00147602">
          <w:pPr>
            <w:pStyle w:val="0C13D21500774FC3BBE840382D4D48B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7602"/>
    <w:rPr>
      <w:noProof w:val="0"/>
      <w:color w:val="808080"/>
    </w:rPr>
  </w:style>
  <w:style w:type="paragraph" w:customStyle="1" w:styleId="06BB288A66D7434C891E875D7A7DE83D">
    <w:name w:val="06BB288A66D7434C891E875D7A7DE83D"/>
    <w:rsid w:val="00147602"/>
  </w:style>
  <w:style w:type="paragraph" w:customStyle="1" w:styleId="4B1FFC7B82B147C6BA795D6B722220A91">
    <w:name w:val="4B1FFC7B82B147C6BA795D6B722220A91"/>
    <w:rsid w:val="001476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502E2719CA4162BA77A85720D734241">
    <w:name w:val="58502E2719CA4162BA77A85720D734241"/>
    <w:rsid w:val="001476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13D21500774FC3BBE840382D4D48BB">
    <w:name w:val="0C13D21500774FC3BBE840382D4D48BB"/>
    <w:rsid w:val="0014760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655202e9-a519-420b-9d9e-595a23dbf040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2022-02-23T00:00:00</HeaderDate>
    <Office/>
    <Dnr>Ju2022/XXX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51208E-DC27-482C-8722-4B207B5AEA70}"/>
</file>

<file path=customXml/itemProps2.xml><?xml version="1.0" encoding="utf-8"?>
<ds:datastoreItem xmlns:ds="http://schemas.openxmlformats.org/officeDocument/2006/customXml" ds:itemID="{1189C272-AE53-4D97-AB4E-5EBBCBC6BCAE}"/>
</file>

<file path=customXml/itemProps3.xml><?xml version="1.0" encoding="utf-8"?>
<ds:datastoreItem xmlns:ds="http://schemas.openxmlformats.org/officeDocument/2006/customXml" ds:itemID="{24F1916E-D0B1-4FA4-8F88-4BAD7801171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BDD4C97-BC23-4D7D-B1A2-8C97EE34348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1099.docx</dc:title>
  <cp:revision>17</cp:revision>
  <dcterms:created xsi:type="dcterms:W3CDTF">2022-01-28T10:11:00Z</dcterms:created>
  <dcterms:modified xsi:type="dcterms:W3CDTF">2022-02-22T13:28:00Z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6fd3ffee-9442-4d5d-a19c-b38e04acf3e3</vt:lpwstr>
  </property>
</Properties>
</file>