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3A3B" w:rsidRDefault="008A62D7" w14:paraId="1481915E" w14:textId="77777777">
      <w:pPr>
        <w:pStyle w:val="Rubrik1"/>
        <w:spacing w:after="300"/>
      </w:pPr>
      <w:sdt>
        <w:sdtPr>
          <w:alias w:val="CC_Boilerplate_4"/>
          <w:tag w:val="CC_Boilerplate_4"/>
          <w:id w:val="-1644581176"/>
          <w:lock w:val="sdtLocked"/>
          <w:placeholder>
            <w:docPart w:val="1247C248BCCE4A67A531F18B046C669B"/>
          </w:placeholder>
          <w:text/>
        </w:sdtPr>
        <w:sdtEndPr/>
        <w:sdtContent>
          <w:r w:rsidRPr="009B062B" w:rsidR="00AF30DD">
            <w:t>Förslag till riksdagsbeslut</w:t>
          </w:r>
        </w:sdtContent>
      </w:sdt>
      <w:bookmarkEnd w:id="0"/>
      <w:bookmarkEnd w:id="1"/>
    </w:p>
    <w:sdt>
      <w:sdtPr>
        <w:alias w:val="Yrkande 1"/>
        <w:tag w:val="fe832ad7-c318-4714-9b31-c20f10dac94a"/>
        <w:id w:val="-942299671"/>
        <w:lock w:val="sdtLocked"/>
      </w:sdtPr>
      <w:sdtEndPr/>
      <w:sdtContent>
        <w:p w:rsidR="007E3B0F" w:rsidRDefault="0034587B" w14:paraId="620D4B0A" w14:textId="77777777">
          <w:pPr>
            <w:pStyle w:val="Frslagstext"/>
            <w:numPr>
              <w:ilvl w:val="0"/>
              <w:numId w:val="0"/>
            </w:numPr>
          </w:pPr>
          <w:r>
            <w:t>Riksdagen ställer sig bakom det som anförs i motionen om att verka för införandet av en lagstiftning som begränsar försäljningen av lustgas och förbjuder dess användning och hantering för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0322ADAF9B4DC2AB4F33D3A269C65A"/>
        </w:placeholder>
        <w:text/>
      </w:sdtPr>
      <w:sdtEndPr/>
      <w:sdtContent>
        <w:p w:rsidRPr="009B062B" w:rsidR="006D79C9" w:rsidP="00333E95" w:rsidRDefault="006D79C9" w14:paraId="60D94EA3" w14:textId="77777777">
          <w:pPr>
            <w:pStyle w:val="Rubrik1"/>
          </w:pPr>
          <w:r>
            <w:t>Motivering</w:t>
          </w:r>
        </w:p>
      </w:sdtContent>
    </w:sdt>
    <w:bookmarkEnd w:displacedByCustomXml="prev" w:id="3"/>
    <w:bookmarkEnd w:displacedByCustomXml="prev" w:id="4"/>
    <w:p w:rsidR="00A47E74" w:rsidP="002F3A3B" w:rsidRDefault="00A47E74" w14:paraId="1D82F0EB" w14:textId="3E2F3D22">
      <w:pPr>
        <w:pStyle w:val="Normalutanindragellerluft"/>
      </w:pPr>
      <w:r>
        <w:t>Missbruk och användning av lustgas bland ungdomar i Sverige har ökat i popularitet på senare tid. Enligt rapporter från polisen och socialtjänsten är det främst bland ungdomar och unga vuxna som detta berusningsmedel har blivit populärt, tack vare dess lätta till</w:t>
      </w:r>
      <w:r w:rsidR="00BE4ABE">
        <w:softHyphen/>
      </w:r>
      <w:r>
        <w:t>gänglighet. Polismyndigheten framhåller också att den oreglerade försäljningen av lustgas är problematisk; det krävs inget tillstånd och produkten kan enkelt köpas online genom en enkel Googlesökning med annonser som till och med erbjuder hemkörning.</w:t>
      </w:r>
    </w:p>
    <w:p w:rsidR="00A47E74" w:rsidP="00A47E74" w:rsidRDefault="00A47E74" w14:paraId="041E1CA8" w14:textId="0D732C22">
      <w:r>
        <w:t>Dessutom är det viktigt att belysa de allvarliga hälsorisker som är förknippade med lustgasanvändning, såsom andningsproblem, hjärnskador, minskad koncentration och minnesförlust, hjärtproblem inklusive ökad hjärtfrekvens och hjärtklappning, samt risker för hjärtsvikt, nervsystemskador och synproblem. Det har även rapporterats om fall där lustgasanvändning har lett till koma och psykoser.</w:t>
      </w:r>
    </w:p>
    <w:p w:rsidR="00A47E74" w:rsidP="00A47E74" w:rsidRDefault="00A47E74" w14:paraId="73B46EE7" w14:textId="77777777">
      <w:r>
        <w:t xml:space="preserve">För att tackla dessa utmaningar behöver riksdagen arbeta för att införa en mer restriktiv lagstiftning kring lustgas. Denna lagstiftning skulle syfta till att begränsa försäljningen av lustgas och samtidigt införa ett tydligt förbud mot användning och hantering av lustgas för allmänheten. Ett sådant steg skulle kunna ha en rad positiva effekter, inklusive minskade hälsoproblem relaterade till lustgas, minskade kostnader för vården, en ökad känsla av säkerhet och minskad kopplad brottslighet, samt ett ökat fokus på förebyggande åtgärder för att minska ungdomars nyfikenhet och risktagande i </w:t>
      </w:r>
      <w:r>
        <w:lastRenderedPageBreak/>
        <w:t>samband med detta berusningsmedel. Genom en tydlig och restriktiv lagstiftning för lustgas skapar vi en säkrare och mer medveten samhällsmiljö för alla medborgare.</w:t>
      </w:r>
    </w:p>
    <w:sdt>
      <w:sdtPr>
        <w:alias w:val="CC_Underskrifter"/>
        <w:tag w:val="CC_Underskrifter"/>
        <w:id w:val="583496634"/>
        <w:lock w:val="sdtContentLocked"/>
        <w:placeholder>
          <w:docPart w:val="17702161D55143478BE4F9EBB67A922E"/>
        </w:placeholder>
      </w:sdtPr>
      <w:sdtEndPr/>
      <w:sdtContent>
        <w:p w:rsidR="002F3A3B" w:rsidP="002F3A3B" w:rsidRDefault="002F3A3B" w14:paraId="7405607F" w14:textId="77777777"/>
        <w:p w:rsidRPr="008E0FE2" w:rsidR="004801AC" w:rsidP="002F3A3B" w:rsidRDefault="008A62D7" w14:paraId="4B54297B" w14:textId="34B1458F"/>
      </w:sdtContent>
    </w:sdt>
    <w:tbl>
      <w:tblPr>
        <w:tblW w:w="5000" w:type="pct"/>
        <w:tblLook w:val="04A0" w:firstRow="1" w:lastRow="0" w:firstColumn="1" w:lastColumn="0" w:noHBand="0" w:noVBand="1"/>
        <w:tblCaption w:val="underskrifter"/>
      </w:tblPr>
      <w:tblGrid>
        <w:gridCol w:w="4252"/>
        <w:gridCol w:w="4252"/>
      </w:tblGrid>
      <w:tr w:rsidR="00FA4608" w14:paraId="7D6958E3" w14:textId="77777777">
        <w:trPr>
          <w:cantSplit/>
        </w:trPr>
        <w:tc>
          <w:tcPr>
            <w:tcW w:w="50" w:type="pct"/>
            <w:vAlign w:val="bottom"/>
          </w:tcPr>
          <w:p w:rsidR="00FA4608" w:rsidRDefault="008A62D7" w14:paraId="62DD71E8" w14:textId="77777777">
            <w:pPr>
              <w:pStyle w:val="Underskrifter"/>
              <w:spacing w:after="0"/>
            </w:pPr>
            <w:r>
              <w:t>Rose-Marie Carlsson (S)</w:t>
            </w:r>
          </w:p>
        </w:tc>
        <w:tc>
          <w:tcPr>
            <w:tcW w:w="50" w:type="pct"/>
            <w:vAlign w:val="bottom"/>
          </w:tcPr>
          <w:p w:rsidR="00FA4608" w:rsidRDefault="00FA4608" w14:paraId="6467CE7C" w14:textId="77777777">
            <w:pPr>
              <w:pStyle w:val="Underskrifter"/>
              <w:spacing w:after="0"/>
            </w:pPr>
          </w:p>
        </w:tc>
      </w:tr>
      <w:tr w:rsidR="00FA4608" w14:paraId="62C0720B" w14:textId="77777777">
        <w:trPr>
          <w:cantSplit/>
        </w:trPr>
        <w:tc>
          <w:tcPr>
            <w:tcW w:w="50" w:type="pct"/>
            <w:vAlign w:val="bottom"/>
          </w:tcPr>
          <w:p w:rsidR="00FA4608" w:rsidRDefault="008A62D7" w14:paraId="4D84079B" w14:textId="77777777">
            <w:pPr>
              <w:pStyle w:val="Underskrifter"/>
              <w:spacing w:after="0"/>
            </w:pPr>
            <w:r>
              <w:t>Jamal El-Haj (S)</w:t>
            </w:r>
          </w:p>
        </w:tc>
        <w:tc>
          <w:tcPr>
            <w:tcW w:w="50" w:type="pct"/>
            <w:vAlign w:val="bottom"/>
          </w:tcPr>
          <w:p w:rsidR="00FA4608" w:rsidRDefault="008A62D7" w14:paraId="5D24AAFC" w14:textId="77777777">
            <w:pPr>
              <w:pStyle w:val="Underskrifter"/>
              <w:spacing w:after="0"/>
            </w:pPr>
            <w:r>
              <w:t>Joakim Sandell (S)</w:t>
            </w:r>
          </w:p>
        </w:tc>
      </w:tr>
    </w:tbl>
    <w:p w:rsidR="00FA4608" w:rsidRDefault="00FA4608" w14:paraId="7185B4F8" w14:textId="77777777"/>
    <w:sectPr w:rsidR="00FA46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90B9" w14:textId="77777777" w:rsidR="00921BB6" w:rsidRDefault="00921BB6" w:rsidP="000C1CAD">
      <w:pPr>
        <w:spacing w:line="240" w:lineRule="auto"/>
      </w:pPr>
      <w:r>
        <w:separator/>
      </w:r>
    </w:p>
  </w:endnote>
  <w:endnote w:type="continuationSeparator" w:id="0">
    <w:p w14:paraId="68EB5CB8" w14:textId="77777777" w:rsidR="00921BB6" w:rsidRDefault="00921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3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C3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8FE7" w14:textId="55FC1707" w:rsidR="00262EA3" w:rsidRPr="002F3A3B" w:rsidRDefault="00262EA3" w:rsidP="002F3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0F1F" w14:textId="77777777" w:rsidR="00921BB6" w:rsidRDefault="00921BB6" w:rsidP="000C1CAD">
      <w:pPr>
        <w:spacing w:line="240" w:lineRule="auto"/>
      </w:pPr>
      <w:r>
        <w:separator/>
      </w:r>
    </w:p>
  </w:footnote>
  <w:footnote w:type="continuationSeparator" w:id="0">
    <w:p w14:paraId="442E7186" w14:textId="77777777" w:rsidR="00921BB6" w:rsidRDefault="00921B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66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0D965" wp14:editId="0680A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B6601A" w14:textId="286D4DAD" w:rsidR="00262EA3" w:rsidRDefault="008A62D7" w:rsidP="008103B5">
                          <w:pPr>
                            <w:jc w:val="right"/>
                          </w:pPr>
                          <w:sdt>
                            <w:sdtPr>
                              <w:alias w:val="CC_Noformat_Partikod"/>
                              <w:tag w:val="CC_Noformat_Partikod"/>
                              <w:id w:val="-53464382"/>
                              <w:text/>
                            </w:sdtPr>
                            <w:sdtEndPr/>
                            <w:sdtContent>
                              <w:r w:rsidR="00CE2419">
                                <w:t>S</w:t>
                              </w:r>
                            </w:sdtContent>
                          </w:sdt>
                          <w:sdt>
                            <w:sdtPr>
                              <w:alias w:val="CC_Noformat_Partinummer"/>
                              <w:tag w:val="CC_Noformat_Partinummer"/>
                              <w:id w:val="-1709555926"/>
                              <w:text/>
                            </w:sdtPr>
                            <w:sdtEndPr/>
                            <w:sdtContent>
                              <w:r w:rsidR="00A47E74">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0D9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B6601A" w14:textId="286D4DAD" w:rsidR="00262EA3" w:rsidRDefault="008A62D7" w:rsidP="008103B5">
                    <w:pPr>
                      <w:jc w:val="right"/>
                    </w:pPr>
                    <w:sdt>
                      <w:sdtPr>
                        <w:alias w:val="CC_Noformat_Partikod"/>
                        <w:tag w:val="CC_Noformat_Partikod"/>
                        <w:id w:val="-53464382"/>
                        <w:text/>
                      </w:sdtPr>
                      <w:sdtEndPr/>
                      <w:sdtContent>
                        <w:r w:rsidR="00CE2419">
                          <w:t>S</w:t>
                        </w:r>
                      </w:sdtContent>
                    </w:sdt>
                    <w:sdt>
                      <w:sdtPr>
                        <w:alias w:val="CC_Noformat_Partinummer"/>
                        <w:tag w:val="CC_Noformat_Partinummer"/>
                        <w:id w:val="-1709555926"/>
                        <w:text/>
                      </w:sdtPr>
                      <w:sdtEndPr/>
                      <w:sdtContent>
                        <w:r w:rsidR="00A47E74">
                          <w:t>1658</w:t>
                        </w:r>
                      </w:sdtContent>
                    </w:sdt>
                  </w:p>
                </w:txbxContent>
              </v:textbox>
              <w10:wrap anchorx="page"/>
            </v:shape>
          </w:pict>
        </mc:Fallback>
      </mc:AlternateContent>
    </w:r>
  </w:p>
  <w:p w14:paraId="2D5042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053C" w14:textId="77777777" w:rsidR="00262EA3" w:rsidRDefault="00262EA3" w:rsidP="008563AC">
    <w:pPr>
      <w:jc w:val="right"/>
    </w:pPr>
  </w:p>
  <w:p w14:paraId="6EF8BB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C672" w14:textId="77777777" w:rsidR="00262EA3" w:rsidRDefault="008A62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757F52" wp14:editId="63A234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59C1E8" w14:textId="1BB8FB35" w:rsidR="00262EA3" w:rsidRDefault="008A62D7" w:rsidP="00A314CF">
    <w:pPr>
      <w:pStyle w:val="FSHNormal"/>
      <w:spacing w:before="40"/>
    </w:pPr>
    <w:sdt>
      <w:sdtPr>
        <w:alias w:val="CC_Noformat_Motionstyp"/>
        <w:tag w:val="CC_Noformat_Motionstyp"/>
        <w:id w:val="1162973129"/>
        <w:lock w:val="sdtContentLocked"/>
        <w15:appearance w15:val="hidden"/>
        <w:text/>
      </w:sdtPr>
      <w:sdtEndPr/>
      <w:sdtContent>
        <w:r w:rsidR="002F3A3B">
          <w:t>Enskild motion</w:t>
        </w:r>
      </w:sdtContent>
    </w:sdt>
    <w:r w:rsidR="00821B36">
      <w:t xml:space="preserve"> </w:t>
    </w:r>
    <w:sdt>
      <w:sdtPr>
        <w:alias w:val="CC_Noformat_Partikod"/>
        <w:tag w:val="CC_Noformat_Partikod"/>
        <w:id w:val="1471015553"/>
        <w:text/>
      </w:sdtPr>
      <w:sdtEndPr/>
      <w:sdtContent>
        <w:r w:rsidR="00CE2419">
          <w:t>S</w:t>
        </w:r>
      </w:sdtContent>
    </w:sdt>
    <w:sdt>
      <w:sdtPr>
        <w:alias w:val="CC_Noformat_Partinummer"/>
        <w:tag w:val="CC_Noformat_Partinummer"/>
        <w:id w:val="-2014525982"/>
        <w:text/>
      </w:sdtPr>
      <w:sdtEndPr/>
      <w:sdtContent>
        <w:r w:rsidR="00A47E74">
          <w:t>1658</w:t>
        </w:r>
      </w:sdtContent>
    </w:sdt>
  </w:p>
  <w:p w14:paraId="3770A77D" w14:textId="77777777" w:rsidR="00262EA3" w:rsidRPr="008227B3" w:rsidRDefault="008A62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647D0" w14:textId="0605AF47" w:rsidR="00262EA3" w:rsidRPr="008227B3" w:rsidRDefault="008A62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A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A3B">
          <w:t>:1283</w:t>
        </w:r>
      </w:sdtContent>
    </w:sdt>
  </w:p>
  <w:p w14:paraId="728DFBDB" w14:textId="2CD91695" w:rsidR="00262EA3" w:rsidRDefault="008A62D7" w:rsidP="00E03A3D">
    <w:pPr>
      <w:pStyle w:val="Motionr"/>
    </w:pPr>
    <w:sdt>
      <w:sdtPr>
        <w:alias w:val="CC_Noformat_Avtext"/>
        <w:tag w:val="CC_Noformat_Avtext"/>
        <w:id w:val="-2020768203"/>
        <w:lock w:val="sdtContentLocked"/>
        <w15:appearance w15:val="hidden"/>
        <w:text/>
      </w:sdtPr>
      <w:sdtEndPr/>
      <w:sdtContent>
        <w:r w:rsidR="002F3A3B">
          <w:t>av Rose-Marie Carlsson m.fl. (S)</w:t>
        </w:r>
      </w:sdtContent>
    </w:sdt>
  </w:p>
  <w:sdt>
    <w:sdtPr>
      <w:alias w:val="CC_Noformat_Rubtext"/>
      <w:tag w:val="CC_Noformat_Rubtext"/>
      <w:id w:val="-218060500"/>
      <w:lock w:val="sdtLocked"/>
      <w:text/>
    </w:sdtPr>
    <w:sdtEndPr/>
    <w:sdtContent>
      <w:p w14:paraId="4C040628" w14:textId="5177D98B" w:rsidR="00262EA3" w:rsidRDefault="00A47E74" w:rsidP="00283E0F">
        <w:pPr>
          <w:pStyle w:val="FSHRub2"/>
        </w:pPr>
        <w:r>
          <w:t>Ett förbud mot lustgasanvändning och skärpta begränsningar av försäljningen av lustgas</w:t>
        </w:r>
      </w:p>
    </w:sdtContent>
  </w:sdt>
  <w:sdt>
    <w:sdtPr>
      <w:alias w:val="CC_Boilerplate_3"/>
      <w:tag w:val="CC_Boilerplate_3"/>
      <w:id w:val="1606463544"/>
      <w:lock w:val="sdtContentLocked"/>
      <w15:appearance w15:val="hidden"/>
      <w:text w:multiLine="1"/>
    </w:sdtPr>
    <w:sdtEndPr/>
    <w:sdtContent>
      <w:p w14:paraId="516D0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4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3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7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0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D7"/>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B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7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AB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CF5"/>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41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608"/>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39062A"/>
  <w15:chartTrackingRefBased/>
  <w15:docId w15:val="{797DC096-D4CF-4CC8-816F-1E1BC76C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7C248BCCE4A67A531F18B046C669B"/>
        <w:category>
          <w:name w:val="Allmänt"/>
          <w:gallery w:val="placeholder"/>
        </w:category>
        <w:types>
          <w:type w:val="bbPlcHdr"/>
        </w:types>
        <w:behaviors>
          <w:behavior w:val="content"/>
        </w:behaviors>
        <w:guid w:val="{F41BE7CB-C1B2-4B67-BACA-C5C4C81D3BF2}"/>
      </w:docPartPr>
      <w:docPartBody>
        <w:p w:rsidR="00A10CA3" w:rsidRDefault="00806BE0">
          <w:pPr>
            <w:pStyle w:val="1247C248BCCE4A67A531F18B046C669B"/>
          </w:pPr>
          <w:r w:rsidRPr="005A0A93">
            <w:rPr>
              <w:rStyle w:val="Platshllartext"/>
            </w:rPr>
            <w:t>Förslag till riksdagsbeslut</w:t>
          </w:r>
        </w:p>
      </w:docPartBody>
    </w:docPart>
    <w:docPart>
      <w:docPartPr>
        <w:name w:val="1A0322ADAF9B4DC2AB4F33D3A269C65A"/>
        <w:category>
          <w:name w:val="Allmänt"/>
          <w:gallery w:val="placeholder"/>
        </w:category>
        <w:types>
          <w:type w:val="bbPlcHdr"/>
        </w:types>
        <w:behaviors>
          <w:behavior w:val="content"/>
        </w:behaviors>
        <w:guid w:val="{44C7C2E2-E7C9-40A6-B85F-31A633649CFD}"/>
      </w:docPartPr>
      <w:docPartBody>
        <w:p w:rsidR="00A10CA3" w:rsidRDefault="00806BE0">
          <w:pPr>
            <w:pStyle w:val="1A0322ADAF9B4DC2AB4F33D3A269C65A"/>
          </w:pPr>
          <w:r w:rsidRPr="005A0A93">
            <w:rPr>
              <w:rStyle w:val="Platshllartext"/>
            </w:rPr>
            <w:t>Motivering</w:t>
          </w:r>
        </w:p>
      </w:docPartBody>
    </w:docPart>
    <w:docPart>
      <w:docPartPr>
        <w:name w:val="17702161D55143478BE4F9EBB67A922E"/>
        <w:category>
          <w:name w:val="Allmänt"/>
          <w:gallery w:val="placeholder"/>
        </w:category>
        <w:types>
          <w:type w:val="bbPlcHdr"/>
        </w:types>
        <w:behaviors>
          <w:behavior w:val="content"/>
        </w:behaviors>
        <w:guid w:val="{38E4FDBF-25F4-4626-AEFC-A8387A8CFB4A}"/>
      </w:docPartPr>
      <w:docPartBody>
        <w:p w:rsidR="00AD1491" w:rsidRDefault="00AD14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E0"/>
    <w:rsid w:val="00806BE0"/>
    <w:rsid w:val="00A10CA3"/>
    <w:rsid w:val="00AD1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7C248BCCE4A67A531F18B046C669B">
    <w:name w:val="1247C248BCCE4A67A531F18B046C669B"/>
  </w:style>
  <w:style w:type="paragraph" w:customStyle="1" w:styleId="1A0322ADAF9B4DC2AB4F33D3A269C65A">
    <w:name w:val="1A0322ADAF9B4DC2AB4F33D3A269C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82B6E-8FDD-4EB8-BB4B-38684FDA6C08}"/>
</file>

<file path=customXml/itemProps2.xml><?xml version="1.0" encoding="utf-8"?>
<ds:datastoreItem xmlns:ds="http://schemas.openxmlformats.org/officeDocument/2006/customXml" ds:itemID="{302FECA6-DFA9-45D8-B77B-A4BC3B3A866C}"/>
</file>

<file path=customXml/itemProps3.xml><?xml version="1.0" encoding="utf-8"?>
<ds:datastoreItem xmlns:ds="http://schemas.openxmlformats.org/officeDocument/2006/customXml" ds:itemID="{9D0D3C98-85B0-45A1-968A-4094592E5568}"/>
</file>

<file path=docProps/app.xml><?xml version="1.0" encoding="utf-8"?>
<Properties xmlns="http://schemas.openxmlformats.org/officeDocument/2006/extended-properties" xmlns:vt="http://schemas.openxmlformats.org/officeDocument/2006/docPropsVTypes">
  <Template>Normal</Template>
  <TotalTime>6</TotalTime>
  <Pages>2</Pages>
  <Words>280</Words>
  <Characters>1739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