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43380F" w:rsidRDefault="005E1BC2" w14:paraId="7F48B1D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A5AE32A816445449EE5E025300726E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11a8024-0aca-4727-9ee6-1bc71cef17a5"/>
        <w:id w:val="1276066116"/>
        <w:lock w:val="sdtLocked"/>
      </w:sdtPr>
      <w:sdtEndPr/>
      <w:sdtContent>
        <w:p w:rsidR="00F20145" w:rsidRDefault="00A36BB5" w14:paraId="584D3C1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utreda förutsättningarna för att prioritera forskning inom återvinning av trä och metaller, särskilt med fokus på impregnerat virke,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B74A99E2BBE4D7ABFDEFB51D56E640F"/>
        </w:placeholder>
        <w:text/>
      </w:sdtPr>
      <w:sdtEndPr/>
      <w:sdtContent>
        <w:p w:rsidRPr="009B062B" w:rsidR="006D79C9" w:rsidP="00333E95" w:rsidRDefault="006D79C9" w14:paraId="6021F98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7D51A2" w:rsidR="007D51A2" w:rsidP="00F83139" w:rsidRDefault="007D51A2" w14:paraId="7596DEE7" w14:textId="18EF7E5D">
      <w:pPr>
        <w:pStyle w:val="Normalutanindragellerluft"/>
        <w:rPr>
          <w:rFonts w:eastAsia="Times New Roman"/>
          <w:lang w:eastAsia="sv-SE"/>
        </w:rPr>
      </w:pPr>
      <w:r w:rsidRPr="007D51A2">
        <w:rPr>
          <w:rFonts w:eastAsia="Times New Roman"/>
          <w:lang w:eastAsia="sv-SE"/>
        </w:rPr>
        <w:t xml:space="preserve">Återvinning av trä och metaller är en nyckel för att minska klimatpåverkan och stärka svensk resiliens. </w:t>
      </w:r>
      <w:r w:rsidR="00CB48DF">
        <w:rPr>
          <w:rFonts w:eastAsia="Times New Roman"/>
          <w:lang w:eastAsia="sv-SE"/>
        </w:rPr>
        <w:t>Flera forskningsmiljöer</w:t>
      </w:r>
      <w:r w:rsidRPr="007D51A2">
        <w:rPr>
          <w:rFonts w:eastAsia="Times New Roman"/>
          <w:lang w:eastAsia="sv-SE"/>
        </w:rPr>
        <w:t xml:space="preserve"> visar att koppar kan återvinnas från impregnerat trä, men teknikerna behöver utvecklas vidare för att bli kommersiellt gångbara.</w:t>
      </w:r>
    </w:p>
    <w:p w:rsidR="00176716" w:rsidP="007D51A2" w:rsidRDefault="007D51A2" w14:paraId="1E62AEEF" w14:textId="77777777">
      <w:pPr>
        <w:rPr>
          <w:rFonts w:eastAsia="Times New Roman"/>
          <w:lang w:eastAsia="sv-SE"/>
        </w:rPr>
      </w:pPr>
      <w:r w:rsidRPr="007D51A2">
        <w:rPr>
          <w:rFonts w:eastAsia="Times New Roman"/>
          <w:lang w:eastAsia="sv-SE"/>
        </w:rPr>
        <w:t>Sverige har starka forskningsmiljöer inom både skogsråvara och materialteknik. Med riktade satsningar kan vi bli ledande i Europa på att utveckla cirkulära lösningar för träprodukter. Detta stärker samtidigt den gröna omställningen och den svenska exportindustrins konkurrenskraft.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B3014CB64C54466BDAF9B062C07FAC7"/>
        </w:placeholder>
      </w:sdtPr>
      <w:sdtEndPr/>
      <w:sdtContent>
        <w:p w:rsidR="0043380F" w:rsidP="0043380F" w:rsidRDefault="0043380F" w14:paraId="6B558D5F" w14:textId="77777777"/>
        <w:p w:rsidR="0043380F" w:rsidP="0043380F" w:rsidRDefault="005E1BC2" w14:paraId="10E693AC" w14:textId="34BE480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20145" w14:paraId="7854865A" w14:textId="77777777">
        <w:trPr>
          <w:cantSplit/>
        </w:trPr>
        <w:tc>
          <w:tcPr>
            <w:tcW w:w="50" w:type="pct"/>
            <w:vAlign w:val="bottom"/>
          </w:tcPr>
          <w:p w:rsidR="00F20145" w:rsidRDefault="00A36BB5" w14:paraId="16CDDD80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F20145" w:rsidRDefault="00F20145" w14:paraId="72B72D5F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F24564B" w14:textId="78BBD92A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B1FCD" w14:textId="77777777" w:rsidR="005E1BC2" w:rsidRDefault="005E1BC2" w:rsidP="000C1CAD">
      <w:pPr>
        <w:spacing w:line="240" w:lineRule="auto"/>
      </w:pPr>
      <w:r>
        <w:separator/>
      </w:r>
    </w:p>
  </w:endnote>
  <w:endnote w:type="continuationSeparator" w:id="0">
    <w:p w14:paraId="596DFEF0" w14:textId="77777777" w:rsidR="005E1BC2" w:rsidRDefault="005E1BC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8A44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FC3D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0B6DF" w14:textId="0ED8A494" w:rsidR="00262EA3" w:rsidRPr="0043380F" w:rsidRDefault="00262EA3" w:rsidP="0043380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A156F" w14:textId="77777777" w:rsidR="005E1BC2" w:rsidRDefault="005E1BC2" w:rsidP="000C1CAD">
      <w:pPr>
        <w:spacing w:line="240" w:lineRule="auto"/>
      </w:pPr>
      <w:r>
        <w:separator/>
      </w:r>
    </w:p>
  </w:footnote>
  <w:footnote w:type="continuationSeparator" w:id="0">
    <w:p w14:paraId="13F5E308" w14:textId="77777777" w:rsidR="005E1BC2" w:rsidRDefault="005E1BC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1B052" w14:textId="2865C2F4" w:rsidR="00262EA3" w:rsidRDefault="00F83139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  <w14:numSpacing w14:val="default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2F4D831" wp14:editId="64650D7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40535" cy="381000"/>
              <wp:effectExtent l="0" t="0" r="12065" b="0"/>
              <wp:wrapNone/>
              <wp:docPr id="1338264857" name="Textruta 3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F368C1" w14:textId="08065B9B" w:rsidR="00F83139" w:rsidRPr="00F83139" w:rsidRDefault="00F83139" w:rsidP="00F83139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F83139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F4D831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6" type="#_x0000_t202" alt="Informationsklass: Intern" style="position:absolute;left:0;text-align:left;margin-left:0;margin-top:0;width:137.05pt;height:30pt;z-index:25166540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0FF368C1" w14:textId="08065B9B" w:rsidR="00F83139" w:rsidRPr="00F83139" w:rsidRDefault="00F83139" w:rsidP="00F83139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F83139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62EA3"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4EC0E31" wp14:editId="7EE9538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4871EA" w14:textId="375391E5" w:rsidR="00262EA3" w:rsidRDefault="005E1BC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C1F84D51B9247C7AB79D7189A33DAFC"/>
                              </w:placeholder>
                              <w:text/>
                            </w:sdtPr>
                            <w:sdtEndPr/>
                            <w:sdtContent>
                              <w:r w:rsidR="00686FC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063B8ABF6CE4E289688E590DB811541"/>
                              </w:placeholder>
                              <w:text/>
                            </w:sdtPr>
                            <w:sdtEndPr/>
                            <w:sdtContent>
                              <w:r w:rsidR="00176716">
                                <w:t>2139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4EC0E31" id="Textruta 2" o:spid="_x0000_s1027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" filled="f" stroked="f">
              <v:textbox style="mso-fit-shape-to-text:t">
                <w:txbxContent>
                  <w:p w14:paraId="594871EA" w14:textId="375391E5" w:rsidR="00262EA3" w:rsidRDefault="005E1BC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C1F84D51B9247C7AB79D7189A33DAFC"/>
                        </w:placeholder>
                        <w:text/>
                      </w:sdtPr>
                      <w:sdtEndPr/>
                      <w:sdtContent>
                        <w:r w:rsidR="00686FC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063B8ABF6CE4E289688E590DB811541"/>
                        </w:placeholder>
                        <w:text/>
                      </w:sdtPr>
                      <w:sdtEndPr/>
                      <w:sdtContent>
                        <w:r w:rsidR="00176716">
                          <w:t>2139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E160C2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57637" w14:textId="3FC44DD0" w:rsidR="00262EA3" w:rsidRDefault="00F83139" w:rsidP="008563AC">
    <w:pPr>
      <w:jc w:val="right"/>
    </w:pPr>
    <w:r>
      <w:rPr>
        <w:noProof/>
        <w14:numSpacing w14:val="default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8E9EBD1" wp14:editId="5CCF4BC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40535" cy="381000"/>
              <wp:effectExtent l="0" t="0" r="12065" b="0"/>
              <wp:wrapNone/>
              <wp:docPr id="1755136650" name="Textruta 4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76F968" w14:textId="294AAE39" w:rsidR="00F83139" w:rsidRPr="00F83139" w:rsidRDefault="00F83139" w:rsidP="00F83139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F83139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E9EBD1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8" type="#_x0000_t202" alt="Informationsklass: Intern" style="position:absolute;left:0;text-align:left;margin-left:0;margin-top:0;width:137.05pt;height:30pt;z-index:25166643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" filled="f" stroked="f">
              <v:fill o:detectmouseclick="t"/>
              <v:textbox style="mso-fit-shape-to-text:t" inset="20pt,15pt,0,0">
                <w:txbxContent>
                  <w:p w14:paraId="0276F968" w14:textId="294AAE39" w:rsidR="00F83139" w:rsidRPr="00F83139" w:rsidRDefault="00F83139" w:rsidP="00F83139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F83139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BD5118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E36AE" w14:textId="62E5A574" w:rsidR="00262EA3" w:rsidRDefault="00F83139" w:rsidP="008563AC">
    <w:pPr>
      <w:jc w:val="right"/>
    </w:pPr>
    <w:r>
      <w:rPr>
        <w:noProof/>
        <w14:numSpacing w14:val="default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F094FE6" wp14:editId="1305064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40535" cy="381000"/>
              <wp:effectExtent l="0" t="0" r="12065" b="0"/>
              <wp:wrapNone/>
              <wp:docPr id="534725620" name="Textruta 2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4A32FD" w14:textId="5D930E91" w:rsidR="00F83139" w:rsidRPr="00F83139" w:rsidRDefault="00F83139" w:rsidP="00F83139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F83139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094FE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Informationsklass: Intern" style="position:absolute;left:0;text-align:left;margin-left:0;margin-top:0;width:137.05pt;height:30pt;z-index:25166438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744A32FD" w14:textId="5D930E91" w:rsidR="00F83139" w:rsidRPr="00F83139" w:rsidRDefault="00F83139" w:rsidP="00F83139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F83139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8373BB0" wp14:editId="59F9A55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884B396" w14:textId="4B930FB8" w:rsidR="00262EA3" w:rsidRDefault="005E1BC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3380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86FC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76716">
          <w:t>2139</w:t>
        </w:r>
      </w:sdtContent>
    </w:sdt>
  </w:p>
  <w:p w14:paraId="75EA68E4" w14:textId="77777777" w:rsidR="00262EA3" w:rsidRPr="008227B3" w:rsidRDefault="005E1BC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CC6E625" w14:textId="67BC3DDC" w:rsidR="00262EA3" w:rsidRPr="008227B3" w:rsidRDefault="005E1BC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3380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3380F">
          <w:t>:2962</w:t>
        </w:r>
      </w:sdtContent>
    </w:sdt>
  </w:p>
  <w:p w14:paraId="3577E1E6" w14:textId="24DB98DD" w:rsidR="00262EA3" w:rsidRDefault="005E1BC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C1F84D51B9247C7AB79D7189A33DAFC"/>
        </w:placeholder>
        <w15:appearance w15:val="hidden"/>
        <w:text/>
      </w:sdtPr>
      <w:sdtEndPr/>
      <w:sdtContent>
        <w:r w:rsidR="0043380F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063B8ABF6CE4E289688E590DB811541"/>
      </w:placeholder>
      <w:text/>
    </w:sdtPr>
    <w:sdtEndPr/>
    <w:sdtContent>
      <w:p w14:paraId="532200D5" w14:textId="0A82BE88" w:rsidR="00262EA3" w:rsidRDefault="007D51A2" w:rsidP="00283E0F">
        <w:pPr>
          <w:pStyle w:val="FSHRub2"/>
        </w:pPr>
        <w:r>
          <w:t>Stärkt forskning och innovation kring återvinning av trä och koppar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A86C1C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591301C"/>
    <w:multiLevelType w:val="multilevel"/>
    <w:tmpl w:val="B812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28024232">
    <w:abstractNumId w:val="9"/>
  </w:num>
  <w:num w:numId="2" w16cid:durableId="221259567">
    <w:abstractNumId w:val="8"/>
  </w:num>
  <w:num w:numId="3" w16cid:durableId="1044868227">
    <w:abstractNumId w:val="16"/>
  </w:num>
  <w:num w:numId="4" w16cid:durableId="1325938569">
    <w:abstractNumId w:val="14"/>
  </w:num>
  <w:num w:numId="5" w16cid:durableId="1500191949">
    <w:abstractNumId w:val="17"/>
  </w:num>
  <w:num w:numId="6" w16cid:durableId="1569654488">
    <w:abstractNumId w:val="19"/>
  </w:num>
  <w:num w:numId="7" w16cid:durableId="1699503156">
    <w:abstractNumId w:val="11"/>
  </w:num>
  <w:num w:numId="8" w16cid:durableId="1415203665">
    <w:abstractNumId w:val="12"/>
  </w:num>
  <w:num w:numId="9" w16cid:durableId="1087191104">
    <w:abstractNumId w:val="15"/>
  </w:num>
  <w:num w:numId="10" w16cid:durableId="2090957873">
    <w:abstractNumId w:val="23"/>
  </w:num>
  <w:num w:numId="11" w16cid:durableId="305277302">
    <w:abstractNumId w:val="22"/>
  </w:num>
  <w:num w:numId="12" w16cid:durableId="171798972">
    <w:abstractNumId w:val="22"/>
  </w:num>
  <w:num w:numId="13" w16cid:durableId="623930224">
    <w:abstractNumId w:val="3"/>
  </w:num>
  <w:num w:numId="14" w16cid:durableId="1393231862">
    <w:abstractNumId w:val="2"/>
  </w:num>
  <w:num w:numId="15" w16cid:durableId="388188934">
    <w:abstractNumId w:val="1"/>
  </w:num>
  <w:num w:numId="16" w16cid:durableId="268391315">
    <w:abstractNumId w:val="0"/>
  </w:num>
  <w:num w:numId="17" w16cid:durableId="2111196899">
    <w:abstractNumId w:val="7"/>
  </w:num>
  <w:num w:numId="18" w16cid:durableId="737095127">
    <w:abstractNumId w:val="6"/>
  </w:num>
  <w:num w:numId="19" w16cid:durableId="1895773800">
    <w:abstractNumId w:val="5"/>
  </w:num>
  <w:num w:numId="20" w16cid:durableId="518814929">
    <w:abstractNumId w:val="4"/>
  </w:num>
  <w:num w:numId="21" w16cid:durableId="2049448653">
    <w:abstractNumId w:val="22"/>
  </w:num>
  <w:num w:numId="22" w16cid:durableId="664404377">
    <w:abstractNumId w:val="22"/>
  </w:num>
  <w:num w:numId="23" w16cid:durableId="1539858456">
    <w:abstractNumId w:val="22"/>
  </w:num>
  <w:num w:numId="24" w16cid:durableId="1320962314">
    <w:abstractNumId w:val="22"/>
  </w:num>
  <w:num w:numId="25" w16cid:durableId="1718621325">
    <w:abstractNumId w:val="22"/>
  </w:num>
  <w:num w:numId="26" w16cid:durableId="1314064776">
    <w:abstractNumId w:val="23"/>
  </w:num>
  <w:num w:numId="27" w16cid:durableId="1750926499">
    <w:abstractNumId w:val="23"/>
  </w:num>
  <w:num w:numId="28" w16cid:durableId="1196699357">
    <w:abstractNumId w:val="23"/>
  </w:num>
  <w:num w:numId="29" w16cid:durableId="2108967080">
    <w:abstractNumId w:val="23"/>
  </w:num>
  <w:num w:numId="30" w16cid:durableId="1895314533">
    <w:abstractNumId w:val="22"/>
  </w:num>
  <w:num w:numId="31" w16cid:durableId="361173690">
    <w:abstractNumId w:val="22"/>
  </w:num>
  <w:num w:numId="32" w16cid:durableId="891964606">
    <w:abstractNumId w:val="23"/>
  </w:num>
  <w:num w:numId="33" w16cid:durableId="1291476872">
    <w:abstractNumId w:val="22"/>
  </w:num>
  <w:num w:numId="34" w16cid:durableId="1659576679">
    <w:abstractNumId w:val="19"/>
  </w:num>
  <w:num w:numId="35" w16cid:durableId="147094676">
    <w:abstractNumId w:val="19"/>
    <w:lvlOverride w:ilvl="0">
      <w:startOverride w:val="1"/>
    </w:lvlOverride>
  </w:num>
  <w:num w:numId="36" w16cid:durableId="910231501">
    <w:abstractNumId w:val="20"/>
  </w:num>
  <w:num w:numId="37" w16cid:durableId="1158183397">
    <w:abstractNumId w:val="19"/>
    <w:lvlOverride w:ilvl="0">
      <w:startOverride w:val="1"/>
    </w:lvlOverride>
  </w:num>
  <w:num w:numId="38" w16cid:durableId="1521116754">
    <w:abstractNumId w:val="13"/>
  </w:num>
  <w:num w:numId="39" w16cid:durableId="136536858">
    <w:abstractNumId w:val="10"/>
  </w:num>
  <w:num w:numId="40" w16cid:durableId="1062749439">
    <w:abstractNumId w:val="21"/>
  </w:num>
  <w:num w:numId="41" w16cid:durableId="1458645983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86FC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6B9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71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51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80F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1BC2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6FCD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03C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1A2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68E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9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5F01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BB5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01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4DA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8DF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032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145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03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139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1539D"/>
  <w15:chartTrackingRefBased/>
  <w15:docId w15:val="{648B8648-CFCE-48B4-A6AD-A5BBFD3D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5AE32A816445449EE5E025300726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AF6F0B-51CC-4443-A573-A480A8B5539E}"/>
      </w:docPartPr>
      <w:docPartBody>
        <w:p w:rsidR="00367A00" w:rsidRDefault="00367A00">
          <w:pPr>
            <w:pStyle w:val="BA5AE32A816445449EE5E025300726E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B74A99E2BBE4D7ABFDEFB51D56E64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B7FE8F-733D-40B1-B6C4-D9579BAE1AE0}"/>
      </w:docPartPr>
      <w:docPartBody>
        <w:p w:rsidR="00367A00" w:rsidRDefault="00367A00">
          <w:pPr>
            <w:pStyle w:val="9B74A99E2BBE4D7ABFDEFB51D56E640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C1F84D51B9247C7AB79D7189A33DA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725978-AC7A-4208-BB66-DE625BB5459A}"/>
      </w:docPartPr>
      <w:docPartBody>
        <w:p w:rsidR="00367A00" w:rsidRDefault="00367A00">
          <w:pPr>
            <w:pStyle w:val="5C1F84D51B9247C7AB79D7189A33DA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63B8ABF6CE4E289688E590DB8115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304BCB-8E62-4396-9D8B-1A00990CDBEF}"/>
      </w:docPartPr>
      <w:docPartBody>
        <w:p w:rsidR="00367A00" w:rsidRDefault="00367A00">
          <w:pPr>
            <w:pStyle w:val="C063B8ABF6CE4E289688E590DB811541"/>
          </w:pPr>
          <w:r>
            <w:t xml:space="preserve"> </w:t>
          </w:r>
        </w:p>
      </w:docPartBody>
    </w:docPart>
    <w:docPart>
      <w:docPartPr>
        <w:name w:val="5B3014CB64C54466BDAF9B062C07FA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06C26D-4571-4EEE-B15B-FE2C7863D855}"/>
      </w:docPartPr>
      <w:docPartBody>
        <w:p w:rsidR="005478EF" w:rsidRDefault="005478E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00"/>
    <w:rsid w:val="002C68B1"/>
    <w:rsid w:val="00367A00"/>
    <w:rsid w:val="004B764A"/>
    <w:rsid w:val="005478EF"/>
    <w:rsid w:val="00D26032"/>
    <w:rsid w:val="00F3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BA5AE32A816445449EE5E025300726E1">
    <w:name w:val="BA5AE32A816445449EE5E025300726E1"/>
  </w:style>
  <w:style w:type="paragraph" w:customStyle="1" w:styleId="9B74A99E2BBE4D7ABFDEFB51D56E640F">
    <w:name w:val="9B74A99E2BBE4D7ABFDEFB51D56E640F"/>
  </w:style>
  <w:style w:type="paragraph" w:customStyle="1" w:styleId="5C1F84D51B9247C7AB79D7189A33DAFC">
    <w:name w:val="5C1F84D51B9247C7AB79D7189A33DAFC"/>
  </w:style>
  <w:style w:type="paragraph" w:customStyle="1" w:styleId="C063B8ABF6CE4E289688E590DB811541">
    <w:name w:val="C063B8ABF6CE4E289688E590DB8115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6073B4-BC5C-486B-AA0F-110C7EA01786}"/>
</file>

<file path=customXml/itemProps2.xml><?xml version="1.0" encoding="utf-8"?>
<ds:datastoreItem xmlns:ds="http://schemas.openxmlformats.org/officeDocument/2006/customXml" ds:itemID="{3B360058-CE8C-4CAF-B32F-610717E45C16}"/>
</file>

<file path=customXml/itemProps3.xml><?xml version="1.0" encoding="utf-8"?>
<ds:datastoreItem xmlns:ds="http://schemas.openxmlformats.org/officeDocument/2006/customXml" ds:itemID="{F4C860B1-5FB5-4D0B-9CC8-AF521E3CA206}"/>
</file>

<file path=docMetadata/LabelInfo.xml><?xml version="1.0" encoding="utf-8"?>
<clbl:labelList xmlns:clbl="http://schemas.microsoft.com/office/2020/mipLabelMetadata">
  <clbl:label id="{342890c8-d084-4732-bdf0-8ebeceb306ad}" enabled="1" method="Privileged" siteId="{22200bd4-83e9-4341-bd3c-6ebe774baa4f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751</Characters>
  <Application>Microsoft Office Word</Application>
  <DocSecurity>0</DocSecurity>
  <Lines>17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862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