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4F7" w:rsidRPr="00B7653A" w:rsidRDefault="007724F7">
      <w:pPr>
        <w:pStyle w:val="Frslagsrubrik"/>
        <w:shd w:val="clear" w:color="000000" w:fill="auto"/>
      </w:pPr>
      <w:r w:rsidRPr="00B7653A">
        <w:t>Förslag till riksdagsbeslut</w:t>
      </w:r>
    </w:p>
    <w:p w:rsidR="007724F7" w:rsidRPr="00B7653A" w:rsidRDefault="007724F7">
      <w:pPr>
        <w:pStyle w:val="Hemstlatt"/>
        <w:shd w:val="clear" w:color="000000" w:fill="auto"/>
        <w:ind w:left="0"/>
      </w:pPr>
      <w:r w:rsidRPr="00B7653A">
        <w:t>Riksdagen tillkännager för regeringen som sin mening vad som anförs i motionen om att se över möjligheten att i lagen om stöd och service till vissa funktionshindrade (LSS) reglera att den som tillhandahåller ledsagarservice för den enskilde också ska ha skyldighet att stå för ledsag</w:t>
      </w:r>
      <w:r w:rsidRPr="00B7653A">
        <w:t>a</w:t>
      </w:r>
      <w:r w:rsidRPr="00B7653A">
        <w:t>rens kostnader i samband med aktiviteter som kostar pen</w:t>
      </w:r>
      <w:r w:rsidRPr="00B7653A">
        <w:t>g</w:t>
      </w:r>
      <w:r w:rsidRPr="00B7653A">
        <w:t>ar.</w:t>
      </w:r>
    </w:p>
    <w:p w:rsidR="007724F7" w:rsidRPr="00B7653A" w:rsidRDefault="007724F7">
      <w:pPr>
        <w:pStyle w:val="Rubrik1"/>
        <w:shd w:val="clear" w:color="000000" w:fill="auto"/>
      </w:pPr>
      <w:r w:rsidRPr="00B7653A">
        <w:t>Motivering</w:t>
      </w:r>
    </w:p>
    <w:p w:rsidR="007724F7" w:rsidRPr="00B7653A" w:rsidRDefault="007724F7">
      <w:pPr>
        <w:shd w:val="clear" w:color="000000" w:fill="auto"/>
      </w:pPr>
      <w:r w:rsidRPr="00B7653A">
        <w:t>Högsta förvaltningsdomstolen konstaterade under 2011 i en dom att det vare sig i lagen om stöd och service till vissa funktionshindrade (LSS) eller i dess förarbeten finns skrivningar som anger att en kommun är skyldig att stå för eventuella utlägg som ledsagare kan ha i samband med sina uppdrag. Det innebär att den person som beviljats ledsagare ska stå både för sina egna u</w:t>
      </w:r>
      <w:r w:rsidRPr="00B7653A">
        <w:t>t</w:t>
      </w:r>
      <w:r w:rsidRPr="00B7653A">
        <w:t>lägg och för ledsagarens och att den enskilde har möjlighet att söka ekon</w:t>
      </w:r>
      <w:r w:rsidRPr="00B7653A">
        <w:t>o</w:t>
      </w:r>
      <w:r w:rsidRPr="00B7653A">
        <w:t>miskt bistånd enligt socialtjänstlagen för att få täckning för sådana utlägg.</w:t>
      </w:r>
    </w:p>
    <w:p w:rsidR="007724F7" w:rsidRPr="00B7653A" w:rsidRDefault="007724F7">
      <w:pPr>
        <w:pStyle w:val="Normaltindrag"/>
        <w:shd w:val="clear" w:color="000000" w:fill="auto"/>
      </w:pPr>
      <w:r w:rsidRPr="00B7653A">
        <w:t>Effekten av domen är också att Sveriges Kommuner och Landstings juri</w:t>
      </w:r>
      <w:r w:rsidRPr="00B7653A">
        <w:t>s</w:t>
      </w:r>
      <w:r w:rsidRPr="00B7653A">
        <w:t>ter uppmanat kommunerna att följa Högsta förvaltningsdomstolens dom och därmed besluta att inte längre stå för ledsagarnas utlägg i samband med up</w:t>
      </w:r>
      <w:r w:rsidRPr="00B7653A">
        <w:t>p</w:t>
      </w:r>
      <w:r w:rsidRPr="00B7653A">
        <w:t>drag. Många kommuner har följaktligen gått på Sveriges Kommuner och Landstings linje.</w:t>
      </w:r>
    </w:p>
    <w:p w:rsidR="007724F7" w:rsidRPr="00B7653A" w:rsidRDefault="007724F7">
      <w:pPr>
        <w:pStyle w:val="Normaltindrag"/>
        <w:shd w:val="clear" w:color="000000" w:fill="auto"/>
      </w:pPr>
      <w:r w:rsidRPr="00B7653A">
        <w:t>Konsekvenserna för enskilda, som vill delta i fritidsaktiviteter, blir ohål</w:t>
      </w:r>
      <w:r w:rsidRPr="00B7653A">
        <w:t>l</w:t>
      </w:r>
      <w:r w:rsidRPr="00B7653A">
        <w:t>bara om man måste ha dubbla utlägg för att exempelvis gå på teater, idrott</w:t>
      </w:r>
      <w:r w:rsidRPr="00B7653A">
        <w:t>s</w:t>
      </w:r>
      <w:r w:rsidRPr="00B7653A">
        <w:t>evenemang eller annat som kostar pengar.</w:t>
      </w:r>
    </w:p>
    <w:p w:rsidR="007724F7" w:rsidRPr="00B7653A" w:rsidRDefault="007724F7">
      <w:pPr>
        <w:pStyle w:val="Normaltindrag"/>
        <w:shd w:val="clear" w:color="000000" w:fill="auto"/>
      </w:pPr>
      <w:r w:rsidRPr="00B7653A">
        <w:t>Detta riskerar att urholka ledsagarservicen och göra den enskilde begrä</w:t>
      </w:r>
      <w:r w:rsidRPr="00B7653A">
        <w:t>n</w:t>
      </w:r>
      <w:r w:rsidRPr="00B7653A">
        <w:t>sad så att hon/han inte kan delta i fritidsaktiviteter. Möjligheten att göra ett tillägg i LSS där det framgår att den som tillhandahåller ledsagarservice för den enskilde också ska ha skyldighet att stå för ledsagarens kostnader i sa</w:t>
      </w:r>
      <w:r w:rsidRPr="00B7653A">
        <w:t>m</w:t>
      </w:r>
      <w:r w:rsidRPr="00B7653A">
        <w:t>band med aktiviteter som kostar pengar,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653A">
        <w:trPr>
          <w:cantSplit/>
        </w:trPr>
        <w:tc>
          <w:tcPr>
            <w:tcW w:w="3046" w:type="dxa"/>
          </w:tcPr>
          <w:p w:rsidR="007724F7" w:rsidRPr="00B7653A" w:rsidRDefault="007724F7">
            <w:pPr>
              <w:pStyle w:val="UnderskriftDatum"/>
              <w:shd w:val="clear" w:color="000000" w:fill="auto"/>
              <w:spacing w:before="240"/>
            </w:pPr>
            <w:r w:rsidRPr="00B7653A">
              <w:lastRenderedPageBreak/>
              <w:t>Stockholm den 1 oktober 2012</w:t>
            </w:r>
          </w:p>
        </w:tc>
        <w:tc>
          <w:tcPr>
            <w:tcW w:w="3047" w:type="dxa"/>
          </w:tcPr>
          <w:p w:rsidR="007724F7" w:rsidRPr="00B7653A" w:rsidRDefault="007724F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7653A">
        <w:trPr>
          <w:cantSplit/>
        </w:trPr>
        <w:tc>
          <w:tcPr>
            <w:tcW w:w="3046" w:type="dxa"/>
          </w:tcPr>
          <w:p w:rsidR="007724F7" w:rsidRPr="00B7653A" w:rsidRDefault="007724F7">
            <w:pPr>
              <w:pStyle w:val="Underskrifter"/>
              <w:shd w:val="clear" w:color="000000" w:fill="auto"/>
            </w:pPr>
            <w:r w:rsidRPr="00B7653A">
              <w:t>Matilda Ernkrans (S)</w:t>
            </w:r>
          </w:p>
        </w:tc>
        <w:tc>
          <w:tcPr>
            <w:tcW w:w="3046" w:type="dxa"/>
          </w:tcPr>
          <w:p w:rsidR="007724F7" w:rsidRPr="00B7653A" w:rsidRDefault="007724F7">
            <w:pPr>
              <w:pStyle w:val="Underskrifter"/>
              <w:shd w:val="clear" w:color="000000" w:fill="auto"/>
            </w:pPr>
            <w:r w:rsidRPr="00B7653A">
              <w:t>Håkan Bergman (S)</w:t>
            </w:r>
          </w:p>
        </w:tc>
      </w:tr>
    </w:tbl>
    <w:p w:rsidR="007724F7" w:rsidRPr="00B7653A" w:rsidRDefault="007724F7">
      <w:pPr>
        <w:pStyle w:val="Normaltindrag"/>
        <w:shd w:val="clear" w:color="000000" w:fill="auto"/>
      </w:pPr>
    </w:p>
    <w:sectPr w:rsidR="007724F7" w:rsidRPr="00B76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4F7" w:rsidRPr="00B7653A" w:rsidRDefault="007724F7">
      <w:r w:rsidRPr="00B7653A">
        <w:separator/>
      </w:r>
    </w:p>
  </w:endnote>
  <w:endnote w:type="continuationSeparator" w:id="0">
    <w:p w:rsidR="007724F7" w:rsidRPr="00B7653A" w:rsidRDefault="007724F7">
      <w:r w:rsidRPr="00B76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B7653A">
    <w:pPr>
      <w:pStyle w:val="Sidfot"/>
    </w:pPr>
    <w:r w:rsidRPr="00B765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6954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F7" w:rsidRDefault="007724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24F7" w:rsidRDefault="007724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B7653A">
    <w:pPr>
      <w:pStyle w:val="Sidfot"/>
    </w:pPr>
    <w:r w:rsidRPr="00B765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2316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F7" w:rsidRDefault="00772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F7" w:rsidRDefault="00772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B7653A">
    <w:pPr>
      <w:pStyle w:val="Sidfot"/>
    </w:pPr>
    <w:r w:rsidRPr="00B765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552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F7" w:rsidRDefault="00772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F7" w:rsidRDefault="00772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4F7" w:rsidRPr="00B7653A" w:rsidRDefault="007724F7">
      <w:r w:rsidRPr="00B7653A">
        <w:separator/>
      </w:r>
    </w:p>
  </w:footnote>
  <w:footnote w:type="continuationSeparator" w:id="0">
    <w:p w:rsidR="007724F7" w:rsidRPr="00B7653A" w:rsidRDefault="007724F7">
      <w:r w:rsidRPr="00B76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B7653A">
    <w:pPr>
      <w:pStyle w:val="Sidhuvud"/>
    </w:pPr>
    <w:r w:rsidRPr="00B765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34205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F7" w:rsidRDefault="007724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24F7" w:rsidRDefault="007724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B7653A">
    <w:pPr>
      <w:pStyle w:val="Sidhuvud"/>
    </w:pPr>
    <w:r w:rsidRPr="00B765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2434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F7" w:rsidRDefault="007724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24F7" w:rsidRDefault="007724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F7" w:rsidRPr="00B7653A" w:rsidRDefault="007724F7">
    <w:pPr>
      <w:pStyle w:val="FSHNormal"/>
      <w:tabs>
        <w:tab w:val="right" w:pos="5840"/>
      </w:tabs>
    </w:pPr>
    <w:r w:rsidRPr="00B7653A">
      <w:br/>
    </w:r>
    <w:r w:rsidRPr="00B7653A">
      <w:fldChar w:fldCharType="begin" w:fldLock="1"/>
    </w:r>
    <w:r w:rsidRPr="00B7653A">
      <w:instrText xml:space="preserve"> DOCPROPERTY</w:instrText>
    </w:r>
    <w:r w:rsidRPr="00B7653A">
      <w:rPr>
        <w:sz w:val="18"/>
      </w:rPr>
      <w:instrText xml:space="preserve"> "YearUser" *\charformat </w:instrText>
    </w:r>
    <w:r w:rsidRPr="00B7653A">
      <w:fldChar w:fldCharType="separate"/>
    </w:r>
    <w:r w:rsidRPr="00B7653A">
      <w:t>2012/13</w:t>
    </w:r>
    <w:r w:rsidRPr="00B7653A">
      <w:fldChar w:fldCharType="end"/>
    </w:r>
    <w:r w:rsidRPr="00B7653A">
      <w:t xml:space="preserve"> </w:t>
    </w:r>
    <w:r w:rsidRPr="00B7653A">
      <w:tab/>
      <w:t xml:space="preserve">mnr: </w:t>
    </w:r>
    <w:r w:rsidRPr="00B7653A">
      <w:fldChar w:fldCharType="begin" w:fldLock="1"/>
    </w:r>
    <w:r w:rsidRPr="00B7653A">
      <w:instrText xml:space="preserve"> DOCPROPERTY</w:instrText>
    </w:r>
    <w:r w:rsidRPr="00B7653A">
      <w:rPr>
        <w:sz w:val="18"/>
      </w:rPr>
      <w:instrText xml:space="preserve"> "Motionsnummer" *\charformat </w:instrText>
    </w:r>
    <w:r w:rsidRPr="00B7653A">
      <w:fldChar w:fldCharType="separate"/>
    </w:r>
    <w:r w:rsidRPr="00B7653A">
      <w:t>So327</w:t>
    </w:r>
    <w:r w:rsidRPr="00B7653A">
      <w:fldChar w:fldCharType="end"/>
    </w:r>
    <w:r w:rsidRPr="00B7653A">
      <w:br/>
    </w:r>
    <w:r w:rsidRPr="00B7653A">
      <w:fldChar w:fldCharType="begin" w:fldLock="1"/>
    </w:r>
    <w:r w:rsidRPr="00B7653A">
      <w:instrText xml:space="preserve"> DOCPROPERTY</w:instrText>
    </w:r>
    <w:r w:rsidRPr="00B7653A">
      <w:rPr>
        <w:sz w:val="18"/>
      </w:rPr>
      <w:instrText xml:space="preserve"> "Samling" *\charformat </w:instrText>
    </w:r>
    <w:r w:rsidRPr="00B7653A">
      <w:fldChar w:fldCharType="end"/>
    </w:r>
    <w:r w:rsidRPr="00B7653A">
      <w:tab/>
      <w:t xml:space="preserve">pnr: </w:t>
    </w:r>
    <w:r w:rsidRPr="00B7653A">
      <w:fldChar w:fldCharType="begin" w:fldLock="1"/>
    </w:r>
    <w:r w:rsidRPr="00B7653A">
      <w:instrText xml:space="preserve"> DOCPROPERTY</w:instrText>
    </w:r>
    <w:r w:rsidRPr="00B7653A">
      <w:rPr>
        <w:sz w:val="18"/>
      </w:rPr>
      <w:instrText xml:space="preserve"> "Partinummer" *\charformat </w:instrText>
    </w:r>
    <w:r w:rsidRPr="00B7653A">
      <w:fldChar w:fldCharType="separate"/>
    </w:r>
    <w:r w:rsidRPr="00B7653A">
      <w:t>S32212</w:t>
    </w:r>
    <w:r w:rsidRPr="00B7653A">
      <w:fldChar w:fldCharType="end"/>
    </w:r>
  </w:p>
  <w:p w:rsidR="007724F7" w:rsidRPr="00B7653A" w:rsidRDefault="007724F7">
    <w:pPr>
      <w:pStyle w:val="FSHRub1"/>
    </w:pPr>
    <w:r w:rsidRPr="00B7653A">
      <w:t>Motion till riksdagen</w:t>
    </w:r>
    <w:r w:rsidRPr="00B7653A">
      <w:br/>
    </w:r>
    <w:r w:rsidRPr="00B7653A">
      <w:fldChar w:fldCharType="begin" w:fldLock="1"/>
    </w:r>
    <w:r w:rsidRPr="00B7653A">
      <w:instrText xml:space="preserve"> DOCPROPERTY "YearUser" *\charformat </w:instrText>
    </w:r>
    <w:r w:rsidRPr="00B7653A">
      <w:fldChar w:fldCharType="separate"/>
    </w:r>
    <w:r w:rsidRPr="00B7653A">
      <w:t>2012/13</w:t>
    </w:r>
    <w:r w:rsidRPr="00B7653A">
      <w:fldChar w:fldCharType="end"/>
    </w:r>
    <w:r w:rsidRPr="00B7653A">
      <w:t>:</w:t>
    </w:r>
    <w:r w:rsidRPr="00B7653A">
      <w:fldChar w:fldCharType="begin" w:fldLock="1"/>
    </w:r>
    <w:r w:rsidRPr="00B7653A">
      <w:instrText xml:space="preserve"> DOCPROPERTY "Motionsnummer" *\charformat </w:instrText>
    </w:r>
    <w:r w:rsidRPr="00B7653A">
      <w:fldChar w:fldCharType="separate"/>
    </w:r>
    <w:r w:rsidRPr="00B7653A">
      <w:t>So327</w:t>
    </w:r>
    <w:r w:rsidRPr="00B7653A">
      <w:fldChar w:fldCharType="end"/>
    </w:r>
  </w:p>
  <w:p w:rsidR="007724F7" w:rsidRPr="00B7653A" w:rsidRDefault="007724F7">
    <w:pPr>
      <w:pStyle w:val="FSHNormalS5"/>
    </w:pPr>
    <w:r w:rsidRPr="00B7653A">
      <w:fldChar w:fldCharType="begin" w:fldLock="1"/>
    </w:r>
    <w:r w:rsidRPr="00B7653A">
      <w:instrText xml:space="preserve"> DOCPROPERTY "MotionarText" *\charformat </w:instrText>
    </w:r>
    <w:r w:rsidRPr="00B7653A">
      <w:fldChar w:fldCharType="separate"/>
    </w:r>
    <w:r w:rsidRPr="00B7653A">
      <w:t>av Matilda Ernkrans och Håkan Bergman (S)</w:t>
    </w:r>
    <w:r w:rsidRPr="00B7653A">
      <w:fldChar w:fldCharType="end"/>
    </w:r>
    <w:r w:rsidRPr="00B7653A">
      <w:br/>
    </w:r>
    <w:r w:rsidRPr="00B7653A">
      <w:fldChar w:fldCharType="begin" w:fldLock="1"/>
    </w:r>
    <w:r w:rsidRPr="00B7653A">
      <w:instrText xml:space="preserve"> DOCPROPERTY "SvarFrasKort" *\charformat </w:instrText>
    </w:r>
    <w:r w:rsidRPr="00B7653A">
      <w:fldChar w:fldCharType="end"/>
    </w:r>
  </w:p>
  <w:p w:rsidR="007724F7" w:rsidRPr="00B7653A" w:rsidRDefault="007724F7">
    <w:pPr>
      <w:pStyle w:val="FSHTitel"/>
    </w:pPr>
    <w:r w:rsidRPr="00B7653A">
      <w:fldChar w:fldCharType="begin" w:fldLock="1"/>
    </w:r>
    <w:r w:rsidRPr="00B7653A">
      <w:instrText xml:space="preserve"> DOCPROPERTY</w:instrText>
    </w:r>
    <w:r w:rsidRPr="00B7653A">
      <w:rPr>
        <w:sz w:val="18"/>
      </w:rPr>
      <w:instrText xml:space="preserve"> "RubrikSvar" *\charformat </w:instrText>
    </w:r>
    <w:r w:rsidRPr="00B7653A">
      <w:fldChar w:fldCharType="separate"/>
    </w:r>
    <w:r w:rsidRPr="00B7653A">
      <w:t>Ledsagares omkostnader</w:t>
    </w:r>
    <w:r w:rsidRPr="00B7653A">
      <w:fldChar w:fldCharType="end"/>
    </w:r>
  </w:p>
  <w:p w:rsidR="007724F7" w:rsidRPr="00B7653A" w:rsidRDefault="007724F7">
    <w:pPr>
      <w:pStyle w:val="Normal00"/>
    </w:pPr>
  </w:p>
  <w:p w:rsidR="007724F7" w:rsidRPr="00B7653A" w:rsidRDefault="007724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50502430">
    <w:abstractNumId w:val="13"/>
  </w:num>
  <w:num w:numId="2" w16cid:durableId="1922055597">
    <w:abstractNumId w:val="11"/>
  </w:num>
  <w:num w:numId="3" w16cid:durableId="1645231688">
    <w:abstractNumId w:val="14"/>
  </w:num>
  <w:num w:numId="4" w16cid:durableId="386228898">
    <w:abstractNumId w:val="8"/>
  </w:num>
  <w:num w:numId="5" w16cid:durableId="629672099">
    <w:abstractNumId w:val="3"/>
  </w:num>
  <w:num w:numId="6" w16cid:durableId="30696027">
    <w:abstractNumId w:val="2"/>
  </w:num>
  <w:num w:numId="7" w16cid:durableId="366954487">
    <w:abstractNumId w:val="1"/>
  </w:num>
  <w:num w:numId="8" w16cid:durableId="277491375">
    <w:abstractNumId w:val="0"/>
  </w:num>
  <w:num w:numId="9" w16cid:durableId="625507818">
    <w:abstractNumId w:val="9"/>
  </w:num>
  <w:num w:numId="10" w16cid:durableId="1485466311">
    <w:abstractNumId w:val="7"/>
  </w:num>
  <w:num w:numId="11" w16cid:durableId="394621947">
    <w:abstractNumId w:val="6"/>
  </w:num>
  <w:num w:numId="12" w16cid:durableId="1064454644">
    <w:abstractNumId w:val="5"/>
  </w:num>
  <w:num w:numId="13" w16cid:durableId="1702319178">
    <w:abstractNumId w:val="4"/>
  </w:num>
  <w:num w:numId="14" w16cid:durableId="1385059348">
    <w:abstractNumId w:val="16"/>
  </w:num>
  <w:num w:numId="15" w16cid:durableId="1052776411">
    <w:abstractNumId w:val="12"/>
  </w:num>
  <w:num w:numId="16" w16cid:durableId="1582174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877C05B1-DB2E-4DCA-8CF7-CDDB8977ADBE},{1838BAC7-5804-43D1-84D1-59154FA8A178}"/>
  </w:docVars>
  <w:rsids>
    <w:rsidRoot w:val="00C75344"/>
    <w:rsid w:val="007724F7"/>
    <w:rsid w:val="00B7653A"/>
    <w:rsid w:val="00C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57EB10-FD1F-4440-B963-AB60C827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1561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S32212</vt:lpstr>
    </vt:vector>
  </TitlesOfParts>
  <Company>Riksdagen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S32212</dc:title>
  <dc:subject>S32212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2012-11-12T10:30:00Z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Ledsagares omkostnader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Ledsagares omkostnader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Håkan Bergman (S)</vt:lpwstr>
  </property>
  <property fmtid="{D5CDD505-2E9C-101B-9397-08002B2CF9AE}" pid="26" name="MotionarLista">
    <vt:lpwstr>Ernkrans, Matilda (S)\Bergman,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Håkan Bergman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20122013000000000083000322120069</vt:lpwstr>
  </property>
  <property fmtid="{D5CDD505-2E9C-101B-9397-08002B2CF9AE}" pid="47" name="datum">
    <vt:lpwstr>121001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20122013000000000083000322120069</vt:lpwstr>
  </property>
  <property fmtid="{D5CDD505-2E9C-101B-9397-08002B2CF9AE}" pid="50" name="nummer">
    <vt:lpwstr>327</vt:lpwstr>
  </property>
  <property fmtid="{D5CDD505-2E9C-101B-9397-08002B2CF9AE}" pid="51" name="utskottsbeteckning">
    <vt:lpwstr>So</vt:lpwstr>
  </property>
  <property fmtid="{D5CDD505-2E9C-101B-9397-08002B2CF9AE}" pid="52" name="GlobalUID">
    <vt:lpwstr>{FA8519AB-A8DF-4721-94B0-C593570F67C9}</vt:lpwstr>
  </property>
  <property fmtid="{D5CDD505-2E9C-101B-9397-08002B2CF9AE}" pid="53" name="Överföringar">
    <vt:i4>0</vt:i4>
  </property>
  <property fmtid="{D5CDD505-2E9C-101B-9397-08002B2CF9AE}" pid="54" name="Checksum">
    <vt:lpwstr>*1020371116802*</vt:lpwstr>
  </property>
  <property fmtid="{D5CDD505-2E9C-101B-9397-08002B2CF9AE}" pid="55" name="skuggnummer">
    <vt:lpwstr>831</vt:lpwstr>
  </property>
  <property fmtid="{D5CDD505-2E9C-101B-9397-08002B2CF9AE}" pid="56" name="urixVersion">
    <vt:lpwstr>4.5.0.25</vt:lpwstr>
  </property>
  <property fmtid="{D5CDD505-2E9C-101B-9397-08002B2CF9AE}" pid="57" name="urixOrigin">
    <vt:lpwstr>121112 11:31:16.002</vt:lpwstr>
  </property>
  <property fmtid="{D5CDD505-2E9C-101B-9397-08002B2CF9AE}" pid="58" name="urixGuid">
    <vt:lpwstr>{27AD91C5-709F-4B85-8A97-CBB0AD8FB360}</vt:lpwstr>
  </property>
</Properties>
</file>