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28AFE3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32A96" w:rsidRDefault="00C32A96" w14:paraId="0947BC8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F9EAF06384443CE992ABB91829A41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03a9b91-b681-4a5e-9b75-6421823521d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ett avskaffande av kulturråd vid svenska ambassader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EEEF90984534BD68779DD3A489A45B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631E2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5C6C71" w:rsidP="00D32951" w:rsidRDefault="005C6C71" w14:paraId="29511600" w14:textId="77777777">
      <w:pPr>
        <w:ind w:firstLine="0"/>
      </w:pPr>
      <w:r>
        <w:t xml:space="preserve">Kulturdepartementet är huvudman för de utsända kulturråd som finns vid ett antal svenska ambassader och Sveriges ständiga representation vid Europeiska Unionen i Bryssel. </w:t>
      </w:r>
    </w:p>
    <w:p xmlns:w14="http://schemas.microsoft.com/office/word/2010/wordml" w:rsidR="005C6C71" w:rsidP="005C6C71" w:rsidRDefault="005C6C71" w14:paraId="08151B74" w14:textId="2C5A8FF3">
      <w:r>
        <w:t>Kulturdepartementet genomförde 2023 en intern utvärdering av ordningen med utsända kulturråd. Enligt utvärderingen har kulturrådsverksamheten de senaste fem åren i medeltal utgjort hela 18 procent av Kulturdepartementets grundfinansiering. Det bör övervägas om det inte finns bättre sätt att använda dessa pengar inom Sverige.</w:t>
      </w:r>
    </w:p>
    <w:p xmlns:w14="http://schemas.microsoft.com/office/word/2010/wordml" w:rsidRPr="00422B9E" w:rsidR="00422B9E" w:rsidP="008E0FE2" w:rsidRDefault="00422B9E" w14:paraId="22D56A46" w14:textId="0A017F6E">
      <w:pPr>
        <w:pStyle w:val="Normalutanindragellerluft"/>
      </w:pPr>
    </w:p>
    <w:p xmlns:w14="http://schemas.microsoft.com/office/word/2010/wordml" w:rsidR="00BB6339" w:rsidP="008E0FE2" w:rsidRDefault="00BB6339" w14:paraId="705AB69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E79084ED58410D9CDE6BEAF8557A7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32A96" w:rsidP="00C32A96" w:rsidRDefault="00C32A96" w14:paraId="1DE2FC19" w14:textId="77777777">
          <w:pPr/>
          <w:r/>
        </w:p>
        <w:p xmlns:w14="http://schemas.microsoft.com/office/word/2010/wordml" w:rsidRPr="008E0FE2" w:rsidR="004801AC" w:rsidP="00C32A96" w:rsidRDefault="00C32A96" w14:paraId="21B291C0" w14:textId="470A5EB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A962" w14:textId="77777777" w:rsidR="00871E06" w:rsidRDefault="00871E06" w:rsidP="000C1CAD">
      <w:pPr>
        <w:spacing w:line="240" w:lineRule="auto"/>
      </w:pPr>
      <w:r>
        <w:separator/>
      </w:r>
    </w:p>
  </w:endnote>
  <w:endnote w:type="continuationSeparator" w:id="0">
    <w:p w14:paraId="1E7CD954" w14:textId="77777777" w:rsidR="00871E06" w:rsidRDefault="00871E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10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324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EC9C" w14:textId="01064E9C" w:rsidR="00262EA3" w:rsidRPr="00C32A96" w:rsidRDefault="00262EA3" w:rsidP="00C32A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972A" w14:textId="77777777" w:rsidR="00871E06" w:rsidRDefault="00871E06" w:rsidP="000C1CAD">
      <w:pPr>
        <w:spacing w:line="240" w:lineRule="auto"/>
      </w:pPr>
      <w:r>
        <w:separator/>
      </w:r>
    </w:p>
  </w:footnote>
  <w:footnote w:type="continuationSeparator" w:id="0">
    <w:p w14:paraId="062D632E" w14:textId="77777777" w:rsidR="00871E06" w:rsidRDefault="00871E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85699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5C0F0E" wp14:anchorId="1F441E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2A96" w14:paraId="4D372EC6" w14:textId="71E5EA4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C6C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32951">
                                <w:t>1685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441E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71E06" w14:paraId="4D372EC6" w14:textId="71E5EA4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C6C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32951">
                          <w:t>1685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5EA6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00293CD" w14:textId="77777777">
    <w:pPr>
      <w:jc w:val="right"/>
    </w:pPr>
  </w:p>
  <w:p w:rsidR="00262EA3" w:rsidP="00776B74" w:rsidRDefault="00262EA3" w14:paraId="2DED1A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32A96" w14:paraId="4352683C" w14:textId="77777777">
    <w:pPr>
      <w:jc w:val="right"/>
    </w:pPr>
    <w:sdt>
      <w:sdtPr>
        <w:alias w:val="cc_Logo"/>
        <w:tag w:val="cc_Logo"/>
        <w:id w:val="-2124838662"/>
        <w:lock w:val="sd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A08C66" wp14:anchorId="4DBA50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2A96" w14:paraId="4B75A122" w14:textId="5AD6DDF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6C7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2951">
          <w:t>1685</w:t>
        </w:r>
      </w:sdtContent>
    </w:sdt>
  </w:p>
  <w:p w:rsidRPr="008227B3" w:rsidR="00262EA3" w:rsidP="008227B3" w:rsidRDefault="00C32A96" w14:paraId="7AB37F4C" w14:textId="77777777">
    <w:pPr>
      <w:pStyle w:val="MotionTIllRiksdagen"/>
    </w:pPr>
    <w:sdt>
      <w:sdtPr>
        <w:alias w:val="CC_Boilerplate_1"/>
        <w:tag w:val="CC_Boilerplate_1"/>
        <w:id w:val="2134750458"/>
        <w:lock w:val="sd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2A96" w14:paraId="532780AB" w14:textId="410EA6C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:2532</w:t>
        </w:r>
      </w:sdtContent>
    </w:sdt>
  </w:p>
  <w:p w:rsidR="00262EA3" w:rsidP="00E03A3D" w:rsidRDefault="00C32A96" w14:paraId="2D7FF5EA" w14:textId="5C4F901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5C6C71" w14:paraId="2109EB06" w14:textId="5E87290A">
        <w:pPr>
          <w:pStyle w:val="FSHRub2"/>
        </w:pPr>
        <w:r>
          <w:t>Avskaffande av kulturråd vid svenska ambassader</w:t>
        </w:r>
      </w:p>
    </w:sdtContent>
  </w:sdt>
  <w:sdt>
    <w:sdtPr>
      <w:alias w:val="CC_Boilerplate_3"/>
      <w:tag w:val="CC_Boilerplate_3"/>
      <w:id w:val="1606463544"/>
      <w:lock w:val="sdtLocked"/>
      <w15:appearance w15:val="hidden"/>
      <w:text w:multiLine="1"/>
    </w:sdtPr>
    <w:sdtEndPr/>
    <w:sdtContent>
      <w:p w:rsidR="00262EA3" w:rsidP="00283E0F" w:rsidRDefault="00262EA3" w14:paraId="148A16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C6C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C71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E06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A96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951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D2A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41A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FABFED"/>
  <w15:chartTrackingRefBased/>
  <w15:docId w15:val="{240A0652-F5BE-47EF-9FB3-1D0E638C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9EAF06384443CE992ABB91829A4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99A1F-111F-45BF-8FD8-B68F88D27C3A}"/>
      </w:docPartPr>
      <w:docPartBody>
        <w:p w:rsidR="00213C31" w:rsidRDefault="003C6D85">
          <w:pPr>
            <w:pStyle w:val="FF9EAF06384443CE992ABB91829A41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8FC92007024CC18678503DE846E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C3DD1-1391-479C-8D42-8D10F80D165B}"/>
      </w:docPartPr>
      <w:docPartBody>
        <w:p w:rsidR="00213C31" w:rsidRDefault="003C6D85">
          <w:pPr>
            <w:pStyle w:val="848FC92007024CC18678503DE846EA4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EEEF90984534BD68779DD3A489A4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228DF-A6C3-4ACC-9CE2-2C460D808FE9}"/>
      </w:docPartPr>
      <w:docPartBody>
        <w:p w:rsidR="00213C31" w:rsidRDefault="003C6D85">
          <w:pPr>
            <w:pStyle w:val="FEEEF90984534BD68779DD3A489A45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E79084ED58410D9CDE6BEAF8557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FC2C3-7B56-4765-B2D7-133D6D367070}"/>
      </w:docPartPr>
      <w:docPartBody>
        <w:p w:rsidR="00213C31" w:rsidRDefault="003C6D85">
          <w:pPr>
            <w:pStyle w:val="56E79084ED58410D9CDE6BEAF8557A7C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31"/>
    <w:rsid w:val="00213C31"/>
    <w:rsid w:val="003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9EAF06384443CE992ABB91829A414D">
    <w:name w:val="FF9EAF06384443CE992ABB91829A414D"/>
  </w:style>
  <w:style w:type="paragraph" w:customStyle="1" w:styleId="848FC92007024CC18678503DE846EA48">
    <w:name w:val="848FC92007024CC18678503DE846EA48"/>
  </w:style>
  <w:style w:type="paragraph" w:customStyle="1" w:styleId="FEEEF90984534BD68779DD3A489A45B0">
    <w:name w:val="FEEEF90984534BD68779DD3A489A45B0"/>
  </w:style>
  <w:style w:type="paragraph" w:customStyle="1" w:styleId="56E79084ED58410D9CDE6BEAF8557A7C">
    <w:name w:val="56E79084ED58410D9CDE6BEAF8557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20C16-EEB7-4968-8CD2-99D480013740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FA495-0110-4045-8707-7833B1791267}"/>
</file>

<file path=customXml/itemProps4.xml><?xml version="1.0" encoding="utf-8"?>
<ds:datastoreItem xmlns:ds="http://schemas.openxmlformats.org/officeDocument/2006/customXml" ds:itemID="{7B74A39A-3A43-440E-8CF8-0095B82A9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631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