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65A4" w:rsidRPr="006B14D9" w:rsidRDefault="007365A4" w:rsidP="00BD4411">
      <w:pPr>
        <w:pStyle w:val="Hemstlrubrik"/>
        <w:rPr>
          <w:snapToGrid w:val="0"/>
        </w:rPr>
      </w:pPr>
      <w:r w:rsidRPr="006B14D9">
        <w:rPr>
          <w:snapToGrid w:val="0"/>
        </w:rPr>
        <w:t>Förslag till riksdagsbeslut</w:t>
      </w:r>
    </w:p>
    <w:p w:rsidR="007365A4" w:rsidRPr="006B14D9" w:rsidRDefault="007365A4" w:rsidP="007365A4">
      <w:pPr>
        <w:pStyle w:val="Hemstlatt"/>
        <w:rPr>
          <w:snapToGrid w:val="0"/>
        </w:rPr>
      </w:pPr>
      <w:r w:rsidRPr="006B14D9">
        <w:rPr>
          <w:snapToGrid w:val="0"/>
        </w:rPr>
        <w:t>Riksdagen tillkännager för regeringen som sin mening vad i motionen anförs om beskattning vid miljöbesparande åtgärder.</w:t>
      </w:r>
    </w:p>
    <w:p w:rsidR="007365A4" w:rsidRPr="006B14D9" w:rsidRDefault="007365A4" w:rsidP="007365A4">
      <w:pPr>
        <w:pStyle w:val="Rubrik1"/>
        <w:rPr>
          <w:snapToGrid w:val="0"/>
          <w:sz w:val="28"/>
        </w:rPr>
      </w:pPr>
      <w:r w:rsidRPr="006B14D9">
        <w:rPr>
          <w:snapToGrid w:val="0"/>
        </w:rPr>
        <w:t>Motivering</w:t>
      </w:r>
    </w:p>
    <w:p w:rsidR="007365A4" w:rsidRPr="006B14D9" w:rsidRDefault="007365A4" w:rsidP="007365A4">
      <w:pPr>
        <w:rPr>
          <w:snapToGrid w:val="0"/>
        </w:rPr>
      </w:pPr>
      <w:r w:rsidRPr="006B14D9">
        <w:rPr>
          <w:snapToGrid w:val="0"/>
        </w:rPr>
        <w:t>Det är i Sverige inte lönt att miljöinvestera. Den som gör en medveten milj</w:t>
      </w:r>
      <w:r w:rsidRPr="006B14D9">
        <w:rPr>
          <w:snapToGrid w:val="0"/>
        </w:rPr>
        <w:t>ö</w:t>
      </w:r>
      <w:r w:rsidRPr="006B14D9">
        <w:rPr>
          <w:snapToGrid w:val="0"/>
        </w:rPr>
        <w:t>investering får uppleva höjda taxeringsvärden och en skattemässig bestraf</w:t>
      </w:r>
      <w:r w:rsidRPr="006B14D9">
        <w:rPr>
          <w:snapToGrid w:val="0"/>
        </w:rPr>
        <w:t>f</w:t>
      </w:r>
      <w:r w:rsidRPr="006B14D9">
        <w:rPr>
          <w:snapToGrid w:val="0"/>
        </w:rPr>
        <w:t xml:space="preserve">ning i stället för belöning. </w:t>
      </w:r>
    </w:p>
    <w:p w:rsidR="007365A4" w:rsidRPr="006B14D9" w:rsidRDefault="007365A4" w:rsidP="007365A4">
      <w:pPr>
        <w:pStyle w:val="Normaltindrag"/>
        <w:rPr>
          <w:color w:val="000000"/>
        </w:rPr>
      </w:pPr>
      <w:r w:rsidRPr="006B14D9">
        <w:t>De nuvarande reglerna för fastighetstaxering och fastighetsbeskattning i</w:t>
      </w:r>
      <w:r w:rsidRPr="006B14D9">
        <w:t>n</w:t>
      </w:r>
      <w:r w:rsidRPr="006B14D9">
        <w:t>nebär att miljöinvesteringar och energibesparingsåtgärder som ökar en fasti</w:t>
      </w:r>
      <w:r w:rsidRPr="006B14D9">
        <w:t>g</w:t>
      </w:r>
      <w:r w:rsidRPr="006B14D9">
        <w:t>hets marknadsvärde också höjer taxeringsvärdet, vilket i sin tur leder till höjd fastighetsskatt. Det faller av sig självt att en sådan ordning inte är bra för miljön. Installation av elbesparande värmepumpar, bergvärme, treglasfönster och övriga alternativa uppvärmningssystem bör inte föranleda höjd beskat</w:t>
      </w:r>
      <w:r w:rsidRPr="006B14D9">
        <w:t>t</w:t>
      </w:r>
      <w:r w:rsidRPr="006B14D9">
        <w:t>ning. Vår gemensamma strävan efter så god miljö som möjligt ska</w:t>
      </w:r>
      <w:r w:rsidR="00CE6D53" w:rsidRPr="006B14D9">
        <w:t>ll</w:t>
      </w:r>
      <w:r w:rsidRPr="006B14D9">
        <w:t xml:space="preserve"> inte lägga en extra börda på dem som väljer en miljöinvestering så att de </w:t>
      </w:r>
      <w:r w:rsidRPr="006B14D9">
        <w:rPr>
          <w:snapToGrid w:val="0"/>
        </w:rPr>
        <w:t>straffas i stället för belönas.</w:t>
      </w:r>
    </w:p>
    <w:p w:rsidR="007365A4" w:rsidRPr="006B14D9" w:rsidRDefault="007365A4" w:rsidP="007365A4">
      <w:pPr>
        <w:pStyle w:val="Normaltindrag"/>
        <w:rPr>
          <w:snapToGrid w:val="0"/>
        </w:rPr>
      </w:pPr>
      <w:r w:rsidRPr="006B14D9">
        <w:rPr>
          <w:snapToGrid w:val="0"/>
        </w:rPr>
        <w:t xml:space="preserve">I avvaktan på att fastighetsskatten avskaffas är det enligt </w:t>
      </w:r>
      <w:r w:rsidR="00CE6D53" w:rsidRPr="006B14D9">
        <w:rPr>
          <w:snapToGrid w:val="0"/>
        </w:rPr>
        <w:t>vår</w:t>
      </w:r>
      <w:r w:rsidRPr="006B14D9">
        <w:rPr>
          <w:snapToGrid w:val="0"/>
        </w:rPr>
        <w:t xml:space="preserve"> uppfattning inte rimligt att beskattas för att man vidtagit miljöbesparande åtgärder på sin fastighet. Det gäller såväl investeringar av värmepumpar som byte till tregla</w:t>
      </w:r>
      <w:r w:rsidRPr="006B14D9">
        <w:rPr>
          <w:snapToGrid w:val="0"/>
        </w:rPr>
        <w:t>s</w:t>
      </w:r>
      <w:r w:rsidRPr="006B14D9">
        <w:rPr>
          <w:snapToGrid w:val="0"/>
        </w:rPr>
        <w:t>fönster eller andra miljöåtgärder som medför en lägre energiförbrukning.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4411" w:rsidRPr="006B14D9">
        <w:tblPrEx>
          <w:tblCellMar>
            <w:top w:w="0" w:type="dxa"/>
            <w:bottom w:w="0" w:type="dxa"/>
          </w:tblCellMar>
        </w:tblPrEx>
        <w:trPr>
          <w:cantSplit/>
        </w:trPr>
        <w:tc>
          <w:tcPr>
            <w:tcW w:w="3046" w:type="dxa"/>
          </w:tcPr>
          <w:p w:rsidR="00BD4411" w:rsidRPr="006B14D9" w:rsidRDefault="00BD4411" w:rsidP="00BD4411">
            <w:pPr>
              <w:pStyle w:val="UnderskriftDatum"/>
              <w:spacing w:before="240"/>
              <w:rPr>
                <w:snapToGrid w:val="0"/>
              </w:rPr>
            </w:pPr>
            <w:r w:rsidRPr="006B14D9">
              <w:rPr>
                <w:snapToGrid w:val="0"/>
              </w:rPr>
              <w:t>Stockholm den 27 september 2005</w:t>
            </w:r>
          </w:p>
        </w:tc>
        <w:tc>
          <w:tcPr>
            <w:tcW w:w="3047" w:type="dxa"/>
          </w:tcPr>
          <w:p w:rsidR="00BD4411" w:rsidRPr="006B14D9" w:rsidRDefault="00BD4411" w:rsidP="00BD4411">
            <w:pPr>
              <w:pStyle w:val="Underskrifter"/>
              <w:spacing w:before="240"/>
              <w:rPr>
                <w:snapToGrid w:val="0"/>
              </w:rPr>
            </w:pPr>
          </w:p>
        </w:tc>
      </w:tr>
      <w:tr w:rsidR="00BD4411" w:rsidRPr="006B14D9">
        <w:tblPrEx>
          <w:tblCellMar>
            <w:top w:w="0" w:type="dxa"/>
            <w:bottom w:w="0" w:type="dxa"/>
          </w:tblCellMar>
        </w:tblPrEx>
        <w:trPr>
          <w:cantSplit/>
        </w:trPr>
        <w:tc>
          <w:tcPr>
            <w:tcW w:w="3046" w:type="dxa"/>
          </w:tcPr>
          <w:p w:rsidR="00BD4411" w:rsidRPr="006B14D9" w:rsidRDefault="00BD4411" w:rsidP="00BD4411">
            <w:pPr>
              <w:pStyle w:val="Underskrifter"/>
              <w:rPr>
                <w:snapToGrid w:val="0"/>
              </w:rPr>
            </w:pPr>
            <w:r w:rsidRPr="006B14D9">
              <w:rPr>
                <w:snapToGrid w:val="0"/>
              </w:rPr>
              <w:t>Magdalena Andersson (m)</w:t>
            </w:r>
          </w:p>
        </w:tc>
        <w:tc>
          <w:tcPr>
            <w:tcW w:w="3047" w:type="dxa"/>
          </w:tcPr>
          <w:p w:rsidR="00BD4411" w:rsidRPr="006B14D9" w:rsidRDefault="00BD4411" w:rsidP="00BD4411">
            <w:pPr>
              <w:pStyle w:val="Underskrifter"/>
              <w:rPr>
                <w:snapToGrid w:val="0"/>
              </w:rPr>
            </w:pPr>
            <w:r w:rsidRPr="006B14D9">
              <w:rPr>
                <w:snapToGrid w:val="0"/>
              </w:rPr>
              <w:t>Jan-Evert Rådhström (m)</w:t>
            </w:r>
          </w:p>
        </w:tc>
      </w:tr>
    </w:tbl>
    <w:p w:rsidR="007365A4" w:rsidRPr="006B14D9" w:rsidRDefault="007365A4" w:rsidP="00BD4411">
      <w:pPr>
        <w:pStyle w:val="Normaltindrag"/>
        <w:rPr>
          <w:snapToGrid w:val="0"/>
        </w:rPr>
      </w:pPr>
    </w:p>
    <w:sectPr w:rsidR="007365A4" w:rsidRPr="006B14D9" w:rsidSect="00BD44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F90" w:rsidRPr="006B14D9" w:rsidRDefault="002F6F90">
      <w:r w:rsidRPr="006B14D9">
        <w:separator/>
      </w:r>
    </w:p>
  </w:endnote>
  <w:endnote w:type="continuationSeparator" w:id="0">
    <w:p w:rsidR="002F6F90" w:rsidRPr="006B14D9" w:rsidRDefault="002F6F90">
      <w:r w:rsidRPr="006B1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411" w:rsidRPr="006B14D9" w:rsidRDefault="006B14D9" w:rsidP="00BD4411">
    <w:pPr>
      <w:pStyle w:val="Sidfot"/>
    </w:pPr>
    <w:r w:rsidRPr="006B1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233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411" w:rsidRDefault="00BD441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4411" w:rsidRDefault="00BD441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8F" w:rsidRPr="006B14D9" w:rsidRDefault="006B14D9" w:rsidP="00BD4411">
    <w:pPr>
      <w:pStyle w:val="Sidfot"/>
    </w:pPr>
    <w:r w:rsidRPr="006B1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7603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411" w:rsidRDefault="00BD44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4411" w:rsidRDefault="00BD44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8F" w:rsidRPr="006B14D9" w:rsidRDefault="006B14D9" w:rsidP="00BD4411">
    <w:pPr>
      <w:pStyle w:val="Sidfot"/>
    </w:pPr>
    <w:r w:rsidRPr="006B1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5716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411" w:rsidRDefault="00BD44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4411" w:rsidRDefault="00BD44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F90" w:rsidRPr="006B14D9" w:rsidRDefault="002F6F90">
      <w:r w:rsidRPr="006B14D9">
        <w:separator/>
      </w:r>
    </w:p>
  </w:footnote>
  <w:footnote w:type="continuationSeparator" w:id="0">
    <w:p w:rsidR="002F6F90" w:rsidRPr="006B14D9" w:rsidRDefault="002F6F90">
      <w:r w:rsidRPr="006B1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411" w:rsidRPr="006B14D9" w:rsidRDefault="006B14D9" w:rsidP="00BD4411">
    <w:pPr>
      <w:pStyle w:val="Sidhuvud"/>
    </w:pPr>
    <w:r w:rsidRPr="006B1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958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411" w:rsidRDefault="00BD44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4411" w:rsidRDefault="00BD441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98F" w:rsidRPr="006B14D9" w:rsidRDefault="006B14D9" w:rsidP="00BD4411">
    <w:pPr>
      <w:pStyle w:val="Sidhuvud"/>
    </w:pPr>
    <w:r w:rsidRPr="006B1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0008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411" w:rsidRDefault="00BD44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4411" w:rsidRDefault="00BD441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4411" w:rsidRPr="006B14D9" w:rsidRDefault="00BD4411">
    <w:pPr>
      <w:pStyle w:val="FSHNormal"/>
      <w:tabs>
        <w:tab w:val="right" w:pos="5840"/>
      </w:tabs>
    </w:pPr>
    <w:r w:rsidRPr="006B14D9">
      <w:br/>
    </w:r>
    <w:r w:rsidRPr="006B14D9">
      <w:fldChar w:fldCharType="begin" w:fldLock="1"/>
    </w:r>
    <w:r w:rsidRPr="006B14D9">
      <w:instrText xml:space="preserve"> DOCPROPERTY</w:instrText>
    </w:r>
    <w:r w:rsidRPr="006B14D9">
      <w:rPr>
        <w:sz w:val="18"/>
      </w:rPr>
      <w:instrText xml:space="preserve"> "YearUser" *\charformat </w:instrText>
    </w:r>
    <w:r w:rsidRPr="006B14D9">
      <w:fldChar w:fldCharType="separate"/>
    </w:r>
    <w:r w:rsidRPr="006B14D9">
      <w:t>2005/06</w:t>
    </w:r>
    <w:r w:rsidRPr="006B14D9">
      <w:fldChar w:fldCharType="end"/>
    </w:r>
    <w:r w:rsidRPr="006B14D9">
      <w:t xml:space="preserve"> </w:t>
    </w:r>
    <w:r w:rsidRPr="006B14D9">
      <w:tab/>
      <w:t xml:space="preserve">mnr: </w:t>
    </w:r>
    <w:r w:rsidRPr="006B14D9">
      <w:fldChar w:fldCharType="begin" w:fldLock="1"/>
    </w:r>
    <w:r w:rsidRPr="006B14D9">
      <w:instrText xml:space="preserve"> DOCPROPERTY</w:instrText>
    </w:r>
    <w:r w:rsidRPr="006B14D9">
      <w:rPr>
        <w:sz w:val="18"/>
      </w:rPr>
      <w:instrText xml:space="preserve"> "Motionsnummer" *\charformat </w:instrText>
    </w:r>
    <w:r w:rsidRPr="006B14D9">
      <w:fldChar w:fldCharType="separate"/>
    </w:r>
    <w:r w:rsidRPr="006B14D9">
      <w:t>Sk323</w:t>
    </w:r>
    <w:r w:rsidRPr="006B14D9">
      <w:fldChar w:fldCharType="end"/>
    </w:r>
    <w:r w:rsidRPr="006B14D9">
      <w:br/>
    </w:r>
    <w:r w:rsidRPr="006B14D9">
      <w:fldChar w:fldCharType="begin" w:fldLock="1"/>
    </w:r>
    <w:r w:rsidRPr="006B14D9">
      <w:instrText xml:space="preserve"> DOCPROPERTY</w:instrText>
    </w:r>
    <w:r w:rsidRPr="006B14D9">
      <w:rPr>
        <w:sz w:val="18"/>
      </w:rPr>
      <w:instrText xml:space="preserve"> "Samling" *\charformat </w:instrText>
    </w:r>
    <w:r w:rsidRPr="006B14D9">
      <w:fldChar w:fldCharType="end"/>
    </w:r>
    <w:r w:rsidRPr="006B14D9">
      <w:tab/>
      <w:t xml:space="preserve">pnr: </w:t>
    </w:r>
    <w:r w:rsidRPr="006B14D9">
      <w:fldChar w:fldCharType="begin" w:fldLock="1"/>
    </w:r>
    <w:r w:rsidRPr="006B14D9">
      <w:instrText xml:space="preserve"> DOCPROPERTY</w:instrText>
    </w:r>
    <w:r w:rsidRPr="006B14D9">
      <w:rPr>
        <w:sz w:val="18"/>
      </w:rPr>
      <w:instrText xml:space="preserve"> "Partinummer" *\charformat </w:instrText>
    </w:r>
    <w:r w:rsidRPr="006B14D9">
      <w:fldChar w:fldCharType="separate"/>
    </w:r>
    <w:r w:rsidRPr="006B14D9">
      <w:t>m1416</w:t>
    </w:r>
    <w:r w:rsidRPr="006B14D9">
      <w:fldChar w:fldCharType="end"/>
    </w:r>
  </w:p>
  <w:p w:rsidR="00BD4411" w:rsidRPr="006B14D9" w:rsidRDefault="00BD4411">
    <w:pPr>
      <w:pStyle w:val="FSHRub1"/>
    </w:pPr>
    <w:r w:rsidRPr="006B14D9">
      <w:t>Motion till riksdagen</w:t>
    </w:r>
    <w:r w:rsidRPr="006B14D9">
      <w:br/>
    </w:r>
    <w:r w:rsidRPr="006B14D9">
      <w:fldChar w:fldCharType="begin" w:fldLock="1"/>
    </w:r>
    <w:r w:rsidRPr="006B14D9">
      <w:instrText xml:space="preserve"> DOCPROPERTY "YearUser" *\charformat </w:instrText>
    </w:r>
    <w:r w:rsidRPr="006B14D9">
      <w:fldChar w:fldCharType="separate"/>
    </w:r>
    <w:r w:rsidRPr="006B14D9">
      <w:t>2005/06</w:t>
    </w:r>
    <w:r w:rsidRPr="006B14D9">
      <w:fldChar w:fldCharType="end"/>
    </w:r>
    <w:r w:rsidRPr="006B14D9">
      <w:t>:</w:t>
    </w:r>
    <w:r w:rsidRPr="006B14D9">
      <w:fldChar w:fldCharType="begin" w:fldLock="1"/>
    </w:r>
    <w:r w:rsidRPr="006B14D9">
      <w:instrText xml:space="preserve"> DOCPROPERTY "Motionsnummer" *\charformat </w:instrText>
    </w:r>
    <w:r w:rsidRPr="006B14D9">
      <w:fldChar w:fldCharType="separate"/>
    </w:r>
    <w:r w:rsidRPr="006B14D9">
      <w:t>Sk323</w:t>
    </w:r>
    <w:r w:rsidRPr="006B14D9">
      <w:fldChar w:fldCharType="end"/>
    </w:r>
  </w:p>
  <w:p w:rsidR="00BD4411" w:rsidRPr="006B14D9" w:rsidRDefault="00BD4411">
    <w:pPr>
      <w:pStyle w:val="FSHNormalS5"/>
    </w:pPr>
    <w:r w:rsidRPr="006B14D9">
      <w:fldChar w:fldCharType="begin" w:fldLock="1"/>
    </w:r>
    <w:r w:rsidRPr="006B14D9">
      <w:instrText xml:space="preserve"> DOCPROPERTY "MotionarText" *\charformat </w:instrText>
    </w:r>
    <w:r w:rsidRPr="006B14D9">
      <w:fldChar w:fldCharType="separate"/>
    </w:r>
    <w:r w:rsidRPr="006B14D9">
      <w:t>av Magdalena Andersson och Jan-Evert Rådhström (m)</w:t>
    </w:r>
    <w:r w:rsidRPr="006B14D9">
      <w:fldChar w:fldCharType="end"/>
    </w:r>
    <w:r w:rsidRPr="006B14D9">
      <w:br/>
    </w:r>
    <w:r w:rsidRPr="006B14D9">
      <w:fldChar w:fldCharType="begin" w:fldLock="1"/>
    </w:r>
    <w:r w:rsidRPr="006B14D9">
      <w:instrText xml:space="preserve"> DOCPROPERTY "SvarFrasKort" *\charformat </w:instrText>
    </w:r>
    <w:r w:rsidRPr="006B14D9">
      <w:fldChar w:fldCharType="end"/>
    </w:r>
  </w:p>
  <w:p w:rsidR="00BD4411" w:rsidRPr="006B14D9" w:rsidRDefault="00BD4411">
    <w:pPr>
      <w:pStyle w:val="FSHTitel"/>
    </w:pPr>
    <w:r w:rsidRPr="006B14D9">
      <w:fldChar w:fldCharType="begin" w:fldLock="1"/>
    </w:r>
    <w:r w:rsidRPr="006B14D9">
      <w:instrText xml:space="preserve"> DOCPROPERTY</w:instrText>
    </w:r>
    <w:r w:rsidRPr="006B14D9">
      <w:rPr>
        <w:sz w:val="18"/>
      </w:rPr>
      <w:instrText xml:space="preserve"> "RubrikSvar" *\charformat </w:instrText>
    </w:r>
    <w:r w:rsidRPr="006B14D9">
      <w:fldChar w:fldCharType="separate"/>
    </w:r>
    <w:r w:rsidRPr="006B14D9">
      <w:t>Miljöinvestering i fastighet</w:t>
    </w:r>
    <w:r w:rsidRPr="006B14D9">
      <w:fldChar w:fldCharType="end"/>
    </w:r>
  </w:p>
  <w:p w:rsidR="00BD4411" w:rsidRPr="006B14D9" w:rsidRDefault="00BD4411" w:rsidP="00BD441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126580">
    <w:abstractNumId w:val="13"/>
  </w:num>
  <w:num w:numId="2" w16cid:durableId="29840354">
    <w:abstractNumId w:val="10"/>
  </w:num>
  <w:num w:numId="3" w16cid:durableId="1500199023">
    <w:abstractNumId w:val="11"/>
  </w:num>
  <w:num w:numId="4" w16cid:durableId="924190953">
    <w:abstractNumId w:val="12"/>
  </w:num>
  <w:num w:numId="5" w16cid:durableId="30499846">
    <w:abstractNumId w:val="8"/>
  </w:num>
  <w:num w:numId="6" w16cid:durableId="305085431">
    <w:abstractNumId w:val="3"/>
  </w:num>
  <w:num w:numId="7" w16cid:durableId="1028601563">
    <w:abstractNumId w:val="2"/>
  </w:num>
  <w:num w:numId="8" w16cid:durableId="524442333">
    <w:abstractNumId w:val="1"/>
  </w:num>
  <w:num w:numId="9" w16cid:durableId="302807738">
    <w:abstractNumId w:val="0"/>
  </w:num>
  <w:num w:numId="10" w16cid:durableId="74401920">
    <w:abstractNumId w:val="9"/>
  </w:num>
  <w:num w:numId="11" w16cid:durableId="514929915">
    <w:abstractNumId w:val="7"/>
  </w:num>
  <w:num w:numId="12" w16cid:durableId="1170675453">
    <w:abstractNumId w:val="6"/>
  </w:num>
  <w:num w:numId="13" w16cid:durableId="319235341">
    <w:abstractNumId w:val="5"/>
  </w:num>
  <w:num w:numId="14" w16cid:durableId="757286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B22A68"/>
    <w:rsid w:val="00064BC3"/>
    <w:rsid w:val="00066775"/>
    <w:rsid w:val="00072FB9"/>
    <w:rsid w:val="000F0981"/>
    <w:rsid w:val="00100531"/>
    <w:rsid w:val="00201DFB"/>
    <w:rsid w:val="00204A63"/>
    <w:rsid w:val="00212FF1"/>
    <w:rsid w:val="00230193"/>
    <w:rsid w:val="0025068A"/>
    <w:rsid w:val="002818D3"/>
    <w:rsid w:val="002A3E3E"/>
    <w:rsid w:val="002D11A8"/>
    <w:rsid w:val="002F6F90"/>
    <w:rsid w:val="0033698F"/>
    <w:rsid w:val="00445271"/>
    <w:rsid w:val="004A0504"/>
    <w:rsid w:val="004E38D9"/>
    <w:rsid w:val="00545655"/>
    <w:rsid w:val="006B14D9"/>
    <w:rsid w:val="007365A4"/>
    <w:rsid w:val="00740D6D"/>
    <w:rsid w:val="00794149"/>
    <w:rsid w:val="007B67A7"/>
    <w:rsid w:val="007C6092"/>
    <w:rsid w:val="00A053C6"/>
    <w:rsid w:val="00B13BF0"/>
    <w:rsid w:val="00B22A68"/>
    <w:rsid w:val="00BD4411"/>
    <w:rsid w:val="00C1285C"/>
    <w:rsid w:val="00C27B7D"/>
    <w:rsid w:val="00CE6D5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55B449-3032-4642-9A11-EAE28BE6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4411"/>
    <w:pPr>
      <w:spacing w:after="250"/>
    </w:pPr>
  </w:style>
  <w:style w:type="paragraph" w:customStyle="1" w:styleId="Hemstlatt">
    <w:name w:val="Hemstl_att"/>
    <w:aliases w:val="HemstPunkt,HemstPunktFlera,HemställansPunkt,Förslagstext"/>
    <w:basedOn w:val="Normal"/>
    <w:next w:val="Normal"/>
    <w:rsid w:val="00BD441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7365A4"/>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185</Words>
  <Characters>1175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Sk323</vt:lpstr>
    </vt:vector>
  </TitlesOfParts>
  <Company>Riksdagen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Sk323</dc:title>
  <dc:subject>Sk323</dc:subject>
  <dc:creator>Riksdagen</dc:creator>
  <cp:keywords>Riksdagen</cp:keywords>
  <dc:description/>
  <cp:lastModifiedBy>Lars Brink</cp:lastModifiedBy>
  <cp:revision>2</cp:revision>
  <cp:lastPrinted>2005-11-03T16:45:00Z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Miljöinvestering i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Miljöinvestering i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20052006000000000109000014160069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20052006000000000109000014160069</vt:lpwstr>
  </property>
  <property fmtid="{D5CDD505-2E9C-101B-9397-08002B2CF9AE}" pid="50" name="nummer">
    <vt:lpwstr>323</vt:lpwstr>
  </property>
  <property fmtid="{D5CDD505-2E9C-101B-9397-08002B2CF9AE}" pid="51" name="utskottsbeteckning">
    <vt:lpwstr>Sk</vt:lpwstr>
  </property>
</Properties>
</file>