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1947" w:rsidRPr="00F83245" w:rsidRDefault="008E1947">
      <w:pPr>
        <w:pStyle w:val="Frslagsrubrik"/>
      </w:pPr>
      <w:r w:rsidRPr="00F83245">
        <w:t>Förslag till riksdagsbeslut</w:t>
      </w:r>
    </w:p>
    <w:p w:rsidR="008E1947" w:rsidRPr="00F83245" w:rsidRDefault="008E1947">
      <w:pPr>
        <w:pStyle w:val="Hemstlatt"/>
      </w:pPr>
      <w:r w:rsidRPr="00F83245">
        <w:t>Riksdagen tillkännager för regeringen som sin mening vad som anförs i motionen om ett särskilt föräldralyft inom matematik där staten, lokala skolor och folkbildningens aktörer tillsammans antar utmanin</w:t>
      </w:r>
      <w:r w:rsidRPr="00F83245">
        <w:t>g</w:t>
      </w:r>
      <w:r w:rsidRPr="00F83245">
        <w:t>en att dels ge föräldrar bättre förutsättningar att hjälpa sina barn med läxlä</w:t>
      </w:r>
      <w:r w:rsidRPr="00F83245">
        <w:t>s</w:t>
      </w:r>
      <w:r w:rsidRPr="00F83245">
        <w:t xml:space="preserve">ning, dels öka föräldrarnas egna kunskaper i </w:t>
      </w:r>
      <w:r w:rsidRPr="00F83245">
        <w:rPr>
          <w:bCs/>
          <w:color w:val="000000"/>
        </w:rPr>
        <w:t>matem</w:t>
      </w:r>
      <w:r w:rsidRPr="00F83245">
        <w:rPr>
          <w:bCs/>
          <w:color w:val="000000"/>
        </w:rPr>
        <w:t>a</w:t>
      </w:r>
      <w:r w:rsidRPr="00F83245">
        <w:rPr>
          <w:bCs/>
          <w:color w:val="000000"/>
        </w:rPr>
        <w:t>tik.</w:t>
      </w:r>
    </w:p>
    <w:p w:rsidR="008E1947" w:rsidRPr="00F83245" w:rsidRDefault="008E1947">
      <w:pPr>
        <w:pStyle w:val="Rubrik1"/>
      </w:pPr>
      <w:r w:rsidRPr="00F83245">
        <w:t>Motivering</w:t>
      </w:r>
    </w:p>
    <w:p w:rsidR="008E1947" w:rsidRPr="00F83245" w:rsidRDefault="008E1947">
      <w:r w:rsidRPr="00F83245">
        <w:t>Det är viktigt att öka svenska skolelevers matematikkunskaper. Därför vä</w:t>
      </w:r>
      <w:r w:rsidRPr="00F83245">
        <w:t>l</w:t>
      </w:r>
      <w:r w:rsidRPr="00F83245">
        <w:t>komnar vi regeringens satsning på ett mattelyft. I denna satsning ingår en särskild fortbildningssatsning för matematiklärare samt utökad undervisning</w:t>
      </w:r>
      <w:r w:rsidRPr="00F83245">
        <w:t>s</w:t>
      </w:r>
      <w:r w:rsidRPr="00F83245">
        <w:t>tid. Vi tror emellertid att det krävs ytterligare åtgärder. En sådan viktig åtgärd är att ta till vara på föräldrars engagemang. De kan hjälpa sina barn med e</w:t>
      </w:r>
      <w:r w:rsidRPr="00F83245">
        <w:t>x</w:t>
      </w:r>
      <w:r w:rsidRPr="00F83245">
        <w:t>empelvis läxläsning.</w:t>
      </w:r>
    </w:p>
    <w:p w:rsidR="008E1947" w:rsidRPr="00F83245" w:rsidRDefault="008E1947">
      <w:pPr>
        <w:pStyle w:val="Normaltindrag"/>
      </w:pPr>
      <w:r w:rsidRPr="00F83245">
        <w:t>Tyvärr upplever många föräldrar dagens moderna matematikundervisning som svårtillgänglig. Det medför att föräldrarnas stöd vid läxläsning blir b</w:t>
      </w:r>
      <w:r w:rsidRPr="00F83245">
        <w:t>e</w:t>
      </w:r>
      <w:r w:rsidRPr="00F83245">
        <w:t>gränsat. Det krävs därför även en satsning för att lyfta föräldrars egna mat</w:t>
      </w:r>
      <w:r w:rsidRPr="00F83245">
        <w:t>e</w:t>
      </w:r>
      <w:r w:rsidRPr="00F83245">
        <w:t>matikkunskaper. För att lyckas med detta föräldralyft i matematik borde st</w:t>
      </w:r>
      <w:r w:rsidRPr="00F83245">
        <w:t>a</w:t>
      </w:r>
      <w:r w:rsidRPr="00F83245">
        <w:t>ten ta initiativ till och möjliggöra att skolornas huvudmän och folkbildningens aktörer samverkar. Vi är övertygade om att folkbildningens aktörer skulle kunna spela en viktig roll, särskilt studieförbunden som kan mobilisera och nå ut till många föräldrar i hela landet.</w:t>
      </w:r>
    </w:p>
    <w:p w:rsidR="008E1947" w:rsidRPr="00F83245" w:rsidRDefault="008E1947">
      <w:pPr>
        <w:pStyle w:val="Normaltindrag"/>
        <w:rPr>
          <w:color w:val="000000"/>
        </w:rPr>
      </w:pPr>
      <w:r w:rsidRPr="00F83245">
        <w:rPr>
          <w:color w:val="000000"/>
        </w:rPr>
        <w:t>Historien lär oss att svensk folkbildning har spelat en viktig roll för att ge många mä</w:t>
      </w:r>
      <w:r w:rsidRPr="00F83245">
        <w:rPr>
          <w:color w:val="000000"/>
        </w:rPr>
        <w:t>nniskor ny och ökad kunskap. Den lärande rollen är lika viktig idag. Därför tror vi att en samverkan mellan folkbildningen och skolors h</w:t>
      </w:r>
      <w:r w:rsidRPr="00F83245">
        <w:rPr>
          <w:color w:val="000000"/>
        </w:rPr>
        <w:t>u</w:t>
      </w:r>
      <w:r w:rsidRPr="00F83245">
        <w:rPr>
          <w:color w:val="000000"/>
        </w:rPr>
        <w:t>vudmän skulle kunna lämna ett värdefullt bidrag till att öka svenska skolel</w:t>
      </w:r>
      <w:r w:rsidRPr="00F83245">
        <w:rPr>
          <w:color w:val="000000"/>
        </w:rPr>
        <w:t>e</w:t>
      </w:r>
      <w:r w:rsidRPr="00F83245">
        <w:rPr>
          <w:color w:val="000000"/>
        </w:rPr>
        <w:t>vers matematikkunskaper.</w:t>
      </w:r>
    </w:p>
    <w:p w:rsidR="008E1947" w:rsidRPr="00F83245" w:rsidRDefault="008E1947">
      <w:pPr>
        <w:pStyle w:val="Normaltindrag"/>
      </w:pPr>
      <w:r w:rsidRPr="00F83245">
        <w:lastRenderedPageBreak/>
        <w:t>Vi är medvetna om att folkbildningen vilar på ett orubbligt signum. Den ska vara fri och obunden. Det hindrar inte att folkbildningen i sin roll som aktör för utveckling och förändring kan ha en nära och god dialog med offen</w:t>
      </w:r>
      <w:r w:rsidRPr="00F83245">
        <w:t>t</w:t>
      </w:r>
      <w:r w:rsidRPr="00F83245">
        <w:t>liga myndigheter, ideella organisationer och näringsliv. Tvärtom, i sin fria och obundna roll kan folkbildningen agera kraftfullt med ett underifrånper</w:t>
      </w:r>
      <w:r w:rsidRPr="00F83245">
        <w:t>s</w:t>
      </w:r>
      <w:r w:rsidRPr="00F83245">
        <w:t>pektiv. Det är få organisationer som når så långt och brett ut i det svenska samhället som folkbildningens aktörer.</w:t>
      </w:r>
    </w:p>
    <w:p w:rsidR="008E1947" w:rsidRPr="00F83245" w:rsidRDefault="008E1947">
      <w:pPr>
        <w:pStyle w:val="Normaltindrag"/>
      </w:pPr>
      <w:r w:rsidRPr="00F83245">
        <w:t>Staten har utifrån denna grundhållning förstått vikten av att fördjupa sa</w:t>
      </w:r>
      <w:r w:rsidRPr="00F83245">
        <w:t>m</w:t>
      </w:r>
      <w:r w:rsidRPr="00F83245">
        <w:t>talet om demokrati, lärande och samhällsutveckling genom att stödja fol</w:t>
      </w:r>
      <w:r w:rsidRPr="00F83245">
        <w:t>k</w:t>
      </w:r>
      <w:r w:rsidRPr="00F83245">
        <w:t>bildnin</w:t>
      </w:r>
      <w:r w:rsidRPr="00F83245">
        <w:t>g</w:t>
      </w:r>
      <w:r w:rsidRPr="00F83245">
        <w:t>ens organisationer med ett generellt statsbidrag och med särskilda medel för särskilda satsningar. Vi tycker oss kunna identifiera en sådan sä</w:t>
      </w:r>
      <w:r w:rsidRPr="00F83245">
        <w:t>r</w:t>
      </w:r>
      <w:r w:rsidRPr="00F83245">
        <w:t>skild fol</w:t>
      </w:r>
      <w:r w:rsidRPr="00F83245">
        <w:t>k</w:t>
      </w:r>
      <w:r w:rsidRPr="00F83245">
        <w:t>bildningssatsning som är både viktig och aktuell. Vi är övertygade om att svensk folkbildning skulle kunna göra betydelsefulla insatser för att motverka sjunkande kunskapsresultat i den svenska grundskolan. Skolan har naturlig</w:t>
      </w:r>
      <w:r w:rsidRPr="00F83245">
        <w:t>t</w:t>
      </w:r>
      <w:r w:rsidRPr="00F83245">
        <w:t>vis ett huvudansvar för detta, men utifrån ett helh</w:t>
      </w:r>
      <w:r w:rsidRPr="00F83245">
        <w:t>etsperspektiv på lärande är även föräldrar och vårdnadshavare viktiga. Hemmets stöd vid lä</w:t>
      </w:r>
      <w:r w:rsidRPr="00F83245">
        <w:t>x</w:t>
      </w:r>
      <w:r w:rsidRPr="00F83245">
        <w:t>läsning bör därför uppmärksammas mer.</w:t>
      </w:r>
    </w:p>
    <w:p w:rsidR="008E1947" w:rsidRPr="00F83245" w:rsidRDefault="008E1947">
      <w:pPr>
        <w:pStyle w:val="Normaltindrag"/>
      </w:pPr>
      <w:r w:rsidRPr="00F83245">
        <w:t>Staten, lokala skolor och folkbildningens aktörer skulle tillsammans kunna anta utmaningen att dels ge föräldrar bättre förutsättningar att hjälpa sina barn med läxläsning, dels öka föräldrarnas egna kunskaper. Detta skulle kunna ske genom ett särskilt föräldralyft i matematik. Vi anser därför att regeringen bör ta initiativ till en dialog med folkbildningens aktörer med syfte att</w:t>
      </w:r>
      <w:r w:rsidRPr="00F83245">
        <w:t xml:space="preserve"> fokusera föräldrars viktiga roll för att stödja sina barn att få ökade matematikkunsk</w:t>
      </w:r>
      <w:r w:rsidRPr="00F83245">
        <w:t>a</w:t>
      </w:r>
      <w:r w:rsidRPr="00F83245">
        <w:t>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3245">
        <w:trPr>
          <w:cantSplit/>
        </w:trPr>
        <w:tc>
          <w:tcPr>
            <w:tcW w:w="3046" w:type="dxa"/>
          </w:tcPr>
          <w:p w:rsidR="008E1947" w:rsidRPr="00F83245" w:rsidRDefault="008E1947">
            <w:pPr>
              <w:pStyle w:val="UnderskriftDatum"/>
              <w:spacing w:before="240"/>
            </w:pPr>
            <w:r w:rsidRPr="00F83245">
              <w:t>Stockholm den 28 september 2011</w:t>
            </w:r>
          </w:p>
        </w:tc>
        <w:tc>
          <w:tcPr>
            <w:tcW w:w="3047" w:type="dxa"/>
          </w:tcPr>
          <w:p w:rsidR="008E1947" w:rsidRPr="00F83245" w:rsidRDefault="008E1947">
            <w:pPr>
              <w:pStyle w:val="Underskrifter"/>
              <w:spacing w:before="240"/>
            </w:pPr>
          </w:p>
        </w:tc>
      </w:tr>
      <w:tr w:rsidR="00000000" w:rsidRPr="00F83245">
        <w:trPr>
          <w:cantSplit/>
        </w:trPr>
        <w:tc>
          <w:tcPr>
            <w:tcW w:w="3046" w:type="dxa"/>
          </w:tcPr>
          <w:p w:rsidR="008E1947" w:rsidRPr="00F83245" w:rsidRDefault="008E1947">
            <w:pPr>
              <w:pStyle w:val="Underskrifter"/>
            </w:pPr>
            <w:r w:rsidRPr="00F83245">
              <w:t>Thomas Strand (S)</w:t>
            </w:r>
          </w:p>
        </w:tc>
        <w:tc>
          <w:tcPr>
            <w:tcW w:w="3046" w:type="dxa"/>
          </w:tcPr>
          <w:p w:rsidR="008E1947" w:rsidRPr="00F83245" w:rsidRDefault="008E1947">
            <w:pPr>
              <w:pStyle w:val="Underskrifter"/>
            </w:pPr>
            <w:r w:rsidRPr="00F83245">
              <w:t>Louise Malmström (S)</w:t>
            </w:r>
          </w:p>
        </w:tc>
      </w:tr>
    </w:tbl>
    <w:p w:rsidR="008E1947" w:rsidRPr="00F83245" w:rsidRDefault="008E1947">
      <w:pPr>
        <w:pStyle w:val="Normaltindrag"/>
      </w:pPr>
    </w:p>
    <w:sectPr w:rsidR="008E1947" w:rsidRPr="00F832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1947" w:rsidRPr="00F83245" w:rsidRDefault="008E1947">
      <w:r w:rsidRPr="00F83245">
        <w:separator/>
      </w:r>
    </w:p>
  </w:endnote>
  <w:endnote w:type="continuationSeparator" w:id="0">
    <w:p w:rsidR="008E1947" w:rsidRPr="00F83245" w:rsidRDefault="008E1947">
      <w:r w:rsidRPr="00F832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947" w:rsidRPr="00F83245" w:rsidRDefault="00F83245">
    <w:pPr>
      <w:pStyle w:val="Sidfot"/>
    </w:pPr>
    <w:r w:rsidRPr="00F832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0867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947" w:rsidRDefault="008E19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1947" w:rsidRDefault="008E19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947" w:rsidRPr="00F83245" w:rsidRDefault="00F83245">
    <w:pPr>
      <w:pStyle w:val="Sidfot"/>
    </w:pPr>
    <w:r w:rsidRPr="00F832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827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947" w:rsidRDefault="008E19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1947" w:rsidRDefault="008E19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947" w:rsidRPr="00F83245" w:rsidRDefault="00F83245">
    <w:pPr>
      <w:pStyle w:val="Sidfot"/>
    </w:pPr>
    <w:r w:rsidRPr="00F832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160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947" w:rsidRDefault="008E19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1947" w:rsidRDefault="008E19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1947" w:rsidRPr="00F83245" w:rsidRDefault="008E1947">
      <w:r w:rsidRPr="00F83245">
        <w:separator/>
      </w:r>
    </w:p>
  </w:footnote>
  <w:footnote w:type="continuationSeparator" w:id="0">
    <w:p w:rsidR="008E1947" w:rsidRPr="00F83245" w:rsidRDefault="008E1947">
      <w:r w:rsidRPr="00F832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947" w:rsidRPr="00F83245" w:rsidRDefault="00F83245">
    <w:pPr>
      <w:pStyle w:val="Sidhuvud"/>
    </w:pPr>
    <w:r w:rsidRPr="00F832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1733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947" w:rsidRDefault="008E19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1947" w:rsidRDefault="008E19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947" w:rsidRPr="00F83245" w:rsidRDefault="00F83245">
    <w:pPr>
      <w:pStyle w:val="Sidhuvud"/>
    </w:pPr>
    <w:r w:rsidRPr="00F832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6143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947" w:rsidRDefault="008E19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1947" w:rsidRDefault="008E19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947" w:rsidRPr="00F83245" w:rsidRDefault="008E1947">
    <w:pPr>
      <w:pStyle w:val="FSHNormal"/>
      <w:tabs>
        <w:tab w:val="right" w:pos="5840"/>
      </w:tabs>
    </w:pPr>
    <w:r w:rsidRPr="00F83245">
      <w:br/>
    </w:r>
    <w:r w:rsidRPr="00F83245">
      <w:fldChar w:fldCharType="begin" w:fldLock="1"/>
    </w:r>
    <w:r w:rsidRPr="00F83245">
      <w:instrText xml:space="preserve"> DOCPROPERTY</w:instrText>
    </w:r>
    <w:r w:rsidRPr="00F83245">
      <w:rPr>
        <w:sz w:val="18"/>
      </w:rPr>
      <w:instrText xml:space="preserve"> "YearUser" *\charformat </w:instrText>
    </w:r>
    <w:r w:rsidRPr="00F83245">
      <w:fldChar w:fldCharType="separate"/>
    </w:r>
    <w:r w:rsidRPr="00F83245">
      <w:t>2011/12</w:t>
    </w:r>
    <w:r w:rsidRPr="00F83245">
      <w:fldChar w:fldCharType="end"/>
    </w:r>
    <w:r w:rsidRPr="00F83245">
      <w:t xml:space="preserve"> </w:t>
    </w:r>
    <w:r w:rsidRPr="00F83245">
      <w:tab/>
      <w:t xml:space="preserve">mnr: </w:t>
    </w:r>
    <w:r w:rsidRPr="00F83245">
      <w:fldChar w:fldCharType="begin" w:fldLock="1"/>
    </w:r>
    <w:r w:rsidRPr="00F83245">
      <w:instrText xml:space="preserve"> DOCPROPERTY</w:instrText>
    </w:r>
    <w:r w:rsidRPr="00F83245">
      <w:rPr>
        <w:sz w:val="18"/>
      </w:rPr>
      <w:instrText xml:space="preserve"> "Motionsnummer" *\charformat </w:instrText>
    </w:r>
    <w:r w:rsidRPr="00F83245">
      <w:fldChar w:fldCharType="separate"/>
    </w:r>
    <w:r w:rsidRPr="00F83245">
      <w:t>Kr260</w:t>
    </w:r>
    <w:r w:rsidRPr="00F83245">
      <w:fldChar w:fldCharType="end"/>
    </w:r>
    <w:r w:rsidRPr="00F83245">
      <w:br/>
    </w:r>
    <w:r w:rsidRPr="00F83245">
      <w:fldChar w:fldCharType="begin" w:fldLock="1"/>
    </w:r>
    <w:r w:rsidRPr="00F83245">
      <w:instrText xml:space="preserve"> DOCPROPERTY</w:instrText>
    </w:r>
    <w:r w:rsidRPr="00F83245">
      <w:rPr>
        <w:sz w:val="18"/>
      </w:rPr>
      <w:instrText xml:space="preserve"> "Samling" *\charformat </w:instrText>
    </w:r>
    <w:r w:rsidRPr="00F83245">
      <w:fldChar w:fldCharType="end"/>
    </w:r>
    <w:r w:rsidRPr="00F83245">
      <w:tab/>
      <w:t xml:space="preserve">pnr: </w:t>
    </w:r>
    <w:r w:rsidRPr="00F83245">
      <w:fldChar w:fldCharType="begin" w:fldLock="1"/>
    </w:r>
    <w:r w:rsidRPr="00F83245">
      <w:instrText xml:space="preserve"> DOCPROPERTY</w:instrText>
    </w:r>
    <w:r w:rsidRPr="00F83245">
      <w:rPr>
        <w:sz w:val="18"/>
      </w:rPr>
      <w:instrText xml:space="preserve"> "Partinummer" *\charformat </w:instrText>
    </w:r>
    <w:r w:rsidRPr="00F83245">
      <w:fldChar w:fldCharType="separate"/>
    </w:r>
    <w:r w:rsidRPr="00F83245">
      <w:t>S2151</w:t>
    </w:r>
    <w:r w:rsidRPr="00F83245">
      <w:fldChar w:fldCharType="end"/>
    </w:r>
  </w:p>
  <w:p w:rsidR="008E1947" w:rsidRPr="00F83245" w:rsidRDefault="008E1947">
    <w:pPr>
      <w:pStyle w:val="FSHRub1"/>
    </w:pPr>
    <w:r w:rsidRPr="00F83245">
      <w:t>Motion till riksdagen</w:t>
    </w:r>
    <w:r w:rsidRPr="00F83245">
      <w:br/>
    </w:r>
    <w:r w:rsidRPr="00F83245">
      <w:fldChar w:fldCharType="begin" w:fldLock="1"/>
    </w:r>
    <w:r w:rsidRPr="00F83245">
      <w:instrText xml:space="preserve"> DOCPROPERTY "YearUser" *\charformat </w:instrText>
    </w:r>
    <w:r w:rsidRPr="00F83245">
      <w:fldChar w:fldCharType="separate"/>
    </w:r>
    <w:r w:rsidRPr="00F83245">
      <w:t>2011/12</w:t>
    </w:r>
    <w:r w:rsidRPr="00F83245">
      <w:fldChar w:fldCharType="end"/>
    </w:r>
    <w:r w:rsidRPr="00F83245">
      <w:t>:</w:t>
    </w:r>
    <w:r w:rsidRPr="00F83245">
      <w:fldChar w:fldCharType="begin" w:fldLock="1"/>
    </w:r>
    <w:r w:rsidRPr="00F83245">
      <w:instrText xml:space="preserve"> DOCPROPERTY "Motionsnummer" *\charformat </w:instrText>
    </w:r>
    <w:r w:rsidRPr="00F83245">
      <w:fldChar w:fldCharType="separate"/>
    </w:r>
    <w:r w:rsidRPr="00F83245">
      <w:t>Kr260</w:t>
    </w:r>
    <w:r w:rsidRPr="00F83245">
      <w:fldChar w:fldCharType="end"/>
    </w:r>
  </w:p>
  <w:p w:rsidR="008E1947" w:rsidRPr="00F83245" w:rsidRDefault="008E1947">
    <w:pPr>
      <w:pStyle w:val="FSHNormalS5"/>
    </w:pPr>
    <w:r w:rsidRPr="00F83245">
      <w:fldChar w:fldCharType="begin" w:fldLock="1"/>
    </w:r>
    <w:r w:rsidRPr="00F83245">
      <w:instrText xml:space="preserve"> DOCPROPERTY "MotionarText" *\charformat </w:instrText>
    </w:r>
    <w:r w:rsidRPr="00F83245">
      <w:fldChar w:fldCharType="separate"/>
    </w:r>
    <w:r w:rsidRPr="00F83245">
      <w:t>av Thomas Strand och Louise Malmström (S)</w:t>
    </w:r>
    <w:r w:rsidRPr="00F83245">
      <w:fldChar w:fldCharType="end"/>
    </w:r>
    <w:r w:rsidRPr="00F83245">
      <w:br/>
    </w:r>
    <w:r w:rsidRPr="00F83245">
      <w:fldChar w:fldCharType="begin" w:fldLock="1"/>
    </w:r>
    <w:r w:rsidRPr="00F83245">
      <w:instrText xml:space="preserve"> DOCPROPERTY "SvarFrasKort" *\charformat </w:instrText>
    </w:r>
    <w:r w:rsidRPr="00F83245">
      <w:fldChar w:fldCharType="end"/>
    </w:r>
  </w:p>
  <w:p w:rsidR="008E1947" w:rsidRPr="00F83245" w:rsidRDefault="008E1947">
    <w:pPr>
      <w:pStyle w:val="FSHTitel"/>
    </w:pPr>
    <w:r w:rsidRPr="00F83245">
      <w:fldChar w:fldCharType="begin" w:fldLock="1"/>
    </w:r>
    <w:r w:rsidRPr="00F83245">
      <w:instrText xml:space="preserve"> DOCPROPERTY</w:instrText>
    </w:r>
    <w:r w:rsidRPr="00F83245">
      <w:rPr>
        <w:sz w:val="18"/>
      </w:rPr>
      <w:instrText xml:space="preserve"> "RubrikSvar" *\charformat </w:instrText>
    </w:r>
    <w:r w:rsidRPr="00F83245">
      <w:fldChar w:fldCharType="separate"/>
    </w:r>
    <w:r w:rsidRPr="00F83245">
      <w:t>Ett föräldralyft inom matematik</w:t>
    </w:r>
    <w:r w:rsidRPr="00F83245">
      <w:fldChar w:fldCharType="end"/>
    </w:r>
  </w:p>
  <w:p w:rsidR="008E1947" w:rsidRPr="00F83245" w:rsidRDefault="008E1947">
    <w:pPr>
      <w:pStyle w:val="Normal00"/>
    </w:pPr>
  </w:p>
  <w:p w:rsidR="008E1947" w:rsidRPr="00F83245" w:rsidRDefault="008E19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163007">
    <w:abstractNumId w:val="3"/>
  </w:num>
  <w:num w:numId="2" w16cid:durableId="1332373261">
    <w:abstractNumId w:val="2"/>
  </w:num>
  <w:num w:numId="3" w16cid:durableId="817959521">
    <w:abstractNumId w:val="1"/>
  </w:num>
  <w:num w:numId="4" w16cid:durableId="1435899543">
    <w:abstractNumId w:val="0"/>
  </w:num>
  <w:num w:numId="5" w16cid:durableId="1153715525">
    <w:abstractNumId w:val="7"/>
  </w:num>
  <w:num w:numId="6" w16cid:durableId="502623044">
    <w:abstractNumId w:val="6"/>
  </w:num>
  <w:num w:numId="7" w16cid:durableId="1476291237">
    <w:abstractNumId w:val="5"/>
  </w:num>
  <w:num w:numId="8" w16cid:durableId="21172733">
    <w:abstractNumId w:val="4"/>
  </w:num>
  <w:num w:numId="9" w16cid:durableId="1186141896">
    <w:abstractNumId w:val="8"/>
  </w:num>
  <w:num w:numId="10" w16cid:durableId="993684730">
    <w:abstractNumId w:val="9"/>
  </w:num>
  <w:num w:numId="11" w16cid:durableId="53890283">
    <w:abstractNumId w:val="10"/>
  </w:num>
  <w:num w:numId="12" w16cid:durableId="590313572">
    <w:abstractNumId w:val="13"/>
  </w:num>
  <w:num w:numId="13" w16cid:durableId="1813058939">
    <w:abstractNumId w:val="15"/>
  </w:num>
  <w:num w:numId="14" w16cid:durableId="902907966">
    <w:abstractNumId w:val="16"/>
  </w:num>
  <w:num w:numId="15" w16cid:durableId="731201500">
    <w:abstractNumId w:val="11"/>
  </w:num>
  <w:num w:numId="16" w16cid:durableId="495656670">
    <w:abstractNumId w:val="18"/>
  </w:num>
  <w:num w:numId="17" w16cid:durableId="1849051963">
    <w:abstractNumId w:val="17"/>
  </w:num>
  <w:num w:numId="18" w16cid:durableId="1480418009">
    <w:abstractNumId w:val="14"/>
  </w:num>
  <w:num w:numId="19" w16cid:durableId="1646814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B95FC32C-C965-4CD0-8439-57561DC117E3},{CA5D01D2-421F-4F5D-8E1A-A951884A2201}"/>
  </w:docVars>
  <w:rsids>
    <w:rsidRoot w:val="009E5333"/>
    <w:rsid w:val="008E1947"/>
    <w:rsid w:val="009E5333"/>
    <w:rsid w:val="00F832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04B7CC-13B7-4EE3-9D89-AFD2B24F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2944</Characters>
  <Application>Microsoft Office Word</Application>
  <DocSecurity>4</DocSecurity>
  <Lines>54</Lines>
  <Paragraphs>13</Paragraphs>
  <ScaleCrop>false</ScaleCrop>
  <HeadingPairs>
    <vt:vector size="2" baseType="variant">
      <vt:variant>
        <vt:lpstr>Rubrik</vt:lpstr>
      </vt:variant>
      <vt:variant>
        <vt:i4>1</vt:i4>
      </vt:variant>
    </vt:vector>
  </HeadingPairs>
  <TitlesOfParts>
    <vt:vector size="1" baseType="lpstr">
      <vt:lpstr>S2151</vt:lpstr>
    </vt:vector>
  </TitlesOfParts>
  <Company>Riksdagen</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S2151</dc:title>
  <dc:subject>S2151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2011-12-06T11:16:00Z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föräldralyft inom matematik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föräldralyft inom matematik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Louise Malmström (S)</vt:lpwstr>
  </property>
  <property fmtid="{D5CDD505-2E9C-101B-9397-08002B2CF9AE}" pid="26" name="MotionarLista">
    <vt:lpwstr>Strand, Thomas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20112012000000000083000021510069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20112012000000000083000021510069</vt:lpwstr>
  </property>
  <property fmtid="{D5CDD505-2E9C-101B-9397-08002B2CF9AE}" pid="50" name="nummer">
    <vt:lpwstr>260</vt:lpwstr>
  </property>
  <property fmtid="{D5CDD505-2E9C-101B-9397-08002B2CF9AE}" pid="51" name="utskottsbeteckning">
    <vt:lpwstr>Kr</vt:lpwstr>
  </property>
  <property fmtid="{D5CDD505-2E9C-101B-9397-08002B2CF9AE}" pid="52" name="GlobalUID">
    <vt:lpwstr>{98113452-7362-4C76-A784-948D2AB5E40D}</vt:lpwstr>
  </property>
  <property fmtid="{D5CDD505-2E9C-101B-9397-08002B2CF9AE}" pid="53" name="Överföringar">
    <vt:i4>0</vt:i4>
  </property>
  <property fmtid="{D5CDD505-2E9C-101B-9397-08002B2CF9AE}" pid="54" name="Checksum">
    <vt:lpwstr>*1006474677679*</vt:lpwstr>
  </property>
  <property fmtid="{D5CDD505-2E9C-101B-9397-08002B2CF9AE}" pid="55" name="skuggnummer">
    <vt:lpwstr>1303</vt:lpwstr>
  </property>
  <property fmtid="{D5CDD505-2E9C-101B-9397-08002B2CF9AE}" pid="56" name="urixVersion">
    <vt:lpwstr>4.5.0.25</vt:lpwstr>
  </property>
  <property fmtid="{D5CDD505-2E9C-101B-9397-08002B2CF9AE}" pid="57" name="urixOrigin">
    <vt:lpwstr>111206 12:17:05.038</vt:lpwstr>
  </property>
  <property fmtid="{D5CDD505-2E9C-101B-9397-08002B2CF9AE}" pid="58" name="urixGuid">
    <vt:lpwstr>{4EFE827C-916A-436F-9AAE-D09F4809B23C}</vt:lpwstr>
  </property>
</Properties>
</file>