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62F" w:rsidRPr="00A1162F" w:rsidRDefault="00A1162F">
      <w:pPr>
        <w:pStyle w:val="Hemstlrubrik"/>
      </w:pPr>
      <w:r w:rsidRPr="00A1162F">
        <w:t>Förslag till riksdagsbeslut</w:t>
      </w:r>
    </w:p>
    <w:p w:rsidR="00A1162F" w:rsidRPr="00A1162F" w:rsidRDefault="00A1162F">
      <w:pPr>
        <w:pStyle w:val="Hemstlatt"/>
        <w:ind w:left="0"/>
      </w:pPr>
      <w:r w:rsidRPr="00A1162F">
        <w:t>Riksdagen tillkännager för regeringen som sin mening vad som anförs i motionen om trafikmedicin.</w:t>
      </w:r>
    </w:p>
    <w:p w:rsidR="00A1162F" w:rsidRPr="00A1162F" w:rsidRDefault="00A1162F">
      <w:pPr>
        <w:pStyle w:val="Rubrik1"/>
      </w:pPr>
      <w:r w:rsidRPr="00A1162F">
        <w:t>Motivering</w:t>
      </w:r>
    </w:p>
    <w:p w:rsidR="00A1162F" w:rsidRPr="00A1162F" w:rsidRDefault="00A1162F">
      <w:pPr>
        <w:autoSpaceDE w:val="0"/>
        <w:autoSpaceDN w:val="0"/>
        <w:adjustRightInd w:val="0"/>
        <w:rPr>
          <w:color w:val="000000"/>
        </w:rPr>
      </w:pPr>
      <w:r w:rsidRPr="00A1162F">
        <w:rPr>
          <w:color w:val="000000"/>
        </w:rPr>
        <w:t>I Sverige finns över en miljon bilförare över 65 år. Antalet äldre med körkort ökar kraftigt samtidigt som andelen äldre med trafikfarliga sjukdomar ökar. Detta medför att behovet av trafikmedicinska insatser ständigt ökar. Den traditionella sjukvården saknar ofta resurser för att bedöma lämpligheten hos äldre bilförare trots att körkortslagen ålägger läkare att göra körkortsmed</w:t>
      </w:r>
      <w:r w:rsidRPr="00A1162F">
        <w:rPr>
          <w:color w:val="000000"/>
        </w:rPr>
        <w:t>i</w:t>
      </w:r>
      <w:r w:rsidRPr="00A1162F">
        <w:rPr>
          <w:color w:val="000000"/>
        </w:rPr>
        <w:t>cinska bedömningar. Behovet av regionala trafikmedicinska remisscentrum är stort. De behövs för att göra utredningar och kan avlasta ”husläkaren” det svåra beslutet.</w:t>
      </w:r>
    </w:p>
    <w:p w:rsidR="00A1162F" w:rsidRPr="00A1162F" w:rsidRDefault="00A1162F">
      <w:pPr>
        <w:pStyle w:val="Normaltindrag"/>
      </w:pPr>
      <w:r w:rsidRPr="00A1162F">
        <w:t>Det behövs även mera forskningsinsatser för underhåll av förarkompetens, och riskinsikterna måste öka hos allmänheten. Trafikskolornas roll inom tr</w:t>
      </w:r>
      <w:r w:rsidRPr="00A1162F">
        <w:t>a</w:t>
      </w:r>
      <w:r w:rsidRPr="00A1162F">
        <w:t xml:space="preserve">fikmedicinen hör också till det som bör lyftas fram. Ovannämnda faktorer tyder på att trafikmedicin är ett område som framöver bör uppmärksammas mera.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162F">
        <w:trPr>
          <w:cantSplit/>
        </w:trPr>
        <w:tc>
          <w:tcPr>
            <w:tcW w:w="3046" w:type="dxa"/>
          </w:tcPr>
          <w:p w:rsidR="00A1162F" w:rsidRPr="00A1162F" w:rsidRDefault="00A1162F">
            <w:pPr>
              <w:pStyle w:val="UnderskriftDatum"/>
              <w:spacing w:before="240"/>
            </w:pPr>
            <w:r w:rsidRPr="00A1162F">
              <w:t>Stockholm den 2 oktober 2008</w:t>
            </w:r>
          </w:p>
        </w:tc>
        <w:tc>
          <w:tcPr>
            <w:tcW w:w="3047" w:type="dxa"/>
          </w:tcPr>
          <w:p w:rsidR="00A1162F" w:rsidRPr="00A1162F" w:rsidRDefault="00A1162F">
            <w:pPr>
              <w:pStyle w:val="Underskrifter"/>
              <w:spacing w:before="240"/>
            </w:pPr>
          </w:p>
        </w:tc>
      </w:tr>
      <w:tr w:rsidR="00000000" w:rsidRPr="00A1162F">
        <w:trPr>
          <w:cantSplit/>
        </w:trPr>
        <w:tc>
          <w:tcPr>
            <w:tcW w:w="3046" w:type="dxa"/>
          </w:tcPr>
          <w:p w:rsidR="00A1162F" w:rsidRPr="00A1162F" w:rsidRDefault="00A1162F">
            <w:pPr>
              <w:pStyle w:val="Underskrifter"/>
            </w:pPr>
            <w:r w:rsidRPr="00A1162F">
              <w:t>Lars-Ivar Ericson (c)</w:t>
            </w:r>
          </w:p>
        </w:tc>
        <w:tc>
          <w:tcPr>
            <w:tcW w:w="3046" w:type="dxa"/>
          </w:tcPr>
          <w:p w:rsidR="00A1162F" w:rsidRPr="00A1162F" w:rsidRDefault="00A1162F">
            <w:pPr>
              <w:pStyle w:val="Underskrifter"/>
            </w:pPr>
            <w:r w:rsidRPr="00A1162F">
              <w:t>Anders Åkesson (c)</w:t>
            </w:r>
          </w:p>
        </w:tc>
      </w:tr>
    </w:tbl>
    <w:p w:rsidR="00A1162F" w:rsidRPr="00A1162F" w:rsidRDefault="00A1162F">
      <w:pPr>
        <w:pStyle w:val="Normaltindrag"/>
      </w:pPr>
    </w:p>
    <w:sectPr w:rsidR="00000000" w:rsidRPr="00A116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62F" w:rsidRPr="00A1162F" w:rsidRDefault="00A1162F">
      <w:r w:rsidRPr="00A1162F">
        <w:separator/>
      </w:r>
    </w:p>
  </w:endnote>
  <w:endnote w:type="continuationSeparator" w:id="0">
    <w:p w:rsidR="00A1162F" w:rsidRPr="00A1162F" w:rsidRDefault="00A1162F">
      <w:r w:rsidRPr="00A11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2F" w:rsidRPr="00A1162F" w:rsidRDefault="00A1162F">
    <w:pPr>
      <w:pStyle w:val="Sidfot"/>
    </w:pPr>
    <w:r w:rsidRPr="00A116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988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62F" w:rsidRDefault="00A1162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62F" w:rsidRDefault="00A1162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2F" w:rsidRPr="00A1162F" w:rsidRDefault="00A1162F">
    <w:pPr>
      <w:pStyle w:val="Sidfot"/>
    </w:pPr>
    <w:r w:rsidRPr="00A116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2816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62F" w:rsidRDefault="00A116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62F" w:rsidRDefault="00A116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2F" w:rsidRPr="00A1162F" w:rsidRDefault="00A1162F">
    <w:pPr>
      <w:pStyle w:val="Sidfot"/>
    </w:pPr>
    <w:r w:rsidRPr="00A116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6569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62F" w:rsidRDefault="00A116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62F" w:rsidRDefault="00A116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62F" w:rsidRPr="00A1162F" w:rsidRDefault="00A1162F">
      <w:r w:rsidRPr="00A1162F">
        <w:separator/>
      </w:r>
    </w:p>
  </w:footnote>
  <w:footnote w:type="continuationSeparator" w:id="0">
    <w:p w:rsidR="00A1162F" w:rsidRPr="00A1162F" w:rsidRDefault="00A1162F">
      <w:r w:rsidRPr="00A11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2F" w:rsidRPr="00A1162F" w:rsidRDefault="00A1162F">
    <w:pPr>
      <w:pStyle w:val="Sidhuvud"/>
    </w:pPr>
    <w:r w:rsidRPr="00A116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0650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62F" w:rsidRDefault="00A116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62F" w:rsidRDefault="00A116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2F" w:rsidRPr="00A1162F" w:rsidRDefault="00A1162F">
    <w:pPr>
      <w:pStyle w:val="Sidhuvud"/>
    </w:pPr>
    <w:r w:rsidRPr="00A116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138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62F" w:rsidRDefault="00A116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62F" w:rsidRDefault="00A116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62F" w:rsidRPr="00A1162F" w:rsidRDefault="00A1162F">
    <w:pPr>
      <w:pStyle w:val="FSHNormal"/>
      <w:tabs>
        <w:tab w:val="right" w:pos="5840"/>
      </w:tabs>
    </w:pPr>
    <w:r w:rsidRPr="00A1162F">
      <w:br/>
    </w:r>
    <w:r w:rsidRPr="00A1162F">
      <w:fldChar w:fldCharType="begin" w:fldLock="1"/>
    </w:r>
    <w:r w:rsidRPr="00A1162F">
      <w:instrText xml:space="preserve"> DOCPROPERTY</w:instrText>
    </w:r>
    <w:r w:rsidRPr="00A1162F">
      <w:rPr>
        <w:sz w:val="18"/>
      </w:rPr>
      <w:instrText xml:space="preserve"> "YearUser" *\charformat </w:instrText>
    </w:r>
    <w:r w:rsidRPr="00A1162F">
      <w:fldChar w:fldCharType="separate"/>
    </w:r>
    <w:r w:rsidRPr="00A1162F">
      <w:t>2008/09</w:t>
    </w:r>
    <w:r w:rsidRPr="00A1162F">
      <w:fldChar w:fldCharType="end"/>
    </w:r>
    <w:r w:rsidRPr="00A1162F">
      <w:t xml:space="preserve"> </w:t>
    </w:r>
    <w:r w:rsidRPr="00A1162F">
      <w:tab/>
      <w:t xml:space="preserve">mnr: </w:t>
    </w:r>
    <w:r w:rsidRPr="00A1162F">
      <w:fldChar w:fldCharType="begin" w:fldLock="1"/>
    </w:r>
    <w:r w:rsidRPr="00A1162F">
      <w:instrText xml:space="preserve"> DOCPROPERTY</w:instrText>
    </w:r>
    <w:r w:rsidRPr="00A1162F">
      <w:rPr>
        <w:sz w:val="18"/>
      </w:rPr>
      <w:instrText xml:space="preserve"> "Motionsnummer" *\charformat </w:instrText>
    </w:r>
    <w:r w:rsidRPr="00A1162F">
      <w:fldChar w:fldCharType="separate"/>
    </w:r>
    <w:r w:rsidRPr="00A1162F">
      <w:t>T335</w:t>
    </w:r>
    <w:r w:rsidRPr="00A1162F">
      <w:fldChar w:fldCharType="end"/>
    </w:r>
    <w:r w:rsidRPr="00A1162F">
      <w:br/>
    </w:r>
    <w:r w:rsidRPr="00A1162F">
      <w:fldChar w:fldCharType="begin" w:fldLock="1"/>
    </w:r>
    <w:r w:rsidRPr="00A1162F">
      <w:instrText xml:space="preserve"> DOCPROPERTY</w:instrText>
    </w:r>
    <w:r w:rsidRPr="00A1162F">
      <w:rPr>
        <w:sz w:val="18"/>
      </w:rPr>
      <w:instrText xml:space="preserve"> "Samling" *\charformat </w:instrText>
    </w:r>
    <w:r w:rsidRPr="00A1162F">
      <w:fldChar w:fldCharType="end"/>
    </w:r>
    <w:r w:rsidRPr="00A1162F">
      <w:tab/>
      <w:t xml:space="preserve">pnr: </w:t>
    </w:r>
    <w:r w:rsidRPr="00A1162F">
      <w:fldChar w:fldCharType="begin" w:fldLock="1"/>
    </w:r>
    <w:r w:rsidRPr="00A1162F">
      <w:instrText xml:space="preserve"> DOCPROPERTY</w:instrText>
    </w:r>
    <w:r w:rsidRPr="00A1162F">
      <w:rPr>
        <w:sz w:val="18"/>
      </w:rPr>
      <w:instrText xml:space="preserve"> "Partinummer" *\charformat </w:instrText>
    </w:r>
    <w:r w:rsidRPr="00A1162F">
      <w:fldChar w:fldCharType="separate"/>
    </w:r>
    <w:r w:rsidRPr="00A1162F">
      <w:t>c331</w:t>
    </w:r>
    <w:r w:rsidRPr="00A1162F">
      <w:fldChar w:fldCharType="end"/>
    </w:r>
  </w:p>
  <w:p w:rsidR="00A1162F" w:rsidRPr="00A1162F" w:rsidRDefault="00A1162F">
    <w:pPr>
      <w:pStyle w:val="FSHRub1"/>
    </w:pPr>
    <w:r w:rsidRPr="00A1162F">
      <w:t>Motion till riksdagen</w:t>
    </w:r>
    <w:r w:rsidRPr="00A1162F">
      <w:br/>
    </w:r>
    <w:r w:rsidRPr="00A1162F">
      <w:fldChar w:fldCharType="begin" w:fldLock="1"/>
    </w:r>
    <w:r w:rsidRPr="00A1162F">
      <w:instrText xml:space="preserve"> DOCPROPERTY "YearUser" *\charformat </w:instrText>
    </w:r>
    <w:r w:rsidRPr="00A1162F">
      <w:fldChar w:fldCharType="separate"/>
    </w:r>
    <w:r w:rsidRPr="00A1162F">
      <w:t>2008/09</w:t>
    </w:r>
    <w:r w:rsidRPr="00A1162F">
      <w:fldChar w:fldCharType="end"/>
    </w:r>
    <w:r w:rsidRPr="00A1162F">
      <w:t>:</w:t>
    </w:r>
    <w:r w:rsidRPr="00A1162F">
      <w:fldChar w:fldCharType="begin" w:fldLock="1"/>
    </w:r>
    <w:r w:rsidRPr="00A1162F">
      <w:instrText xml:space="preserve"> DOCPROPERTY "Motionsnummer" *\charformat </w:instrText>
    </w:r>
    <w:r w:rsidRPr="00A1162F">
      <w:fldChar w:fldCharType="separate"/>
    </w:r>
    <w:r w:rsidRPr="00A1162F">
      <w:t>T335</w:t>
    </w:r>
    <w:r w:rsidRPr="00A1162F">
      <w:fldChar w:fldCharType="end"/>
    </w:r>
  </w:p>
  <w:p w:rsidR="00A1162F" w:rsidRPr="00A1162F" w:rsidRDefault="00A1162F">
    <w:pPr>
      <w:pStyle w:val="FSHNormalS5"/>
    </w:pPr>
    <w:r w:rsidRPr="00A1162F">
      <w:fldChar w:fldCharType="begin" w:fldLock="1"/>
    </w:r>
    <w:r w:rsidRPr="00A1162F">
      <w:instrText xml:space="preserve"> DOCPROPERTY "MotionarText" *\charformat </w:instrText>
    </w:r>
    <w:r w:rsidRPr="00A1162F">
      <w:fldChar w:fldCharType="separate"/>
    </w:r>
    <w:r w:rsidRPr="00A1162F">
      <w:t>av Lars-Ivar Ericson och Anders Åkesson (c)</w:t>
    </w:r>
    <w:r w:rsidRPr="00A1162F">
      <w:fldChar w:fldCharType="end"/>
    </w:r>
    <w:r w:rsidRPr="00A1162F">
      <w:br/>
    </w:r>
    <w:r w:rsidRPr="00A1162F">
      <w:fldChar w:fldCharType="begin" w:fldLock="1"/>
    </w:r>
    <w:r w:rsidRPr="00A1162F">
      <w:instrText xml:space="preserve"> DOCPROPERTY "SvarFrasKort" *\charformat </w:instrText>
    </w:r>
    <w:r w:rsidRPr="00A1162F">
      <w:fldChar w:fldCharType="end"/>
    </w:r>
  </w:p>
  <w:p w:rsidR="00A1162F" w:rsidRPr="00A1162F" w:rsidRDefault="00A1162F">
    <w:pPr>
      <w:pStyle w:val="FSHTitel"/>
    </w:pPr>
    <w:r w:rsidRPr="00A1162F">
      <w:fldChar w:fldCharType="begin" w:fldLock="1"/>
    </w:r>
    <w:r w:rsidRPr="00A1162F">
      <w:instrText xml:space="preserve"> DOCPROPERTY</w:instrText>
    </w:r>
    <w:r w:rsidRPr="00A1162F">
      <w:rPr>
        <w:sz w:val="18"/>
      </w:rPr>
      <w:instrText xml:space="preserve"> "RubrikSvar" *\charformat </w:instrText>
    </w:r>
    <w:r w:rsidRPr="00A1162F">
      <w:fldChar w:fldCharType="separate"/>
    </w:r>
    <w:r w:rsidRPr="00A1162F">
      <w:t>Trafikmedicin</w:t>
    </w:r>
    <w:r w:rsidRPr="00A1162F">
      <w:fldChar w:fldCharType="end"/>
    </w:r>
  </w:p>
  <w:p w:rsidR="00A1162F" w:rsidRPr="00A1162F" w:rsidRDefault="00A1162F">
    <w:pPr>
      <w:pStyle w:val="Normal00"/>
    </w:pPr>
  </w:p>
  <w:p w:rsidR="00A1162F" w:rsidRPr="00A1162F" w:rsidRDefault="00A116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6906390">
    <w:abstractNumId w:val="8"/>
  </w:num>
  <w:num w:numId="2" w16cid:durableId="54788736">
    <w:abstractNumId w:val="9"/>
  </w:num>
  <w:num w:numId="3" w16cid:durableId="611789162">
    <w:abstractNumId w:val="8"/>
  </w:num>
  <w:num w:numId="4" w16cid:durableId="1924072079">
    <w:abstractNumId w:val="9"/>
  </w:num>
  <w:num w:numId="5" w16cid:durableId="1701780132">
    <w:abstractNumId w:val="13"/>
  </w:num>
  <w:num w:numId="6" w16cid:durableId="1173296791">
    <w:abstractNumId w:val="10"/>
  </w:num>
  <w:num w:numId="7" w16cid:durableId="1341928403">
    <w:abstractNumId w:val="11"/>
  </w:num>
  <w:num w:numId="8" w16cid:durableId="1646931409">
    <w:abstractNumId w:val="12"/>
  </w:num>
  <w:num w:numId="9" w16cid:durableId="1537304822">
    <w:abstractNumId w:val="8"/>
  </w:num>
  <w:num w:numId="10" w16cid:durableId="12536431">
    <w:abstractNumId w:val="3"/>
  </w:num>
  <w:num w:numId="11" w16cid:durableId="1541360718">
    <w:abstractNumId w:val="2"/>
  </w:num>
  <w:num w:numId="12" w16cid:durableId="106893763">
    <w:abstractNumId w:val="1"/>
  </w:num>
  <w:num w:numId="13" w16cid:durableId="477695479">
    <w:abstractNumId w:val="0"/>
  </w:num>
  <w:num w:numId="14" w16cid:durableId="1921329358">
    <w:abstractNumId w:val="9"/>
  </w:num>
  <w:num w:numId="15" w16cid:durableId="366757408">
    <w:abstractNumId w:val="7"/>
  </w:num>
  <w:num w:numId="16" w16cid:durableId="98186981">
    <w:abstractNumId w:val="6"/>
  </w:num>
  <w:num w:numId="17" w16cid:durableId="740640479">
    <w:abstractNumId w:val="5"/>
  </w:num>
  <w:num w:numId="18" w16cid:durableId="483595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F3FC1FF-E0A8-4600-9E51-B2117B90B0AF},{33509719-CD2F-4B79-8ED9-F88FE7888905}"/>
  </w:docVars>
  <w:rsids>
    <w:rsidRoot w:val="00DD17BE"/>
    <w:rsid w:val="00A1162F"/>
    <w:rsid w:val="00DD17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47241A0-4279-41A8-B677-C87F7841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913</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c331</vt:lpstr>
    </vt:vector>
  </TitlesOfParts>
  <Company>Riksdagen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c331</dc:title>
  <dc:subject>c331</dc:subject>
  <dc:creator>Riksdagen</dc:creator>
  <cp:keywords>Riksdagen</cp:keywords>
  <dc:description>TKG-ktrl, MSMQ4mb, PersReg-Distribution mm b-&gt;ny fplogga c-&gt;nygamla s-rosen</dc:description>
  <cp:lastModifiedBy>Lars Brink</cp:lastModifiedBy>
  <cp:revision>2</cp:revision>
  <cp:lastPrinted>2008-11-28T14:44:00Z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Trafikmedicin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Anders Åkesson (c)</vt:lpwstr>
  </property>
  <property fmtid="{D5CDD505-2E9C-101B-9397-08002B2CF9AE}" pid="26" name="MotionarLista">
    <vt:lpwstr>Ericson, Lars-Ivar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20082009000000000099000003310069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20082009000000000099000003310069</vt:lpwstr>
  </property>
  <property fmtid="{D5CDD505-2E9C-101B-9397-08002B2CF9AE}" pid="50" name="nummer">
    <vt:lpwstr>335</vt:lpwstr>
  </property>
  <property fmtid="{D5CDD505-2E9C-101B-9397-08002B2CF9AE}" pid="51" name="utskottsbeteckning">
    <vt:lpwstr>T</vt:lpwstr>
  </property>
  <property fmtid="{D5CDD505-2E9C-101B-9397-08002B2CF9AE}" pid="52" name="GlobalUID">
    <vt:lpwstr>{1B5317E1-B4D0-4219-A410-282D08D06DC2}</vt:lpwstr>
  </property>
  <property fmtid="{D5CDD505-2E9C-101B-9397-08002B2CF9AE}" pid="53" name="Överföringar">
    <vt:i4>0</vt:i4>
  </property>
  <property fmtid="{D5CDD505-2E9C-101B-9397-08002B2CF9AE}" pid="54" name="Checksum">
    <vt:lpwstr>*1017118294732*</vt:lpwstr>
  </property>
  <property fmtid="{D5CDD505-2E9C-101B-9397-08002B2CF9AE}" pid="55" name="skuggnummer">
    <vt:lpwstr>1422</vt:lpwstr>
  </property>
  <property fmtid="{D5CDD505-2E9C-101B-9397-08002B2CF9AE}" pid="56" name="urixVersion">
    <vt:lpwstr>3.2.0.8</vt:lpwstr>
  </property>
  <property fmtid="{D5CDD505-2E9C-101B-9397-08002B2CF9AE}" pid="57" name="urixOrigin">
    <vt:lpwstr>090401 19:35:55.021</vt:lpwstr>
  </property>
  <property fmtid="{D5CDD505-2E9C-101B-9397-08002B2CF9AE}" pid="58" name="urixGuid">
    <vt:lpwstr>{CD45AEE4-B3C1-4816-9216-840D88A4D615}</vt:lpwstr>
  </property>
</Properties>
</file>