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346C4" w:rsidP="00DA0661">
      <w:pPr>
        <w:pStyle w:val="Title"/>
      </w:pPr>
      <w:bookmarkStart w:id="0" w:name="Start"/>
      <w:bookmarkEnd w:id="0"/>
      <w:r>
        <w:t>Svar på fråga 2023/24:</w:t>
      </w:r>
      <w:r w:rsidR="00D91BD2">
        <w:t>224</w:t>
      </w:r>
      <w:r>
        <w:t xml:space="preserve"> av </w:t>
      </w:r>
      <w:r w:rsidR="00D91BD2">
        <w:t>Nima</w:t>
      </w:r>
      <w:r w:rsidR="00D91BD2">
        <w:t xml:space="preserve"> </w:t>
      </w:r>
      <w:r w:rsidR="00D91BD2">
        <w:t>Gholam</w:t>
      </w:r>
      <w:r w:rsidR="00D91BD2">
        <w:t xml:space="preserve"> Ali </w:t>
      </w:r>
      <w:r w:rsidR="00D91BD2">
        <w:t>Pour</w:t>
      </w:r>
      <w:r w:rsidR="00D91BD2">
        <w:t xml:space="preserve"> </w:t>
      </w:r>
      <w:r>
        <w:t>(SD)</w:t>
      </w:r>
      <w:r>
        <w:br/>
      </w:r>
      <w:r w:rsidR="00793C83">
        <w:t>Taiwans deltagande i COP28</w:t>
      </w:r>
    </w:p>
    <w:p w:rsidR="008E343F" w:rsidP="002749F7">
      <w:pPr>
        <w:pStyle w:val="BodyText"/>
      </w:pPr>
      <w:r>
        <w:t>Nima</w:t>
      </w:r>
      <w:r>
        <w:t xml:space="preserve"> </w:t>
      </w:r>
      <w:r>
        <w:t>Gholam</w:t>
      </w:r>
      <w:r>
        <w:t xml:space="preserve"> Ali </w:t>
      </w:r>
      <w:r>
        <w:t>Pour</w:t>
      </w:r>
      <w:r w:rsidR="000346C4">
        <w:t xml:space="preserve"> har frågat mig </w:t>
      </w:r>
      <w:r>
        <w:t>vilka åtgärder jag avser vidta för att Taiwan ska kunna delta i COP 28.</w:t>
      </w:r>
    </w:p>
    <w:p w:rsidR="008E343F" w:rsidP="008E343F">
      <w:pPr>
        <w:pStyle w:val="BodyText"/>
      </w:pPr>
      <w:r>
        <w:t>Sveriges samarbete med Taiwan är brett och långsiktigt. Inom ramen för Sveriges ett Kina-politik verkar regeringen för att fördjupa utbytet ytterligare</w:t>
      </w:r>
      <w:r w:rsidR="007129AC">
        <w:t>, inklusive på klimatområdet</w:t>
      </w:r>
      <w:r>
        <w:t>.</w:t>
      </w:r>
    </w:p>
    <w:p w:rsidR="002B490E" w:rsidP="002749F7">
      <w:pPr>
        <w:pStyle w:val="BodyText"/>
      </w:pPr>
      <w:r w:rsidRPr="00767C25">
        <w:t>Klimatförändringarna är globala och det är därför viktigt att den svenska klimatpolitiken även har ett globalt perspektiv. Klimatkonventionen och Parisavtalet utgör ramen för Sveriges internationella klimatarbete</w:t>
      </w:r>
      <w:r>
        <w:t>.</w:t>
      </w:r>
      <w:r w:rsidRPr="00767C25">
        <w:t xml:space="preserve"> </w:t>
      </w:r>
    </w:p>
    <w:p w:rsidR="008E343F" w:rsidP="002749F7">
      <w:pPr>
        <w:pStyle w:val="BodyText"/>
      </w:pPr>
      <w:r>
        <w:t>Regeringen stöder Taiwans deltagande i internationella sammanhang där deltagandet är meningsfullt och inte kräver status som stat. Regeringen anser att Taiwans meningsfulla deltagande i olika internationella organisationer bidrar på ett mycket positivt sätt till internationell samverkan.</w:t>
      </w:r>
    </w:p>
    <w:p w:rsidR="000346C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0E9B55DDE494E5390AAA3D998619FA5"/>
          </w:placeholder>
          <w:dataBinding w:xpath="/ns0:DocumentInfo[1]/ns0:BaseInfo[1]/ns0:HeaderDate[1]" w:storeItemID="{3058A571-3AFE-4F24-9BC8-7CC902AF7BE6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57266">
            <w:t>15 november 2023</w:t>
          </w:r>
        </w:sdtContent>
      </w:sdt>
    </w:p>
    <w:p w:rsidR="000346C4" w:rsidP="004E7A8F">
      <w:pPr>
        <w:pStyle w:val="Brdtextutanavstnd"/>
      </w:pPr>
    </w:p>
    <w:p w:rsidR="000346C4" w:rsidP="004E7A8F">
      <w:pPr>
        <w:pStyle w:val="Brdtextutanavstnd"/>
      </w:pPr>
    </w:p>
    <w:p w:rsidR="000346C4" w:rsidRPr="00DB48AB" w:rsidP="00DB48AB">
      <w:pPr>
        <w:pStyle w:val="BodyText"/>
      </w:pPr>
      <w:r>
        <w:t>Tobias Billström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346C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346C4" w:rsidRPr="007D73AB" w:rsidP="00340DE0">
          <w:pPr>
            <w:pStyle w:val="Header"/>
          </w:pPr>
        </w:p>
      </w:tc>
      <w:tc>
        <w:tcPr>
          <w:tcW w:w="1134" w:type="dxa"/>
        </w:tcPr>
        <w:p w:rsidR="000346C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346C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46C4" w:rsidRPr="00710A6C" w:rsidP="00EE3C0F">
          <w:pPr>
            <w:pStyle w:val="Header"/>
            <w:rPr>
              <w:b/>
            </w:rPr>
          </w:pPr>
        </w:p>
        <w:p w:rsidR="000346C4" w:rsidP="00EE3C0F">
          <w:pPr>
            <w:pStyle w:val="Header"/>
          </w:pPr>
        </w:p>
        <w:p w:rsidR="000346C4" w:rsidP="00EE3C0F">
          <w:pPr>
            <w:pStyle w:val="Header"/>
          </w:pPr>
        </w:p>
        <w:p w:rsidR="000346C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35819F08BA4110A77E7C63B90CE1E1"/>
            </w:placeholder>
            <w:dataBinding w:xpath="/ns0:DocumentInfo[1]/ns0:BaseInfo[1]/ns0:Dnr[1]" w:storeItemID="{3058A571-3AFE-4F24-9BC8-7CC902AF7BE6}" w:prefixMappings="xmlns:ns0='http://lp/documentinfo/RK' "/>
            <w:text/>
          </w:sdtPr>
          <w:sdtContent>
            <w:p w:rsidR="000346C4" w:rsidP="00EE3C0F">
              <w:pPr>
                <w:pStyle w:val="Header"/>
              </w:pPr>
              <w:r>
                <w:t>UD2023/</w:t>
              </w:r>
              <w:r>
                <w:t>15671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D67933814C4827ADEE6CBA7B68BEE7"/>
            </w:placeholder>
            <w:showingPlcHdr/>
            <w:dataBinding w:xpath="/ns0:DocumentInfo[1]/ns0:BaseInfo[1]/ns0:DocNumber[1]" w:storeItemID="{3058A571-3AFE-4F24-9BC8-7CC902AF7BE6}" w:prefixMappings="xmlns:ns0='http://lp/documentinfo/RK' "/>
            <w:text/>
          </w:sdtPr>
          <w:sdtContent>
            <w:p w:rsidR="000346C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346C4" w:rsidP="00EE3C0F">
          <w:pPr>
            <w:pStyle w:val="Header"/>
          </w:pPr>
        </w:p>
      </w:tc>
      <w:tc>
        <w:tcPr>
          <w:tcW w:w="1134" w:type="dxa"/>
        </w:tcPr>
        <w:p w:rsidR="000346C4" w:rsidP="0094502D">
          <w:pPr>
            <w:pStyle w:val="Header"/>
          </w:pPr>
        </w:p>
        <w:p w:rsidR="000346C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02B0DF731D438BBA91FEBD124EE37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C08D1" w:rsidRPr="00DC08D1" w:rsidP="00340DE0">
              <w:pPr>
                <w:pStyle w:val="Header"/>
                <w:rPr>
                  <w:b/>
                </w:rPr>
              </w:pPr>
              <w:r w:rsidRPr="00DC08D1">
                <w:rPr>
                  <w:b/>
                </w:rPr>
                <w:t>Utrikesdepartementet</w:t>
              </w:r>
            </w:p>
            <w:p w:rsidR="00DC08D1" w:rsidP="00340DE0">
              <w:pPr>
                <w:pStyle w:val="Header"/>
              </w:pPr>
              <w:r w:rsidRPr="00DC08D1">
                <w:t>Utrikesministern</w:t>
              </w:r>
            </w:p>
            <w:p w:rsidR="00DC08D1" w:rsidP="00340DE0">
              <w:pPr>
                <w:pStyle w:val="Header"/>
              </w:pPr>
            </w:p>
            <w:p w:rsidR="000346C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BBA63956934D4B8B658C897C857A0E"/>
          </w:placeholder>
          <w:dataBinding w:xpath="/ns0:DocumentInfo[1]/ns0:BaseInfo[1]/ns0:Recipient[1]" w:storeItemID="{3058A571-3AFE-4F24-9BC8-7CC902AF7BE6}" w:prefixMappings="xmlns:ns0='http://lp/documentinfo/RK' "/>
          <w:text w:multiLine="1"/>
        </w:sdtPr>
        <w:sdtContent>
          <w:tc>
            <w:tcPr>
              <w:tcW w:w="3170" w:type="dxa"/>
            </w:tcPr>
            <w:p w:rsidR="000346C4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346C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135819F08BA4110A77E7C63B90CE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AB7B8-B660-4C5E-9F19-7ED8282C6A09}"/>
      </w:docPartPr>
      <w:docPartBody>
        <w:p w:rsidR="006B7F84" w:rsidP="00DC4510">
          <w:pPr>
            <w:pStyle w:val="8135819F08BA4110A77E7C63B90CE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D67933814C4827ADEE6CBA7B68B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A95AC-5BEC-4C0F-B132-1CDB078491B6}"/>
      </w:docPartPr>
      <w:docPartBody>
        <w:p w:rsidR="006B7F84" w:rsidP="00DC4510">
          <w:pPr>
            <w:pStyle w:val="DED67933814C4827ADEE6CBA7B68BE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02B0DF731D438BBA91FEBD124EE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5E48D0-7570-4FF4-8A65-25515EA2199A}"/>
      </w:docPartPr>
      <w:docPartBody>
        <w:p w:rsidR="006B7F84" w:rsidP="00DC4510">
          <w:pPr>
            <w:pStyle w:val="AF02B0DF731D438BBA91FEBD124EE3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BBA63956934D4B8B658C897C857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A7921-0147-46BA-92EF-BDCC8479D4E3}"/>
      </w:docPartPr>
      <w:docPartBody>
        <w:p w:rsidR="006B7F84" w:rsidP="00DC4510">
          <w:pPr>
            <w:pStyle w:val="5DBBA63956934D4B8B658C897C857A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E9B55DDE494E5390AAA3D998619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23C774-B9F4-402A-8E76-D671D6B00E57}"/>
      </w:docPartPr>
      <w:docPartBody>
        <w:p w:rsidR="006B7F84" w:rsidP="00DC4510">
          <w:pPr>
            <w:pStyle w:val="20E9B55DDE494E5390AAA3D998619FA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4510"/>
    <w:rPr>
      <w:noProof w:val="0"/>
      <w:color w:val="808080"/>
    </w:rPr>
  </w:style>
  <w:style w:type="paragraph" w:customStyle="1" w:styleId="8135819F08BA4110A77E7C63B90CE1E1">
    <w:name w:val="8135819F08BA4110A77E7C63B90CE1E1"/>
    <w:rsid w:val="00DC4510"/>
  </w:style>
  <w:style w:type="paragraph" w:customStyle="1" w:styleId="5DBBA63956934D4B8B658C897C857A0E">
    <w:name w:val="5DBBA63956934D4B8B658C897C857A0E"/>
    <w:rsid w:val="00DC4510"/>
  </w:style>
  <w:style w:type="paragraph" w:customStyle="1" w:styleId="DED67933814C4827ADEE6CBA7B68BEE71">
    <w:name w:val="DED67933814C4827ADEE6CBA7B68BEE71"/>
    <w:rsid w:val="00DC4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02B0DF731D438BBA91FEBD124EE3721">
    <w:name w:val="AF02B0DF731D438BBA91FEBD124EE3721"/>
    <w:rsid w:val="00DC45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E9B55DDE494E5390AAA3D998619FA5">
    <w:name w:val="20E9B55DDE494E5390AAA3D998619FA5"/>
    <w:rsid w:val="00DC45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2023-11-15T00:00:00</HeaderDate>
    <Office/>
    <Dnr>UD2023/15671</Dnr>
    <ParagrafNr/>
    <DocumentTitle/>
    <VisitingAddress/>
    <Extra1/>
    <Extra2/>
    <Extra3>Nima Gholam Ali Pour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c5c046aa-ec5e-4f22-b2d3-6dc2cbb32f55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58A571-3AFE-4F24-9BC8-7CC902AF7BE6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27B7FDBF-8928-4354-803C-B06ECB5074D8}">
  <ds:schemaRefs>
    <ds:schemaRef ds:uri="http://purl.org/dc/elements/1.1/"/>
    <ds:schemaRef ds:uri="http://schemas.microsoft.com/office/infopath/2007/PartnerControls"/>
    <ds:schemaRef ds:uri="9c9941df-7074-4a92-bf99-225d24d78d61"/>
    <ds:schemaRef ds:uri="4e9c2f0c-7bf8-49af-8356-cbf363fc78a7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9ec56ab-dea3-443b-ae99-35f2199b5204"/>
    <ds:schemaRef ds:uri="18f3d968-6251-40b0-9f11-012b293496c2"/>
    <ds:schemaRef ds:uri="cc625d36-bb37-4650-91b9-0c96159295b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3A0EB3-4502-481A-9A85-7279CE7AB749}"/>
</file>

<file path=customXml/itemProps5.xml><?xml version="1.0" encoding="utf-8"?>
<ds:datastoreItem xmlns:ds="http://schemas.openxmlformats.org/officeDocument/2006/customXml" ds:itemID="{4E059338-46DE-4761-A2AB-7E99C7BD0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224 av Nima Gholam Ali Pour (SD) Taiwans deltagade i COP28.docx</dc:title>
  <cp:revision>2</cp:revision>
  <cp:lastPrinted>2023-11-08T15:39:00Z</cp:lastPrinted>
  <dcterms:created xsi:type="dcterms:W3CDTF">2023-11-15T13:40:00Z</dcterms:created>
  <dcterms:modified xsi:type="dcterms:W3CDTF">2023-11-15T13:40:00Z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df016018-2c67-452f-9f8e-d76af324e70c</vt:lpwstr>
  </property>
</Properties>
</file>