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921" w:rsidRPr="00547921" w:rsidRDefault="00547921">
      <w:pPr>
        <w:pStyle w:val="Hemstlrubrik"/>
      </w:pPr>
      <w:r w:rsidRPr="00547921">
        <w:t>Förslag till riksdagsbeslut</w:t>
      </w:r>
    </w:p>
    <w:p w:rsidR="00547921" w:rsidRPr="00547921" w:rsidRDefault="00547921">
      <w:pPr>
        <w:pStyle w:val="Hemstlatt"/>
        <w:ind w:left="0"/>
      </w:pPr>
      <w:r w:rsidRPr="00547921">
        <w:t>Riksdagen tillkännager för regeringen som sin mening vad som anförs i motionen om att regeringen rensar bort könsdiskriminerande text i ett nytt förslag till rennäringspolitik och rennäringslagstif</w:t>
      </w:r>
      <w:r w:rsidRPr="00547921">
        <w:t>t</w:t>
      </w:r>
      <w:r w:rsidRPr="00547921">
        <w:t>ning.</w:t>
      </w:r>
    </w:p>
    <w:p w:rsidR="00547921" w:rsidRPr="00547921" w:rsidRDefault="00547921">
      <w:pPr>
        <w:pStyle w:val="Rubrik1"/>
      </w:pPr>
      <w:r w:rsidRPr="00547921">
        <w:t>Motivering</w:t>
      </w:r>
    </w:p>
    <w:p w:rsidR="00547921" w:rsidRPr="00547921" w:rsidRDefault="00547921">
      <w:r w:rsidRPr="00547921">
        <w:t>Samerna tillhör de befolkningsgrupper som räknas som ursprungsbefolkning enligt ILO-konventionen, men Sverige har inte ratificerat konventionen.</w:t>
      </w:r>
    </w:p>
    <w:p w:rsidR="00547921" w:rsidRPr="00547921" w:rsidRDefault="00547921">
      <w:pPr>
        <w:pStyle w:val="Normaltindrag"/>
      </w:pPr>
      <w:r w:rsidRPr="00547921">
        <w:t>I 13 § rennäringslagen (1971:437) finns bestämmelser om renskötande medlem i en sameby. Där finns begrepp som ”husfolk” om de som ingår i det hushåll varav den manlige renskötaren är en person. Detta diskriminerande utryck i lagstiftningen synliggör att regeringen fortfarande kan betrakta kvi</w:t>
      </w:r>
      <w:r w:rsidRPr="00547921">
        <w:t>n</w:t>
      </w:r>
      <w:r w:rsidRPr="00547921">
        <w:t>nor och barn, men även andra eventuella släktingar, som husbondens ege</w:t>
      </w:r>
      <w:r w:rsidRPr="00547921">
        <w:t>n</w:t>
      </w:r>
      <w:r w:rsidRPr="00547921">
        <w:t>dom, det vill säga mannens egendom.</w:t>
      </w:r>
    </w:p>
    <w:p w:rsidR="00547921" w:rsidRPr="00547921" w:rsidRDefault="00547921">
      <w:pPr>
        <w:pStyle w:val="Normaltindrag"/>
      </w:pPr>
      <w:r w:rsidRPr="00547921">
        <w:t>Kvinnors villkor för eget företagande och ekonomisk självständighet p</w:t>
      </w:r>
      <w:r w:rsidRPr="00547921">
        <w:t>å</w:t>
      </w:r>
      <w:r w:rsidRPr="00547921">
        <w:t>verkas av juridiken kring samebyn och rennäringslagstiftningen. Det som ger privilegier i samebyarna är sådant som definieras som manliga uppgifter m</w:t>
      </w:r>
      <w:r w:rsidRPr="00547921">
        <w:t>e</w:t>
      </w:r>
      <w:r w:rsidRPr="00547921">
        <w:t>dan kvinnors villkor påverkas negativt. Genom att fokusera på den aktivt renskötande personen definieras många kvinnors insatser bort till förmån för männen. Regeringen har ett ansvar för den diskriminerande lagstiftningen och för regler som motverkar de samiska kvinnornas arbete för jämställdhet. Om de samiska kvinnorna drev sina frågor via Cedaws tilläggspr</w:t>
      </w:r>
      <w:r w:rsidRPr="00547921">
        <w:t>otokoll eller till Europarådets domstol i Strasbourg är det troligt att Sverige skulle kritiseras och fällas för diskriminering av kvinnor.</w:t>
      </w:r>
    </w:p>
    <w:p w:rsidR="00547921" w:rsidRPr="00547921" w:rsidRDefault="00547921">
      <w:pPr>
        <w:pStyle w:val="Normaltindrag"/>
      </w:pPr>
      <w:r w:rsidRPr="00547921">
        <w:t xml:space="preserve">I utredningsbetänkandet En ny rennäringspolitik (SOU 2001:101) föreslås en helt ny rennäringslagstiftning. I förslaget har uttryck som renskötande medlem och husfolk rensats bort. Varje myndig medlem föreslås få en röst, men en medlem kan begära att röstning efter renantal ska ske i vissa frågor. </w:t>
      </w:r>
      <w:r w:rsidRPr="00547921">
        <w:lastRenderedPageBreak/>
        <w:t>Förutsättningarna för män och kvinnor skulle därmed bli därmed lika efte</w:t>
      </w:r>
      <w:r w:rsidRPr="00547921">
        <w:t>r</w:t>
      </w:r>
      <w:r w:rsidRPr="00547921">
        <w:t>som varje medlems rösträtt grundas på det egna reninnehavet. Betänkandet bereds nu av regeringen.</w:t>
      </w:r>
    </w:p>
    <w:p w:rsidR="00547921" w:rsidRPr="00547921" w:rsidRDefault="00547921">
      <w:pPr>
        <w:pStyle w:val="Normaltindrag"/>
      </w:pPr>
      <w:r w:rsidRPr="00547921">
        <w:t>Mot bakgrund av ovanstående bör regeringen i sitt arbete med en ny re</w:t>
      </w:r>
      <w:r w:rsidRPr="00547921">
        <w:t>n</w:t>
      </w:r>
      <w:r w:rsidRPr="00547921">
        <w:t>näringspolitik och rennäringslagstiftning ta fasta på betänkandets förslag om icke könsdiskriminerande skrivningar i lagtexten och bland annat rensa bort uttryck som ”husfolk”.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7921">
        <w:trPr>
          <w:cantSplit/>
        </w:trPr>
        <w:tc>
          <w:tcPr>
            <w:tcW w:w="3046" w:type="dxa"/>
          </w:tcPr>
          <w:p w:rsidR="00547921" w:rsidRPr="00547921" w:rsidRDefault="00547921">
            <w:pPr>
              <w:pStyle w:val="UnderskriftDatum"/>
              <w:spacing w:before="240"/>
            </w:pPr>
            <w:r w:rsidRPr="00547921">
              <w:t>Stockholm den 30 september 2008</w:t>
            </w:r>
          </w:p>
        </w:tc>
        <w:tc>
          <w:tcPr>
            <w:tcW w:w="3047" w:type="dxa"/>
          </w:tcPr>
          <w:p w:rsidR="00547921" w:rsidRPr="00547921" w:rsidRDefault="00547921">
            <w:pPr>
              <w:pStyle w:val="Underskrifter"/>
              <w:spacing w:before="240"/>
            </w:pPr>
          </w:p>
        </w:tc>
      </w:tr>
      <w:tr w:rsidR="00000000" w:rsidRPr="00547921">
        <w:trPr>
          <w:cantSplit/>
        </w:trPr>
        <w:tc>
          <w:tcPr>
            <w:tcW w:w="3046" w:type="dxa"/>
          </w:tcPr>
          <w:p w:rsidR="00547921" w:rsidRPr="00547921" w:rsidRDefault="00547921">
            <w:pPr>
              <w:pStyle w:val="Underskrifter"/>
            </w:pPr>
            <w:r w:rsidRPr="00547921">
              <w:t>Carina Hägg (s)</w:t>
            </w:r>
          </w:p>
        </w:tc>
        <w:tc>
          <w:tcPr>
            <w:tcW w:w="3046" w:type="dxa"/>
          </w:tcPr>
          <w:p w:rsidR="00547921" w:rsidRPr="00547921" w:rsidRDefault="00547921">
            <w:pPr>
              <w:pStyle w:val="Underskrifter"/>
            </w:pPr>
          </w:p>
        </w:tc>
      </w:tr>
    </w:tbl>
    <w:p w:rsidR="00547921" w:rsidRPr="00547921" w:rsidRDefault="00547921">
      <w:pPr>
        <w:pStyle w:val="Normaltindrag"/>
      </w:pPr>
    </w:p>
    <w:sectPr w:rsidR="00000000" w:rsidRPr="005479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921" w:rsidRPr="00547921" w:rsidRDefault="00547921">
      <w:r w:rsidRPr="00547921">
        <w:separator/>
      </w:r>
    </w:p>
  </w:endnote>
  <w:endnote w:type="continuationSeparator" w:id="0">
    <w:p w:rsidR="00547921" w:rsidRPr="00547921" w:rsidRDefault="00547921">
      <w:r w:rsidRPr="00547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21" w:rsidRPr="00547921" w:rsidRDefault="00547921">
    <w:pPr>
      <w:pStyle w:val="Sidfot"/>
    </w:pPr>
    <w:r w:rsidRPr="00547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765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921" w:rsidRDefault="005479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921" w:rsidRDefault="005479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21" w:rsidRPr="00547921" w:rsidRDefault="00547921">
    <w:pPr>
      <w:pStyle w:val="Sidfot"/>
    </w:pPr>
    <w:r w:rsidRPr="00547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1230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921" w:rsidRDefault="005479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921" w:rsidRDefault="005479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21" w:rsidRPr="00547921" w:rsidRDefault="00547921">
    <w:pPr>
      <w:pStyle w:val="Sidfot"/>
    </w:pPr>
    <w:r w:rsidRPr="00547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91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921" w:rsidRDefault="005479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921" w:rsidRDefault="005479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921" w:rsidRPr="00547921" w:rsidRDefault="00547921">
      <w:r w:rsidRPr="00547921">
        <w:separator/>
      </w:r>
    </w:p>
  </w:footnote>
  <w:footnote w:type="continuationSeparator" w:id="0">
    <w:p w:rsidR="00547921" w:rsidRPr="00547921" w:rsidRDefault="00547921">
      <w:r w:rsidRPr="00547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21" w:rsidRPr="00547921" w:rsidRDefault="00547921">
    <w:pPr>
      <w:pStyle w:val="Sidhuvud"/>
    </w:pPr>
    <w:r w:rsidRPr="00547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002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921" w:rsidRDefault="005479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921" w:rsidRDefault="005479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21" w:rsidRPr="00547921" w:rsidRDefault="00547921">
    <w:pPr>
      <w:pStyle w:val="Sidhuvud"/>
    </w:pPr>
    <w:r w:rsidRPr="00547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9789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921" w:rsidRDefault="005479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921" w:rsidRDefault="005479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921" w:rsidRPr="00547921" w:rsidRDefault="00547921">
    <w:pPr>
      <w:pStyle w:val="FSHNormal"/>
      <w:tabs>
        <w:tab w:val="right" w:pos="5840"/>
      </w:tabs>
    </w:pPr>
    <w:r w:rsidRPr="00547921">
      <w:br/>
    </w:r>
    <w:r w:rsidRPr="00547921">
      <w:fldChar w:fldCharType="begin" w:fldLock="1"/>
    </w:r>
    <w:r w:rsidRPr="00547921">
      <w:instrText xml:space="preserve"> DOCPROPERTY</w:instrText>
    </w:r>
    <w:r w:rsidRPr="00547921">
      <w:rPr>
        <w:sz w:val="18"/>
      </w:rPr>
      <w:instrText xml:space="preserve"> "YearUser" *\charformat </w:instrText>
    </w:r>
    <w:r w:rsidRPr="00547921">
      <w:fldChar w:fldCharType="separate"/>
    </w:r>
    <w:r w:rsidRPr="00547921">
      <w:t>2008/09</w:t>
    </w:r>
    <w:r w:rsidRPr="00547921">
      <w:fldChar w:fldCharType="end"/>
    </w:r>
    <w:r w:rsidRPr="00547921">
      <w:t xml:space="preserve"> </w:t>
    </w:r>
    <w:r w:rsidRPr="00547921">
      <w:tab/>
      <w:t xml:space="preserve">mnr: </w:t>
    </w:r>
    <w:r w:rsidRPr="00547921">
      <w:fldChar w:fldCharType="begin" w:fldLock="1"/>
    </w:r>
    <w:r w:rsidRPr="00547921">
      <w:instrText xml:space="preserve"> DOCPROPERTY</w:instrText>
    </w:r>
    <w:r w:rsidRPr="00547921">
      <w:rPr>
        <w:sz w:val="18"/>
      </w:rPr>
      <w:instrText xml:space="preserve"> "Motionsnummer" *\charformat </w:instrText>
    </w:r>
    <w:r w:rsidRPr="00547921">
      <w:fldChar w:fldCharType="separate"/>
    </w:r>
    <w:r w:rsidRPr="00547921">
      <w:t>MJ282</w:t>
    </w:r>
    <w:r w:rsidRPr="00547921">
      <w:fldChar w:fldCharType="end"/>
    </w:r>
    <w:r w:rsidRPr="00547921">
      <w:br/>
    </w:r>
    <w:r w:rsidRPr="00547921">
      <w:fldChar w:fldCharType="begin" w:fldLock="1"/>
    </w:r>
    <w:r w:rsidRPr="00547921">
      <w:instrText xml:space="preserve"> DOCPROPERTY</w:instrText>
    </w:r>
    <w:r w:rsidRPr="00547921">
      <w:rPr>
        <w:sz w:val="18"/>
      </w:rPr>
      <w:instrText xml:space="preserve"> "Samling" *\charformat </w:instrText>
    </w:r>
    <w:r w:rsidRPr="00547921">
      <w:fldChar w:fldCharType="end"/>
    </w:r>
    <w:r w:rsidRPr="00547921">
      <w:tab/>
      <w:t xml:space="preserve">pnr: </w:t>
    </w:r>
    <w:r w:rsidRPr="00547921">
      <w:fldChar w:fldCharType="begin" w:fldLock="1"/>
    </w:r>
    <w:r w:rsidRPr="00547921">
      <w:instrText xml:space="preserve"> DOCPROPERTY</w:instrText>
    </w:r>
    <w:r w:rsidRPr="00547921">
      <w:rPr>
        <w:sz w:val="18"/>
      </w:rPr>
      <w:instrText xml:space="preserve"> "Partinummer" *\charformat </w:instrText>
    </w:r>
    <w:r w:rsidRPr="00547921">
      <w:fldChar w:fldCharType="separate"/>
    </w:r>
    <w:r w:rsidRPr="00547921">
      <w:t>s28064</w:t>
    </w:r>
    <w:r w:rsidRPr="00547921">
      <w:fldChar w:fldCharType="end"/>
    </w:r>
  </w:p>
  <w:p w:rsidR="00547921" w:rsidRPr="00547921" w:rsidRDefault="00547921">
    <w:pPr>
      <w:pStyle w:val="FSHRub1"/>
    </w:pPr>
    <w:r w:rsidRPr="00547921">
      <w:t>Motion till riksdagen</w:t>
    </w:r>
    <w:r w:rsidRPr="00547921">
      <w:br/>
    </w:r>
    <w:r w:rsidRPr="00547921">
      <w:fldChar w:fldCharType="begin" w:fldLock="1"/>
    </w:r>
    <w:r w:rsidRPr="00547921">
      <w:instrText xml:space="preserve"> DOCPROPERTY "YearUser" *\charformat </w:instrText>
    </w:r>
    <w:r w:rsidRPr="00547921">
      <w:fldChar w:fldCharType="separate"/>
    </w:r>
    <w:r w:rsidRPr="00547921">
      <w:t>2008/09</w:t>
    </w:r>
    <w:r w:rsidRPr="00547921">
      <w:fldChar w:fldCharType="end"/>
    </w:r>
    <w:r w:rsidRPr="00547921">
      <w:t>:</w:t>
    </w:r>
    <w:r w:rsidRPr="00547921">
      <w:fldChar w:fldCharType="begin" w:fldLock="1"/>
    </w:r>
    <w:r w:rsidRPr="00547921">
      <w:instrText xml:space="preserve"> DOCPROPERTY "Motionsnummer" *\charformat </w:instrText>
    </w:r>
    <w:r w:rsidRPr="00547921">
      <w:fldChar w:fldCharType="separate"/>
    </w:r>
    <w:r w:rsidRPr="00547921">
      <w:t>MJ282</w:t>
    </w:r>
    <w:r w:rsidRPr="00547921">
      <w:fldChar w:fldCharType="end"/>
    </w:r>
  </w:p>
  <w:p w:rsidR="00547921" w:rsidRPr="00547921" w:rsidRDefault="00547921">
    <w:pPr>
      <w:pStyle w:val="FSHNormalS5"/>
    </w:pPr>
    <w:r w:rsidRPr="00547921">
      <w:fldChar w:fldCharType="begin" w:fldLock="1"/>
    </w:r>
    <w:r w:rsidRPr="00547921">
      <w:instrText xml:space="preserve"> DOCPROPERTY "MotionarText" *\charformat </w:instrText>
    </w:r>
    <w:r w:rsidRPr="00547921">
      <w:fldChar w:fldCharType="separate"/>
    </w:r>
    <w:r w:rsidRPr="00547921">
      <w:t>av Carina Hägg (s)</w:t>
    </w:r>
    <w:r w:rsidRPr="00547921">
      <w:fldChar w:fldCharType="end"/>
    </w:r>
    <w:r w:rsidRPr="00547921">
      <w:br/>
    </w:r>
    <w:r w:rsidRPr="00547921">
      <w:fldChar w:fldCharType="begin" w:fldLock="1"/>
    </w:r>
    <w:r w:rsidRPr="00547921">
      <w:instrText xml:space="preserve"> DOCPROPERTY "SvarFrasKort" *\charformat </w:instrText>
    </w:r>
    <w:r w:rsidRPr="00547921">
      <w:fldChar w:fldCharType="end"/>
    </w:r>
  </w:p>
  <w:p w:rsidR="00547921" w:rsidRPr="00547921" w:rsidRDefault="00547921">
    <w:pPr>
      <w:pStyle w:val="FSHTitel"/>
    </w:pPr>
    <w:r w:rsidRPr="00547921">
      <w:fldChar w:fldCharType="begin" w:fldLock="1"/>
    </w:r>
    <w:r w:rsidRPr="00547921">
      <w:instrText xml:space="preserve"> DOCPROPERTY</w:instrText>
    </w:r>
    <w:r w:rsidRPr="00547921">
      <w:rPr>
        <w:sz w:val="18"/>
      </w:rPr>
      <w:instrText xml:space="preserve"> "RubrikSvar" *\charformat </w:instrText>
    </w:r>
    <w:r w:rsidRPr="00547921">
      <w:fldChar w:fldCharType="separate"/>
    </w:r>
    <w:r w:rsidRPr="00547921">
      <w:t>Diskriminering av samiska kvinnor</w:t>
    </w:r>
    <w:r w:rsidRPr="00547921">
      <w:fldChar w:fldCharType="end"/>
    </w:r>
  </w:p>
  <w:p w:rsidR="00547921" w:rsidRPr="00547921" w:rsidRDefault="00547921">
    <w:pPr>
      <w:pStyle w:val="Normal00"/>
    </w:pPr>
  </w:p>
  <w:p w:rsidR="00547921" w:rsidRPr="00547921" w:rsidRDefault="005479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2235468">
    <w:abstractNumId w:val="8"/>
  </w:num>
  <w:num w:numId="2" w16cid:durableId="1775205730">
    <w:abstractNumId w:val="9"/>
  </w:num>
  <w:num w:numId="3" w16cid:durableId="1565721003">
    <w:abstractNumId w:val="8"/>
  </w:num>
  <w:num w:numId="4" w16cid:durableId="582451048">
    <w:abstractNumId w:val="9"/>
  </w:num>
  <w:num w:numId="5" w16cid:durableId="502480021">
    <w:abstractNumId w:val="13"/>
  </w:num>
  <w:num w:numId="6" w16cid:durableId="1634407917">
    <w:abstractNumId w:val="10"/>
  </w:num>
  <w:num w:numId="7" w16cid:durableId="1774399718">
    <w:abstractNumId w:val="11"/>
  </w:num>
  <w:num w:numId="8" w16cid:durableId="326791677">
    <w:abstractNumId w:val="12"/>
  </w:num>
  <w:num w:numId="9" w16cid:durableId="1190416563">
    <w:abstractNumId w:val="8"/>
  </w:num>
  <w:num w:numId="10" w16cid:durableId="714549707">
    <w:abstractNumId w:val="3"/>
  </w:num>
  <w:num w:numId="11" w16cid:durableId="12852050">
    <w:abstractNumId w:val="2"/>
  </w:num>
  <w:num w:numId="12" w16cid:durableId="1099641044">
    <w:abstractNumId w:val="1"/>
  </w:num>
  <w:num w:numId="13" w16cid:durableId="70278818">
    <w:abstractNumId w:val="0"/>
  </w:num>
  <w:num w:numId="14" w16cid:durableId="1211184706">
    <w:abstractNumId w:val="9"/>
  </w:num>
  <w:num w:numId="15" w16cid:durableId="1178041792">
    <w:abstractNumId w:val="7"/>
  </w:num>
  <w:num w:numId="16" w16cid:durableId="1966226798">
    <w:abstractNumId w:val="6"/>
  </w:num>
  <w:num w:numId="17" w16cid:durableId="1442069944">
    <w:abstractNumId w:val="5"/>
  </w:num>
  <w:num w:numId="18" w16cid:durableId="1774012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E505140-C6B7-4A61-8BC7-AD683366E765}"/>
  </w:docVars>
  <w:rsids>
    <w:rsidRoot w:val="00A762CF"/>
    <w:rsid w:val="00547921"/>
    <w:rsid w:val="00A762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FBBF8F2-1FAE-4F4A-B06A-1163B06B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1965</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s28064</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s28064</dc:title>
  <dc:subject>s28064</dc:subject>
  <dc:creator>Riksdagen</dc:creator>
  <cp:keywords>Riksdagen</cp:keywords>
  <dc:description>TKG-ktrl, MSMQ4mb, PersReg-Distribution mm b-&gt;ny fplogga c-&gt;nygamla s-rosen</dc:description>
  <cp:lastModifiedBy>Lars Brink</cp:lastModifiedBy>
  <cp:revision>2</cp:revision>
  <cp:lastPrinted>2008-12-08T13:05:00Z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Diskriminering av samiska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samiska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20082009000000000115000280640069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20082009000000000115000280640069</vt:lpwstr>
  </property>
  <property fmtid="{D5CDD505-2E9C-101B-9397-08002B2CF9AE}" pid="50" name="nummer">
    <vt:lpwstr>282</vt:lpwstr>
  </property>
  <property fmtid="{D5CDD505-2E9C-101B-9397-08002B2CF9AE}" pid="51" name="utskottsbeteckning">
    <vt:lpwstr>MJ</vt:lpwstr>
  </property>
  <property fmtid="{D5CDD505-2E9C-101B-9397-08002B2CF9AE}" pid="52" name="GlobalUID">
    <vt:lpwstr>{D664518F-1491-4086-AF56-9EEF8301B3D5}</vt:lpwstr>
  </property>
  <property fmtid="{D5CDD505-2E9C-101B-9397-08002B2CF9AE}" pid="53" name="Överföringar">
    <vt:i4>0</vt:i4>
  </property>
  <property fmtid="{D5CDD505-2E9C-101B-9397-08002B2CF9AE}" pid="54" name="Checksum">
    <vt:lpwstr>*0018664050385*</vt:lpwstr>
  </property>
  <property fmtid="{D5CDD505-2E9C-101B-9397-08002B2CF9AE}" pid="55" name="skuggnummer">
    <vt:lpwstr>830</vt:lpwstr>
  </property>
  <property fmtid="{D5CDD505-2E9C-101B-9397-08002B2CF9AE}" pid="56" name="urixVersion">
    <vt:lpwstr>3.2.0.8</vt:lpwstr>
  </property>
  <property fmtid="{D5CDD505-2E9C-101B-9397-08002B2CF9AE}" pid="57" name="urixOrigin">
    <vt:lpwstr>090401 17:53:45.581</vt:lpwstr>
  </property>
  <property fmtid="{D5CDD505-2E9C-101B-9397-08002B2CF9AE}" pid="58" name="urixGuid">
    <vt:lpwstr>{C24D677E-B302-4632-93A2-8608706E9FED}</vt:lpwstr>
  </property>
</Properties>
</file>