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0E3DE324" w14:textId="77777777">
      <w:pPr>
        <w:pStyle w:val="Normalutanindragellerluft"/>
      </w:pPr>
      <w:bookmarkStart w:name="_Toc106800475" w:id="0"/>
      <w:bookmarkStart w:name="_Toc106801300" w:id="1"/>
      <w:bookmarkStart w:name="_Hlk178593844" w:id="2"/>
    </w:p>
    <w:p xmlns:w14="http://schemas.microsoft.com/office/word/2010/wordml" w:rsidRPr="009B062B" w:rsidR="00AF30DD" w:rsidP="00DF5F69" w:rsidRDefault="00DF5F69" w14:paraId="773FA20F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8B5370FE3F544862BD08FAA0E5D27B8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a359f9d8-6bc5-42d0-867f-4498d451880c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en ändring i 8 kap. 19 § alkohollagen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F7815EE53C554FC1BCAFB66049E495E1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A9A4470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xmlns:w14="http://schemas.microsoft.com/office/word/2010/wordml" w:rsidR="00A62892" w:rsidP="00A62892" w:rsidRDefault="00A62892" w14:paraId="68D8C8BC" w14:textId="276F8618">
      <w:pPr>
        <w:pStyle w:val="Normalutanindragellerluft"/>
      </w:pPr>
      <w:r>
        <w:t>Idag är det kommunerna som beslutar om serveringstider.</w:t>
      </w:r>
    </w:p>
    <w:p xmlns:w14="http://schemas.microsoft.com/office/word/2010/wordml" w:rsidR="00A62892" w:rsidP="00A62892" w:rsidRDefault="00A62892" w14:paraId="5F99CA9B" w14:textId="77777777">
      <w:pPr>
        <w:pStyle w:val="Normalutanindragellerluft"/>
      </w:pPr>
      <w:r>
        <w:t xml:space="preserve">I alkohollagens 8 kap 19§ fastställs dock en norm för när alkoholservering får ske. Alkohol får inte serveras före </w:t>
      </w:r>
      <w:proofErr w:type="spellStart"/>
      <w:r>
        <w:t>kl</w:t>
      </w:r>
      <w:proofErr w:type="spellEnd"/>
      <w:r>
        <w:t xml:space="preserve"> 11 på förmiddagen. Något undantag har beslutats av enskild kommun men praxis är att alkohol före </w:t>
      </w:r>
      <w:proofErr w:type="spellStart"/>
      <w:r>
        <w:t>kl</w:t>
      </w:r>
      <w:proofErr w:type="spellEnd"/>
      <w:r>
        <w:t xml:space="preserve"> 11 inte är möjligt på ett hotell eller en restaurang.</w:t>
      </w:r>
    </w:p>
    <w:p xmlns:w14="http://schemas.microsoft.com/office/word/2010/wordml" w:rsidR="00A62892" w:rsidP="00720AC9" w:rsidRDefault="00A62892" w14:paraId="26B04BCF" w14:textId="2BF688E2">
      <w:r>
        <w:t>Det innebär att ett brudpar som vill fira med en Champagnefrukost på ett hotell eller ett par som firar 50-årig bröllopsdag, nekas att beställa in ett glas Champagne.</w:t>
      </w:r>
    </w:p>
    <w:p xmlns:w14="http://schemas.microsoft.com/office/word/2010/wordml" w:rsidR="00A62892" w:rsidP="00720AC9" w:rsidRDefault="00A62892" w14:paraId="767B3E7D" w14:textId="0BC9E2E1">
      <w:r>
        <w:t>Dessa regler känns helt orimliga och innebär dessutom en onödig begränsning för hotell och restaurangbranschen.</w:t>
      </w:r>
    </w:p>
    <w:p xmlns:w14="http://schemas.microsoft.com/office/word/2010/wordml" w:rsidR="00A62892" w:rsidP="00720AC9" w:rsidRDefault="00A62892" w14:paraId="71192FDA" w14:textId="77777777">
      <w:r>
        <w:t>Sveriges alkoholpolitik är och skall vara restriktiv. Det övergripande målet är att främja folkhälsan och skador som uppstår kring alkohol och narkotikabruk.</w:t>
      </w:r>
    </w:p>
    <w:p xmlns:w14="http://schemas.microsoft.com/office/word/2010/wordml" w:rsidR="00A62892" w:rsidP="00720AC9" w:rsidRDefault="00A62892" w14:paraId="6E4DB481" w14:textId="77777777">
      <w:r>
        <w:t>Det bästa sättet att göra det är dock genom information och kunskap.</w:t>
      </w:r>
    </w:p>
    <w:p xmlns:w14="http://schemas.microsoft.com/office/word/2010/wordml" w:rsidR="00A62892" w:rsidP="00720AC9" w:rsidRDefault="00A62892" w14:paraId="3612B1E0" w14:textId="77777777">
      <w:r>
        <w:lastRenderedPageBreak/>
        <w:t>Inte genom att omöjliggöra exempelvis Champagnefrukostmöjligheter på hotell eller en restaurang.</w:t>
      </w:r>
    </w:p>
    <w:p xmlns:w14="http://schemas.microsoft.com/office/word/2010/wordml" w:rsidRPr="00422B9E" w:rsidR="00422B9E" w:rsidP="008E0FE2" w:rsidRDefault="00422B9E" w14:paraId="7B403B53" w14:textId="17AEC95C">
      <w:pPr>
        <w:pStyle w:val="Normalutanindragellerluft"/>
      </w:pPr>
    </w:p>
    <w:p xmlns:w14="http://schemas.microsoft.com/office/word/2010/wordml" w:rsidR="00BB6339" w:rsidP="008E0FE2" w:rsidRDefault="00BB6339" w14:paraId="6A30D9A8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2D221E02DDF4183B38F3356DC150D9C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DF5F69" w:rsidP="00DF5F69" w:rsidRDefault="00DF5F69" w14:paraId="14CFC80C" w14:textId="77777777">
          <w:pPr/>
          <w:r/>
        </w:p>
        <w:p xmlns:w14="http://schemas.microsoft.com/office/word/2010/wordml" w:rsidRPr="008E0FE2" w:rsidR="004801AC" w:rsidP="00DF5F69" w:rsidRDefault="00DF5F69" w14:paraId="7A1A8A80" w14:textId="606601A8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Kristina Axén Olin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Erik Ottoson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Adam Reuterskiöld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Arin Karapet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Saweståhl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Margareta Cederfelt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Alexandra Anstrell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Merit Frost Lindberg (M)</w:t>
            </w:r>
          </w:p>
        </w:tc>
      </w:tr>
    </w:tbl>
    <w:bookmarkEnd w:displacedByCustomXml="prev" w:id="2"/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D620" w14:textId="77777777" w:rsidR="009541F4" w:rsidRDefault="009541F4" w:rsidP="000C1CAD">
      <w:pPr>
        <w:spacing w:line="240" w:lineRule="auto"/>
      </w:pPr>
      <w:r>
        <w:separator/>
      </w:r>
    </w:p>
  </w:endnote>
  <w:endnote w:type="continuationSeparator" w:id="0">
    <w:p w14:paraId="0D44FE49" w14:textId="77777777" w:rsidR="009541F4" w:rsidRDefault="009541F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440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AA2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1B7A" w14:textId="767D2288" w:rsidR="00262EA3" w:rsidRPr="00DF5F69" w:rsidRDefault="00262EA3" w:rsidP="00DF5F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64F8" w14:textId="77777777" w:rsidR="009541F4" w:rsidRDefault="009541F4" w:rsidP="000C1CAD">
      <w:pPr>
        <w:spacing w:line="240" w:lineRule="auto"/>
      </w:pPr>
      <w:r>
        <w:separator/>
      </w:r>
    </w:p>
  </w:footnote>
  <w:footnote w:type="continuationSeparator" w:id="0">
    <w:p w14:paraId="0176099A" w14:textId="77777777" w:rsidR="009541F4" w:rsidRDefault="009541F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5167B06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BDAC496" wp14:anchorId="3F2E3CA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F5F69" w14:paraId="6FA44014" w14:textId="3C30BC7E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541F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20AC9">
                                <w:t>1506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F2E3CA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20AC9" w14:paraId="6FA44014" w14:textId="3C30BC7E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541F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>
                          <w:t>1506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1E79BB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214FC007" w14:textId="77777777">
    <w:pPr>
      <w:jc w:val="right"/>
    </w:pPr>
  </w:p>
  <w:p w:rsidR="00262EA3" w:rsidP="00776B74" w:rsidRDefault="00262EA3" w14:paraId="0B86946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name="_Hlk178593842" w:id="6"/>
  <w:bookmarkStart w:name="_Hlk178593843" w:id="7"/>
  <w:bookmarkStart w:name="_Hlk178594327" w:id="8"/>
  <w:bookmarkStart w:name="_Hlk178594328" w:id="9"/>
  <w:p w:rsidR="00262EA3" w:rsidP="008563AC" w:rsidRDefault="00DF5F69" w14:paraId="589EC2B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73D243F" wp14:anchorId="42B4A57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F5F69" w14:paraId="5DA1F3E6" w14:textId="2D153CDB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541F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20AC9">
          <w:t>1506</w:t>
        </w:r>
      </w:sdtContent>
    </w:sdt>
  </w:p>
  <w:p w:rsidRPr="008227B3" w:rsidR="00262EA3" w:rsidP="008227B3" w:rsidRDefault="00DF5F69" w14:paraId="2916A89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F5F69" w14:paraId="654E106D" w14:textId="07260EAB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:1837</w:t>
        </w:r>
      </w:sdtContent>
    </w:sdt>
  </w:p>
  <w:p w:rsidR="00262EA3" w:rsidP="00E03A3D" w:rsidRDefault="00DF5F69" w14:paraId="7ED91D8E" w14:textId="0CF6445E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Kristina Axén Olin m.fl.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9541F4" w14:paraId="6A4FC95E" w14:textId="29BBC748">
        <w:pPr>
          <w:pStyle w:val="FSHRub2"/>
        </w:pPr>
        <w:r>
          <w:t>Möjliggör champagnefrukost genom ändring i alkohollagen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1ED13DC" w14:textId="77777777">
        <w:pPr>
          <w:pStyle w:val="FSHNormL"/>
        </w:pPr>
        <w:r>
          <w:br/>
        </w:r>
      </w:p>
    </w:sdtContent>
  </w:sdt>
  <w:bookmarkEnd w:displacedByCustomXml="prev" w:id="9"/>
  <w:bookmarkEnd w:displacedByCustomXml="prev" w:id="8"/>
  <w:bookmarkEnd w:displacedByCustomXml="prev" w:id="7"/>
  <w:bookmarkEnd w:displacedByCustomXml="prev"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541F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069C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389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AC9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4879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1F4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892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31A7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5F69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30CE85"/>
  <w15:chartTrackingRefBased/>
  <w15:docId w15:val="{A3AB9AC9-2D47-4ADD-B0E4-1877C5CE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theme" Target="theme/theme1.xml"/><Relationship Id="rId16" Type="http://schemas.openxmlformats.org/officeDocument/2006/relationships/header" Target="header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5370FE3F544862BD08FAA0E5D27B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F6B74-F84B-46C0-9DF0-78880D6AFFC3}"/>
      </w:docPartPr>
      <w:docPartBody>
        <w:p w:rsidR="008C1663" w:rsidRDefault="008C1663">
          <w:pPr>
            <w:pStyle w:val="8B5370FE3F544862BD08FAA0E5D27B8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DE7213F53DC459C8887E144309A0E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BFF8C0-21A5-4141-B04A-CDE05A56E897}"/>
      </w:docPartPr>
      <w:docPartBody>
        <w:p w:rsidR="008C1663" w:rsidRDefault="008C1663">
          <w:pPr>
            <w:pStyle w:val="9DE7213F53DC459C8887E144309A0E94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F7815EE53C554FC1BCAFB66049E495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9C1F98-79A8-4E49-851B-25F8CD64DACC}"/>
      </w:docPartPr>
      <w:docPartBody>
        <w:p w:rsidR="008C1663" w:rsidRDefault="008C1663">
          <w:pPr>
            <w:pStyle w:val="F7815EE53C554FC1BCAFB66049E495E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2D221E02DDF4183B38F3356DC150D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70930B-CD13-475B-A5F1-804C7040236F}"/>
      </w:docPartPr>
      <w:docPartBody>
        <w:p w:rsidR="008C1663" w:rsidRDefault="008C1663">
          <w:pPr>
            <w:pStyle w:val="92D221E02DDF4183B38F3356DC150D9C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63"/>
    <w:rsid w:val="008C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B5370FE3F544862BD08FAA0E5D27B82">
    <w:name w:val="8B5370FE3F544862BD08FAA0E5D27B82"/>
  </w:style>
  <w:style w:type="paragraph" w:customStyle="1" w:styleId="9DE7213F53DC459C8887E144309A0E94">
    <w:name w:val="9DE7213F53DC459C8887E144309A0E94"/>
  </w:style>
  <w:style w:type="paragraph" w:customStyle="1" w:styleId="F7815EE53C554FC1BCAFB66049E495E1">
    <w:name w:val="F7815EE53C554FC1BCAFB66049E495E1"/>
  </w:style>
  <w:style w:type="paragraph" w:customStyle="1" w:styleId="92D221E02DDF4183B38F3356DC150D9C">
    <w:name w:val="92D221E02DDF4183B38F3356DC150D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650447-DCA1-4A1D-B5F5-63794B1BEB3E}"/>
</file>

<file path=customXml/itemProps2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D7CB5-1511-42C2-9D63-4C291CCF3712}"/>
</file>

<file path=customXml/itemProps4.xml><?xml version="1.0" encoding="utf-8"?>
<ds:datastoreItem xmlns:ds="http://schemas.openxmlformats.org/officeDocument/2006/customXml" ds:itemID="{EB9BC5C4-86C6-4AC7-A3BA-6350C2C5C1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201</Words>
  <Characters>1113</Characters>
  <Application>Microsoft Office Word</Application>
  <DocSecurity>0</DocSecurity>
  <Lines>33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M1506 Möjliggör Champagnefrukost genom förändring av alkohollagen</vt:lpstr>
      <vt:lpstr>
      </vt:lpstr>
    </vt:vector>
  </TitlesOfParts>
  <Company>Sveriges riksdag</Company>
  <LinksUpToDate>false</LinksUpToDate>
  <CharactersWithSpaces>1294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