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1C2B30D" w14:textId="77777777">
      <w:pPr>
        <w:pStyle w:val="Normalutanindragellerluft"/>
      </w:pPr>
      <w:bookmarkStart w:name="_Toc106800475" w:id="0"/>
      <w:bookmarkStart w:name="_Toc106801300" w:id="1"/>
    </w:p>
    <w:p xmlns:w14="http://schemas.microsoft.com/office/word/2010/wordml" w:rsidRPr="009B062B" w:rsidR="00AF30DD" w:rsidP="00DC4FCA" w:rsidRDefault="00DC4FCA" w14:paraId="555BFF65" w14:textId="77777777">
      <w:pPr>
        <w:pStyle w:val="Rubrik1"/>
        <w:spacing w:after="300"/>
      </w:pPr>
      <w:sdt>
        <w:sdtPr>
          <w:alias w:val="CC_Boilerplate_4"/>
          <w:tag w:val="CC_Boilerplate_4"/>
          <w:id w:val="-1644581176"/>
          <w:lock w:val="sdtLocked"/>
          <w:placeholder>
            <w:docPart w:val="E96CE10C87524D8B9005674A16CD0C2D"/>
          </w:placeholder>
          <w:text/>
        </w:sdtPr>
        <w:sdtEndPr/>
        <w:sdtContent>
          <w:r w:rsidRPr="009B062B" w:rsidR="00AF30DD">
            <w:t>Förslag till riksdagsbeslut</w:t>
          </w:r>
        </w:sdtContent>
      </w:sdt>
      <w:bookmarkEnd w:id="0"/>
      <w:bookmarkEnd w:id="1"/>
    </w:p>
    <w:sdt>
      <w:sdtPr>
        <w:tag w:val="04f09343-cfec-4789-85a9-f7aabf5a4de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inrättandet av en ny gränsmyndighet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B5E541024E4AA1AADFCC78730A070D"/>
        </w:placeholder>
        <w:text/>
      </w:sdtPr>
      <w:sdtEndPr/>
      <w:sdtContent>
        <w:p xmlns:w14="http://schemas.microsoft.com/office/word/2010/wordml" w:rsidRPr="009B062B" w:rsidR="006D79C9" w:rsidP="00333E95" w:rsidRDefault="006D79C9" w14:paraId="4D76F2F9" w14:textId="77777777">
          <w:pPr>
            <w:pStyle w:val="Rubrik1"/>
          </w:pPr>
          <w:r>
            <w:t>Motivering</w:t>
          </w:r>
        </w:p>
      </w:sdtContent>
    </w:sdt>
    <w:bookmarkEnd w:displacedByCustomXml="prev" w:id="3"/>
    <w:bookmarkEnd w:displacedByCustomXml="prev" w:id="4"/>
    <w:p xmlns:w14="http://schemas.microsoft.com/office/word/2010/wordml" w:rsidR="00422B9E" w:rsidP="008E0FE2" w:rsidRDefault="0016385B" w14:paraId="67542407" w14:textId="03DBA931">
      <w:pPr>
        <w:pStyle w:val="Normalutanindragellerluft"/>
      </w:pPr>
      <w:r w:rsidRPr="0016385B">
        <w:t xml:space="preserve">För att stärka och effektivisera Sveriges förmåga att bekämpa gränsrelaterad brottslighet och öka samordningen av insatser </w:t>
      </w:r>
      <w:r w:rsidR="009E4217">
        <w:t>bör</w:t>
      </w:r>
      <w:r w:rsidRPr="0016385B">
        <w:t xml:space="preserve"> r</w:t>
      </w:r>
      <w:r>
        <w:t>egeringen</w:t>
      </w:r>
      <w:r w:rsidRPr="0016385B">
        <w:t xml:space="preserve"> övervä</w:t>
      </w:r>
      <w:r w:rsidR="009E4217">
        <w:t>ga</w:t>
      </w:r>
      <w:r w:rsidRPr="0016385B">
        <w:t xml:space="preserve"> att slå ihop den brottsbekämpande delen av Tullverket med Gränspolisen och Kustbevakningen.</w:t>
      </w:r>
    </w:p>
    <w:p xmlns:w14="http://schemas.microsoft.com/office/word/2010/wordml" w:rsidR="0096061F" w:rsidP="0096061F" w:rsidRDefault="0096061F" w14:paraId="012486C1" w14:textId="77777777">
      <w:pPr>
        <w:ind w:firstLine="0"/>
      </w:pPr>
    </w:p>
    <w:p xmlns:w14="http://schemas.microsoft.com/office/word/2010/wordml" w:rsidR="0016385B" w:rsidP="0096061F" w:rsidRDefault="0016385B" w14:paraId="5BB6B261" w14:textId="3AB3071C">
      <w:pPr>
        <w:ind w:firstLine="0"/>
      </w:pPr>
      <w:r w:rsidRPr="0016385B">
        <w:t xml:space="preserve">Sveriges myndigheter står inför </w:t>
      </w:r>
      <w:r>
        <w:t xml:space="preserve">stora </w:t>
      </w:r>
      <w:r w:rsidRPr="0016385B">
        <w:t>utmaningar relaterade till gränskontroll och bekämpning av gränsöverskridande brottslighet. Genom att sammanföra resurserna från Tullverket, Gränspolisen och Kustbevakningen kan vi stärka förmågan att hantera dessa utmaningar och öka effektiviteten i bekämpningen av gränsrelaterad brottslighet.</w:t>
      </w:r>
    </w:p>
    <w:p xmlns:w14="http://schemas.microsoft.com/office/word/2010/wordml" w:rsidR="0096061F" w:rsidP="0096061F" w:rsidRDefault="0096061F" w14:paraId="44CEAA48" w14:textId="77777777">
      <w:pPr>
        <w:ind w:firstLine="0"/>
      </w:pPr>
    </w:p>
    <w:p xmlns:w14="http://schemas.microsoft.com/office/word/2010/wordml" w:rsidR="0016385B" w:rsidP="0096061F" w:rsidRDefault="0016385B" w14:paraId="116FD5C4" w14:textId="6AF1441B">
      <w:pPr>
        <w:ind w:firstLine="0"/>
      </w:pPr>
      <w:r w:rsidRPr="0016385B">
        <w:t>Sammanslagningen av den brottsbekämpande funktionen av Tullverket med Gränspolisen och Kustbevakningen möjliggör e</w:t>
      </w:r>
      <w:r>
        <w:t>tt</w:t>
      </w:r>
      <w:r w:rsidRPr="0016385B">
        <w:t xml:space="preserve"> bättre resursutnyttjande, en ökad samordning och därmed en förbättrad förmåga att bekämpa gränsrelaterad brottslighet.</w:t>
      </w:r>
    </w:p>
    <w:p xmlns:w14="http://schemas.microsoft.com/office/word/2010/wordml" w:rsidR="0096061F" w:rsidP="0096061F" w:rsidRDefault="0096061F" w14:paraId="656771CE" w14:textId="77777777">
      <w:pPr>
        <w:ind w:firstLine="0"/>
      </w:pPr>
    </w:p>
    <w:p xmlns:w14="http://schemas.microsoft.com/office/word/2010/wordml" w:rsidR="0096061F" w:rsidP="0096061F" w:rsidRDefault="0096061F" w14:paraId="47589D57" w14:textId="77777777">
      <w:pPr>
        <w:ind w:firstLine="0"/>
      </w:pPr>
    </w:p>
    <w:p xmlns:w14="http://schemas.microsoft.com/office/word/2010/wordml" w:rsidRPr="0016385B" w:rsidR="0016385B" w:rsidP="0096061F" w:rsidRDefault="0016385B" w14:paraId="560C0AFA" w14:textId="4C85E2BF">
      <w:pPr>
        <w:ind w:firstLine="0"/>
      </w:pPr>
      <w:r w:rsidRPr="0016385B">
        <w:lastRenderedPageBreak/>
        <w:t>Genom att sammanföra resurser och kompetenser från Tullverket, Gränspolisen och Kustbevakningen under en gemensam struktur skapar vi en effektiv och samordnad enhet som är bättre rustad att bekämpa gränsrelaterad brottslighet och stärker Sveriges förmåga att upprätthålla säkerheten och ordningen vid gränserna.</w:t>
      </w:r>
      <w:r>
        <w:t xml:space="preserve"> Den fiskala delen av Tullverket som återstår kan lämpligen föras över till Skatteverket.</w:t>
      </w:r>
    </w:p>
    <w:p xmlns:w14="http://schemas.microsoft.com/office/word/2010/wordml" w:rsidR="00BB6339" w:rsidP="008E0FE2" w:rsidRDefault="00BB6339" w14:paraId="21F71E20" w14:textId="77777777">
      <w:pPr>
        <w:pStyle w:val="Normalutanindragellerluft"/>
      </w:pPr>
    </w:p>
    <w:sdt>
      <w:sdtPr>
        <w:rPr>
          <w:i/>
          <w:noProof/>
        </w:rPr>
        <w:alias w:val="CC_Underskrifter"/>
        <w:tag w:val="CC_Underskrifter"/>
        <w:id w:val="583496634"/>
        <w:lock w:val="sdtContentLocked"/>
        <w:placeholder>
          <w:docPart w:val="CB122E332AB54B69B23D77B38C32DF68"/>
        </w:placeholder>
      </w:sdtPr>
      <w:sdtEndPr>
        <w:rPr>
          <w:i w:val="0"/>
          <w:noProof w:val="0"/>
        </w:rPr>
      </w:sdtEndPr>
      <w:sdtContent>
        <w:p xmlns:w14="http://schemas.microsoft.com/office/word/2010/wordml" w:rsidR="00DC4FCA" w:rsidP="00DC4FCA" w:rsidRDefault="00DC4FCA" w14:paraId="72B0A54D" w14:textId="77777777">
          <w:pPr/>
          <w:r/>
        </w:p>
        <w:p xmlns:w14="http://schemas.microsoft.com/office/word/2010/wordml" w:rsidRPr="008E0FE2" w:rsidR="004801AC" w:rsidP="00DC4FCA" w:rsidRDefault="00DC4FCA" w14:paraId="09EACBAB" w14:textId="63A1EFE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Eric Westroth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FE41" w14:textId="77777777" w:rsidR="00911ECF" w:rsidRDefault="00911ECF" w:rsidP="000C1CAD">
      <w:pPr>
        <w:spacing w:line="240" w:lineRule="auto"/>
      </w:pPr>
      <w:r>
        <w:separator/>
      </w:r>
    </w:p>
  </w:endnote>
  <w:endnote w:type="continuationSeparator" w:id="0">
    <w:p w14:paraId="67E81659" w14:textId="77777777" w:rsidR="00911ECF" w:rsidRDefault="00911E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EB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7C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F7E0" w14:textId="023471E6" w:rsidR="00262EA3" w:rsidRPr="00DC4FCA" w:rsidRDefault="00262EA3" w:rsidP="00DC4F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0E59" w14:textId="77777777" w:rsidR="00911ECF" w:rsidRDefault="00911ECF" w:rsidP="000C1CAD">
      <w:pPr>
        <w:spacing w:line="240" w:lineRule="auto"/>
      </w:pPr>
      <w:r>
        <w:separator/>
      </w:r>
    </w:p>
  </w:footnote>
  <w:footnote w:type="continuationSeparator" w:id="0">
    <w:p w14:paraId="31FF5512" w14:textId="77777777" w:rsidR="00911ECF" w:rsidRDefault="00911E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5309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42B5A9" wp14:anchorId="0A7AC7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4FCA" w14:paraId="0B8624D4" w14:textId="378EC737">
                          <w:pPr>
                            <w:jc w:val="right"/>
                          </w:pPr>
                          <w:sdt>
                            <w:sdtPr>
                              <w:alias w:val="CC_Noformat_Partikod"/>
                              <w:tag w:val="CC_Noformat_Partikod"/>
                              <w:id w:val="-53464382"/>
                              <w:text/>
                            </w:sdtPr>
                            <w:sdtEndPr/>
                            <w:sdtContent>
                              <w:r w:rsidR="0016385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7AC7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4FCA" w14:paraId="0B8624D4" w14:textId="378EC737">
                    <w:pPr>
                      <w:jc w:val="right"/>
                    </w:pPr>
                    <w:sdt>
                      <w:sdtPr>
                        <w:alias w:val="CC_Noformat_Partikod"/>
                        <w:tag w:val="CC_Noformat_Partikod"/>
                        <w:id w:val="-53464382"/>
                        <w:text/>
                      </w:sdtPr>
                      <w:sdtEndPr/>
                      <w:sdtContent>
                        <w:r w:rsidR="0016385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9B17D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0A5BEA" w14:textId="77777777">
    <w:pPr>
      <w:jc w:val="right"/>
    </w:pPr>
  </w:p>
  <w:p w:rsidR="00262EA3" w:rsidP="00776B74" w:rsidRDefault="00262EA3" w14:paraId="6E7524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C4FCA" w14:paraId="28E4B0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5888D5" wp14:anchorId="513FEC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4FCA" w14:paraId="684BB87C" w14:textId="13EEA7D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6385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C4FCA" w14:paraId="3BF150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4FCA" w14:paraId="33A373D8" w14:textId="539BDFA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:3179</w:t>
        </w:r>
      </w:sdtContent>
    </w:sdt>
  </w:p>
  <w:p w:rsidR="00262EA3" w:rsidP="00E03A3D" w:rsidRDefault="00DC4FCA" w14:paraId="209FEA55" w14:textId="106B5A29">
    <w:pPr>
      <w:pStyle w:val="Motionr"/>
    </w:pPr>
    <w:sdt>
      <w:sdtPr>
        <w:alias w:val="CC_Noformat_Avtext"/>
        <w:tag w:val="CC_Noformat_Avtext"/>
        <w:id w:val="-2020768203"/>
        <w:lock w:val="sdtContentLocked"/>
        <w15:appearance w15:val="hidden"/>
        <w:text/>
      </w:sdtPr>
      <w:sdtEndPr/>
      <w:sdtContent>
        <w:r>
          <w:t>av Bo Broman och Eric Westroth (båda SD)</w:t>
        </w:r>
      </w:sdtContent>
    </w:sdt>
  </w:p>
  <w:sdt>
    <w:sdtPr>
      <w:alias w:val="CC_Noformat_Rubtext"/>
      <w:tag w:val="CC_Noformat_Rubtext"/>
      <w:id w:val="-218060500"/>
      <w:lock w:val="sdtContentLocked"/>
      <w:text/>
    </w:sdtPr>
    <w:sdtEndPr/>
    <w:sdtContent>
      <w:p w:rsidR="00262EA3" w:rsidP="00283E0F" w:rsidRDefault="0016385B" w14:paraId="31ED6F95" w14:textId="4FD99FA7">
        <w:pPr>
          <w:pStyle w:val="FSHRub2"/>
        </w:pPr>
        <w:r>
          <w:t>Inrättande av en ny gränsmyndighet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CDE83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38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85B"/>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3D6"/>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EF6"/>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ECF"/>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1F"/>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8FB"/>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17"/>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C54"/>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FCA"/>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B28817"/>
  <w15:chartTrackingRefBased/>
  <w15:docId w15:val="{F540E1B6-2F23-43BE-915C-990477B1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6CE10C87524D8B9005674A16CD0C2D"/>
        <w:category>
          <w:name w:val="Allmänt"/>
          <w:gallery w:val="placeholder"/>
        </w:category>
        <w:types>
          <w:type w:val="bbPlcHdr"/>
        </w:types>
        <w:behaviors>
          <w:behavior w:val="content"/>
        </w:behaviors>
        <w:guid w:val="{30D5585C-776D-427A-8CA9-5DFD337897BA}"/>
      </w:docPartPr>
      <w:docPartBody>
        <w:p w:rsidR="00B00736" w:rsidRDefault="00B00736">
          <w:pPr>
            <w:pStyle w:val="E96CE10C87524D8B9005674A16CD0C2D"/>
          </w:pPr>
          <w:r w:rsidRPr="005A0A93">
            <w:rPr>
              <w:rStyle w:val="Platshllartext"/>
            </w:rPr>
            <w:t>Förslag till riksdagsbeslut</w:t>
          </w:r>
        </w:p>
      </w:docPartBody>
    </w:docPart>
    <w:docPart>
      <w:docPartPr>
        <w:name w:val="F99B7B1FFC184F4DBDDFFA5250AEBE1F"/>
        <w:category>
          <w:name w:val="Allmänt"/>
          <w:gallery w:val="placeholder"/>
        </w:category>
        <w:types>
          <w:type w:val="bbPlcHdr"/>
        </w:types>
        <w:behaviors>
          <w:behavior w:val="content"/>
        </w:behaviors>
        <w:guid w:val="{DC6C357C-9855-4056-A4D4-EBFCFBB70E88}"/>
      </w:docPartPr>
      <w:docPartBody>
        <w:p w:rsidR="00B00736" w:rsidRDefault="00B00736">
          <w:pPr>
            <w:pStyle w:val="F99B7B1FFC184F4DBDDFFA5250AEBE1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AB5E541024E4AA1AADFCC78730A070D"/>
        <w:category>
          <w:name w:val="Allmänt"/>
          <w:gallery w:val="placeholder"/>
        </w:category>
        <w:types>
          <w:type w:val="bbPlcHdr"/>
        </w:types>
        <w:behaviors>
          <w:behavior w:val="content"/>
        </w:behaviors>
        <w:guid w:val="{DDB8C075-26B7-4874-8055-19C4D5987091}"/>
      </w:docPartPr>
      <w:docPartBody>
        <w:p w:rsidR="00B00736" w:rsidRDefault="00B00736">
          <w:pPr>
            <w:pStyle w:val="DAB5E541024E4AA1AADFCC78730A070D"/>
          </w:pPr>
          <w:r w:rsidRPr="005A0A93">
            <w:rPr>
              <w:rStyle w:val="Platshllartext"/>
            </w:rPr>
            <w:t>Motivering</w:t>
          </w:r>
        </w:p>
      </w:docPartBody>
    </w:docPart>
    <w:docPart>
      <w:docPartPr>
        <w:name w:val="CB122E332AB54B69B23D77B38C32DF68"/>
        <w:category>
          <w:name w:val="Allmänt"/>
          <w:gallery w:val="placeholder"/>
        </w:category>
        <w:types>
          <w:type w:val="bbPlcHdr"/>
        </w:types>
        <w:behaviors>
          <w:behavior w:val="content"/>
        </w:behaviors>
        <w:guid w:val="{B7D47C8B-8FFF-495C-BE40-98C0D77A30A9}"/>
      </w:docPartPr>
      <w:docPartBody>
        <w:p w:rsidR="00B00736" w:rsidRDefault="00B00736">
          <w:pPr>
            <w:pStyle w:val="CB122E332AB54B69B23D77B38C32DF6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36"/>
    <w:rsid w:val="00161EC8"/>
    <w:rsid w:val="00B00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6CE10C87524D8B9005674A16CD0C2D">
    <w:name w:val="E96CE10C87524D8B9005674A16CD0C2D"/>
  </w:style>
  <w:style w:type="paragraph" w:customStyle="1" w:styleId="F99B7B1FFC184F4DBDDFFA5250AEBE1F">
    <w:name w:val="F99B7B1FFC184F4DBDDFFA5250AEBE1F"/>
  </w:style>
  <w:style w:type="paragraph" w:customStyle="1" w:styleId="DAB5E541024E4AA1AADFCC78730A070D">
    <w:name w:val="DAB5E541024E4AA1AADFCC78730A070D"/>
  </w:style>
  <w:style w:type="paragraph" w:customStyle="1" w:styleId="CB122E332AB54B69B23D77B38C32DF68">
    <w:name w:val="CB122E332AB54B69B23D77B38C32D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5F926-38B1-4153-BE77-A2985C5C1BF2}"/>
</file>

<file path=customXml/itemProps2.xml><?xml version="1.0" encoding="utf-8"?>
<ds:datastoreItem xmlns:ds="http://schemas.openxmlformats.org/officeDocument/2006/customXml" ds:itemID="{71E3B268-2D27-4B4A-ABFA-00332604E358}"/>
</file>

<file path=customXml/itemProps3.xml><?xml version="1.0" encoding="utf-8"?>
<ds:datastoreItem xmlns:ds="http://schemas.openxmlformats.org/officeDocument/2006/customXml" ds:itemID="{8D90130D-A051-4ECD-9C1F-E8BE6EA47822}"/>
</file>

<file path=customXml/itemProps5.xml><?xml version="1.0" encoding="utf-8"?>
<ds:datastoreItem xmlns:ds="http://schemas.openxmlformats.org/officeDocument/2006/customXml" ds:itemID="{98FD010A-9BBF-427C-B5EC-73F8580198F2}"/>
</file>

<file path=docProps/app.xml><?xml version="1.0" encoding="utf-8"?>
<Properties xmlns="http://schemas.openxmlformats.org/officeDocument/2006/extended-properties" xmlns:vt="http://schemas.openxmlformats.org/officeDocument/2006/docPropsVTypes">
  <Template>Normal</Template>
  <TotalTime>6</TotalTime>
  <Pages>2</Pages>
  <Words>182</Words>
  <Characters>1235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