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B90" w:rsidRPr="002343D3" w:rsidRDefault="00EF7B90">
      <w:pPr>
        <w:pStyle w:val="Hemstlrubrik"/>
      </w:pPr>
      <w:r w:rsidRPr="002343D3">
        <w:t>Förslag till riksdagsbeslut</w:t>
      </w:r>
    </w:p>
    <w:p w:rsidR="00EF7B90" w:rsidRPr="002343D3" w:rsidRDefault="00EF7B90">
      <w:pPr>
        <w:pStyle w:val="Hemstlatt"/>
        <w:ind w:left="0"/>
      </w:pPr>
      <w:r w:rsidRPr="002343D3">
        <w:t xml:space="preserve">Riksdagen tillkännager för riksdagsstyrelsen som sin mening vad som anförs i motionen om </w:t>
      </w:r>
      <w:r w:rsidRPr="002343D3">
        <w:rPr>
          <w:color w:val="000000"/>
        </w:rPr>
        <w:t>riksmötets högtidliga öppna</w:t>
      </w:r>
      <w:r w:rsidRPr="002343D3">
        <w:rPr>
          <w:color w:val="000000"/>
        </w:rPr>
        <w:t>n</w:t>
      </w:r>
      <w:r w:rsidRPr="002343D3">
        <w:rPr>
          <w:color w:val="000000"/>
        </w:rPr>
        <w:t>de.</w:t>
      </w:r>
    </w:p>
    <w:p w:rsidR="00EF7B90" w:rsidRPr="002343D3" w:rsidRDefault="00EF7B90">
      <w:pPr>
        <w:pStyle w:val="Rubrik1"/>
      </w:pPr>
      <w:r w:rsidRPr="002343D3">
        <w:t>Motivering</w:t>
      </w:r>
    </w:p>
    <w:p w:rsidR="00EF7B90" w:rsidRPr="002343D3" w:rsidRDefault="00EF7B90">
      <w:r w:rsidRPr="002343D3">
        <w:t>Fram till och med 1974 förknippades riksmötets högtidliga öppnande av det taktfasta trampljudet och de höga knäuppdragningarna från Karl XI:s draba</w:t>
      </w:r>
      <w:r w:rsidRPr="002343D3">
        <w:t>n</w:t>
      </w:r>
      <w:r w:rsidRPr="002343D3">
        <w:t>ter.</w:t>
      </w:r>
    </w:p>
    <w:p w:rsidR="00EF7B90" w:rsidRPr="002343D3" w:rsidRDefault="00EF7B90">
      <w:pPr>
        <w:pStyle w:val="Normaltindrag"/>
      </w:pPr>
      <w:r w:rsidRPr="002343D3">
        <w:t>Drabanternas historia sträcker sig ända tillbaka till 1500-talet då det var en titel på en furstlig persons livvakt. Gustaf II Adolf inrättade efter sitt trontil</w:t>
      </w:r>
      <w:r w:rsidRPr="002343D3">
        <w:t>l</w:t>
      </w:r>
      <w:r w:rsidRPr="002343D3">
        <w:t>träde Kunglig Majestäts drabanter som införlivades av Karl XI i Livgardet. Kunglig Majestäts drabanter var ett elitförband vars främsta uppgift var att omge och skydda kungen i strid, och dit värvades den som utmärkt sig genom tapperhet.</w:t>
      </w:r>
    </w:p>
    <w:p w:rsidR="00EF7B90" w:rsidRPr="002343D3" w:rsidRDefault="00EF7B90">
      <w:pPr>
        <w:pStyle w:val="Normaltindrag"/>
      </w:pPr>
      <w:r w:rsidRPr="002343D3">
        <w:t>Drabanterna tjänstgör idag enligt konungens bestämmande vid statscer</w:t>
      </w:r>
      <w:r w:rsidRPr="002343D3">
        <w:t>e</w:t>
      </w:r>
      <w:r w:rsidRPr="002343D3">
        <w:t>mon</w:t>
      </w:r>
      <w:r w:rsidRPr="002343D3">
        <w:t>i</w:t>
      </w:r>
      <w:r w:rsidRPr="002343D3">
        <w:t>er på Stockholms slott, till exempel vid statsbesök, statsbegravningar och trontillträden. De bär drabantdräkt bestående av livrock och byxor av sämskat skinn, trekantig hatt, bröstharnesk, kraghandskar och svarta kragstö</w:t>
      </w:r>
      <w:r w:rsidRPr="002343D3">
        <w:t>v</w:t>
      </w:r>
      <w:r w:rsidRPr="002343D3">
        <w:t>lar, spo</w:t>
      </w:r>
      <w:r w:rsidRPr="002343D3">
        <w:t>r</w:t>
      </w:r>
      <w:r w:rsidRPr="002343D3">
        <w:t>rar, kartuschlåda samt värja.</w:t>
      </w:r>
    </w:p>
    <w:p w:rsidR="00EF7B90" w:rsidRPr="002343D3" w:rsidRDefault="00EF7B90">
      <w:pPr>
        <w:pStyle w:val="Normaltindrag"/>
      </w:pPr>
      <w:r w:rsidRPr="002343D3">
        <w:t>Riksmötets öppnande samlar en stor skara människor, dels på plats i Stoc</w:t>
      </w:r>
      <w:r w:rsidRPr="002343D3">
        <w:t>k</w:t>
      </w:r>
      <w:r w:rsidRPr="002343D3">
        <w:t>holm, dels i övriga landet framför tv- och radioapparaterna.</w:t>
      </w:r>
    </w:p>
    <w:p w:rsidR="00EF7B90" w:rsidRPr="002343D3" w:rsidRDefault="00EF7B90">
      <w:pPr>
        <w:pStyle w:val="Normaltindrag"/>
      </w:pPr>
      <w:r w:rsidRPr="002343D3">
        <w:t>I ljuset av att historiekunskaperna hos våra unga visar stora brister skulle ett intåg av Karl XI:s drabanter därför, utöver kungens tal, kungafamiljens närvaro och musiken som framförs, ytterligare bidra till att förhöja stämnin</w:t>
      </w:r>
      <w:r w:rsidRPr="002343D3">
        <w:t>g</w:t>
      </w:r>
      <w:r w:rsidRPr="002343D3">
        <w:t>en denna dag. Det skulle på ett ypperligt sätt påminna om historiens vingslag, för både oss gamla och nya svenskar.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43D3">
        <w:trPr>
          <w:cantSplit/>
        </w:trPr>
        <w:tc>
          <w:tcPr>
            <w:tcW w:w="3046" w:type="dxa"/>
          </w:tcPr>
          <w:p w:rsidR="00EF7B90" w:rsidRPr="002343D3" w:rsidRDefault="00EF7B90">
            <w:pPr>
              <w:pStyle w:val="UnderskriftDatum"/>
              <w:spacing w:before="240"/>
            </w:pPr>
            <w:r w:rsidRPr="002343D3">
              <w:lastRenderedPageBreak/>
              <w:t>Stockholm den 3 oktober 2007</w:t>
            </w:r>
          </w:p>
        </w:tc>
        <w:tc>
          <w:tcPr>
            <w:tcW w:w="3047" w:type="dxa"/>
          </w:tcPr>
          <w:p w:rsidR="00EF7B90" w:rsidRPr="002343D3" w:rsidRDefault="00EF7B90">
            <w:pPr>
              <w:pStyle w:val="Underskrifter"/>
              <w:spacing w:before="240"/>
            </w:pPr>
          </w:p>
        </w:tc>
      </w:tr>
      <w:tr w:rsidR="00000000" w:rsidRPr="002343D3">
        <w:trPr>
          <w:cantSplit/>
        </w:trPr>
        <w:tc>
          <w:tcPr>
            <w:tcW w:w="3046" w:type="dxa"/>
          </w:tcPr>
          <w:p w:rsidR="00EF7B90" w:rsidRPr="002343D3" w:rsidRDefault="00EF7B90">
            <w:pPr>
              <w:pStyle w:val="Underskrifter"/>
            </w:pPr>
            <w:r w:rsidRPr="002343D3">
              <w:t>Annicka Engblom (m)</w:t>
            </w:r>
          </w:p>
        </w:tc>
        <w:tc>
          <w:tcPr>
            <w:tcW w:w="3046" w:type="dxa"/>
          </w:tcPr>
          <w:p w:rsidR="00EF7B90" w:rsidRPr="002343D3" w:rsidRDefault="00EF7B90">
            <w:pPr>
              <w:pStyle w:val="Underskrifter"/>
            </w:pPr>
            <w:r w:rsidRPr="002343D3">
              <w:t>Andreas Norlén (m)</w:t>
            </w:r>
          </w:p>
        </w:tc>
      </w:tr>
    </w:tbl>
    <w:p w:rsidR="00EF7B90" w:rsidRPr="002343D3" w:rsidRDefault="00EF7B90">
      <w:pPr>
        <w:pStyle w:val="Normaltindrag"/>
      </w:pPr>
    </w:p>
    <w:sectPr w:rsidR="00EF7B90" w:rsidRPr="00234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B90" w:rsidRPr="002343D3" w:rsidRDefault="00EF7B90">
      <w:r w:rsidRPr="002343D3">
        <w:separator/>
      </w:r>
    </w:p>
  </w:endnote>
  <w:endnote w:type="continuationSeparator" w:id="0">
    <w:p w:rsidR="00EF7B90" w:rsidRPr="002343D3" w:rsidRDefault="00EF7B90">
      <w:r w:rsidRPr="002343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90" w:rsidRPr="002343D3" w:rsidRDefault="002343D3">
    <w:pPr>
      <w:pStyle w:val="Sidfot"/>
    </w:pPr>
    <w:r w:rsidRPr="002343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57079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90" w:rsidRDefault="00EF7B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7B90" w:rsidRDefault="00EF7B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90" w:rsidRPr="002343D3" w:rsidRDefault="002343D3">
    <w:pPr>
      <w:pStyle w:val="Sidfot"/>
    </w:pPr>
    <w:r w:rsidRPr="002343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5934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90" w:rsidRDefault="00EF7B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B90" w:rsidRDefault="00EF7B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90" w:rsidRPr="002343D3" w:rsidRDefault="002343D3">
    <w:pPr>
      <w:pStyle w:val="Sidfot"/>
    </w:pPr>
    <w:r w:rsidRPr="002343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52659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90" w:rsidRDefault="00EF7B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B90" w:rsidRDefault="00EF7B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B90" w:rsidRPr="002343D3" w:rsidRDefault="00EF7B90">
      <w:r w:rsidRPr="002343D3">
        <w:separator/>
      </w:r>
    </w:p>
  </w:footnote>
  <w:footnote w:type="continuationSeparator" w:id="0">
    <w:p w:rsidR="00EF7B90" w:rsidRPr="002343D3" w:rsidRDefault="00EF7B90">
      <w:r w:rsidRPr="002343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90" w:rsidRPr="002343D3" w:rsidRDefault="002343D3">
    <w:pPr>
      <w:pStyle w:val="Sidhuvud"/>
    </w:pPr>
    <w:r w:rsidRPr="002343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80456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90" w:rsidRDefault="00EF7B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7B90" w:rsidRDefault="00EF7B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90" w:rsidRPr="002343D3" w:rsidRDefault="002343D3">
    <w:pPr>
      <w:pStyle w:val="Sidhuvud"/>
    </w:pPr>
    <w:r w:rsidRPr="002343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89564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90" w:rsidRDefault="00EF7B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7B90" w:rsidRDefault="00EF7B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90" w:rsidRPr="002343D3" w:rsidRDefault="00EF7B90">
    <w:pPr>
      <w:pStyle w:val="FSHNormal"/>
      <w:tabs>
        <w:tab w:val="right" w:pos="5840"/>
      </w:tabs>
    </w:pPr>
    <w:r w:rsidRPr="002343D3">
      <w:br/>
    </w:r>
    <w:r w:rsidRPr="002343D3">
      <w:fldChar w:fldCharType="begin" w:fldLock="1"/>
    </w:r>
    <w:r w:rsidRPr="002343D3">
      <w:instrText xml:space="preserve"> DOCPROPERTY</w:instrText>
    </w:r>
    <w:r w:rsidRPr="002343D3">
      <w:rPr>
        <w:sz w:val="18"/>
      </w:rPr>
      <w:instrText xml:space="preserve"> "YearUser" *\charformat </w:instrText>
    </w:r>
    <w:r w:rsidRPr="002343D3">
      <w:fldChar w:fldCharType="separate"/>
    </w:r>
    <w:r w:rsidRPr="002343D3">
      <w:t>2007/08</w:t>
    </w:r>
    <w:r w:rsidRPr="002343D3">
      <w:fldChar w:fldCharType="end"/>
    </w:r>
    <w:r w:rsidRPr="002343D3">
      <w:t xml:space="preserve"> </w:t>
    </w:r>
    <w:r w:rsidRPr="002343D3">
      <w:tab/>
      <w:t xml:space="preserve">mnr: </w:t>
    </w:r>
    <w:r w:rsidRPr="002343D3">
      <w:fldChar w:fldCharType="begin" w:fldLock="1"/>
    </w:r>
    <w:r w:rsidRPr="002343D3">
      <w:instrText xml:space="preserve"> DOCPROPERTY</w:instrText>
    </w:r>
    <w:r w:rsidRPr="002343D3">
      <w:rPr>
        <w:sz w:val="18"/>
      </w:rPr>
      <w:instrText xml:space="preserve"> "Motionsnummer" *\charformat </w:instrText>
    </w:r>
    <w:r w:rsidRPr="002343D3">
      <w:fldChar w:fldCharType="separate"/>
    </w:r>
    <w:r w:rsidRPr="002343D3">
      <w:t>K343</w:t>
    </w:r>
    <w:r w:rsidRPr="002343D3">
      <w:fldChar w:fldCharType="end"/>
    </w:r>
    <w:r w:rsidRPr="002343D3">
      <w:br/>
    </w:r>
    <w:r w:rsidRPr="002343D3">
      <w:fldChar w:fldCharType="begin" w:fldLock="1"/>
    </w:r>
    <w:r w:rsidRPr="002343D3">
      <w:instrText xml:space="preserve"> DOCPROPERTY</w:instrText>
    </w:r>
    <w:r w:rsidRPr="002343D3">
      <w:rPr>
        <w:sz w:val="18"/>
      </w:rPr>
      <w:instrText xml:space="preserve"> "Samling" *\charformat </w:instrText>
    </w:r>
    <w:r w:rsidRPr="002343D3">
      <w:fldChar w:fldCharType="end"/>
    </w:r>
    <w:r w:rsidRPr="002343D3">
      <w:tab/>
      <w:t xml:space="preserve">pnr: </w:t>
    </w:r>
    <w:r w:rsidRPr="002343D3">
      <w:fldChar w:fldCharType="begin" w:fldLock="1"/>
    </w:r>
    <w:r w:rsidRPr="002343D3">
      <w:instrText xml:space="preserve"> DOCPROPERTY</w:instrText>
    </w:r>
    <w:r w:rsidRPr="002343D3">
      <w:rPr>
        <w:sz w:val="18"/>
      </w:rPr>
      <w:instrText xml:space="preserve"> "Partinummer" *\charformat </w:instrText>
    </w:r>
    <w:r w:rsidRPr="002343D3">
      <w:fldChar w:fldCharType="separate"/>
    </w:r>
    <w:r w:rsidRPr="002343D3">
      <w:t>m1680</w:t>
    </w:r>
    <w:r w:rsidRPr="002343D3">
      <w:fldChar w:fldCharType="end"/>
    </w:r>
  </w:p>
  <w:p w:rsidR="00EF7B90" w:rsidRPr="002343D3" w:rsidRDefault="00EF7B90">
    <w:pPr>
      <w:pStyle w:val="FSHRub1"/>
    </w:pPr>
    <w:r w:rsidRPr="002343D3">
      <w:t>Motion till riksdagen</w:t>
    </w:r>
    <w:r w:rsidRPr="002343D3">
      <w:br/>
    </w:r>
    <w:r w:rsidRPr="002343D3">
      <w:fldChar w:fldCharType="begin" w:fldLock="1"/>
    </w:r>
    <w:r w:rsidRPr="002343D3">
      <w:instrText xml:space="preserve"> DOCPROPERTY "YearUser" *\charformat </w:instrText>
    </w:r>
    <w:r w:rsidRPr="002343D3">
      <w:fldChar w:fldCharType="separate"/>
    </w:r>
    <w:r w:rsidRPr="002343D3">
      <w:t>2007/08</w:t>
    </w:r>
    <w:r w:rsidRPr="002343D3">
      <w:fldChar w:fldCharType="end"/>
    </w:r>
    <w:r w:rsidRPr="002343D3">
      <w:t>:</w:t>
    </w:r>
    <w:r w:rsidRPr="002343D3">
      <w:fldChar w:fldCharType="begin" w:fldLock="1"/>
    </w:r>
    <w:r w:rsidRPr="002343D3">
      <w:instrText xml:space="preserve"> DOCPROPERTY "Motionsnummer" *\charformat </w:instrText>
    </w:r>
    <w:r w:rsidRPr="002343D3">
      <w:fldChar w:fldCharType="separate"/>
    </w:r>
    <w:r w:rsidRPr="002343D3">
      <w:t>K343</w:t>
    </w:r>
    <w:r w:rsidRPr="002343D3">
      <w:fldChar w:fldCharType="end"/>
    </w:r>
  </w:p>
  <w:p w:rsidR="00EF7B90" w:rsidRPr="002343D3" w:rsidRDefault="00EF7B90">
    <w:pPr>
      <w:pStyle w:val="FSHNormalS5"/>
    </w:pPr>
    <w:r w:rsidRPr="002343D3">
      <w:fldChar w:fldCharType="begin" w:fldLock="1"/>
    </w:r>
    <w:r w:rsidRPr="002343D3">
      <w:instrText xml:space="preserve"> DOCPROPERTY "MotionarText" *\charformat </w:instrText>
    </w:r>
    <w:r w:rsidRPr="002343D3">
      <w:fldChar w:fldCharType="separate"/>
    </w:r>
    <w:r w:rsidRPr="002343D3">
      <w:t>av Annicka Engblom och Andreas Norlén (m)</w:t>
    </w:r>
    <w:r w:rsidRPr="002343D3">
      <w:fldChar w:fldCharType="end"/>
    </w:r>
    <w:r w:rsidRPr="002343D3">
      <w:br/>
    </w:r>
    <w:r w:rsidRPr="002343D3">
      <w:fldChar w:fldCharType="begin" w:fldLock="1"/>
    </w:r>
    <w:r w:rsidRPr="002343D3">
      <w:instrText xml:space="preserve"> DOCPROPERTY "SvarFrasKort" *\charformat </w:instrText>
    </w:r>
    <w:r w:rsidRPr="002343D3">
      <w:fldChar w:fldCharType="end"/>
    </w:r>
  </w:p>
  <w:p w:rsidR="00EF7B90" w:rsidRPr="002343D3" w:rsidRDefault="00EF7B90">
    <w:pPr>
      <w:pStyle w:val="FSHTitel"/>
    </w:pPr>
    <w:r w:rsidRPr="002343D3">
      <w:fldChar w:fldCharType="begin" w:fldLock="1"/>
    </w:r>
    <w:r w:rsidRPr="002343D3">
      <w:instrText xml:space="preserve"> DOCPROPERTY</w:instrText>
    </w:r>
    <w:r w:rsidRPr="002343D3">
      <w:rPr>
        <w:sz w:val="18"/>
      </w:rPr>
      <w:instrText xml:space="preserve"> "RubrikSvar" *\charformat </w:instrText>
    </w:r>
    <w:r w:rsidRPr="002343D3">
      <w:fldChar w:fldCharType="separate"/>
    </w:r>
    <w:r w:rsidRPr="002343D3">
      <w:t>Karl XI:s drabanter och riksmötets högtidliga öppnande</w:t>
    </w:r>
    <w:r w:rsidRPr="002343D3">
      <w:fldChar w:fldCharType="end"/>
    </w:r>
  </w:p>
  <w:p w:rsidR="00EF7B90" w:rsidRPr="002343D3" w:rsidRDefault="00EF7B90">
    <w:pPr>
      <w:pStyle w:val="Normal00"/>
    </w:pPr>
  </w:p>
  <w:p w:rsidR="00EF7B90" w:rsidRPr="002343D3" w:rsidRDefault="00EF7B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2C0E17"/>
    <w:multiLevelType w:val="hybridMultilevel"/>
    <w:tmpl w:val="9B5457A4"/>
    <w:lvl w:ilvl="0" w:tplc="500A0314">
      <w:start w:val="1"/>
      <w:numFmt w:val="bullet"/>
      <w:lvlText w:val="?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3762786">
    <w:abstractNumId w:val="8"/>
  </w:num>
  <w:num w:numId="2" w16cid:durableId="827136149">
    <w:abstractNumId w:val="9"/>
  </w:num>
  <w:num w:numId="3" w16cid:durableId="1369454593">
    <w:abstractNumId w:val="8"/>
  </w:num>
  <w:num w:numId="4" w16cid:durableId="1167017610">
    <w:abstractNumId w:val="9"/>
  </w:num>
  <w:num w:numId="5" w16cid:durableId="1898054113">
    <w:abstractNumId w:val="14"/>
  </w:num>
  <w:num w:numId="6" w16cid:durableId="1221012624">
    <w:abstractNumId w:val="10"/>
  </w:num>
  <w:num w:numId="7" w16cid:durableId="1452238433">
    <w:abstractNumId w:val="12"/>
  </w:num>
  <w:num w:numId="8" w16cid:durableId="1660815487">
    <w:abstractNumId w:val="13"/>
  </w:num>
  <w:num w:numId="9" w16cid:durableId="674266725">
    <w:abstractNumId w:val="8"/>
  </w:num>
  <w:num w:numId="10" w16cid:durableId="1068727968">
    <w:abstractNumId w:val="3"/>
  </w:num>
  <w:num w:numId="11" w16cid:durableId="435298651">
    <w:abstractNumId w:val="2"/>
  </w:num>
  <w:num w:numId="12" w16cid:durableId="1427655073">
    <w:abstractNumId w:val="1"/>
  </w:num>
  <w:num w:numId="13" w16cid:durableId="2072998662">
    <w:abstractNumId w:val="0"/>
  </w:num>
  <w:num w:numId="14" w16cid:durableId="2028479187">
    <w:abstractNumId w:val="9"/>
  </w:num>
  <w:num w:numId="15" w16cid:durableId="992565598">
    <w:abstractNumId w:val="7"/>
  </w:num>
  <w:num w:numId="16" w16cid:durableId="1021325507">
    <w:abstractNumId w:val="6"/>
  </w:num>
  <w:num w:numId="17" w16cid:durableId="1828672520">
    <w:abstractNumId w:val="5"/>
  </w:num>
  <w:num w:numId="18" w16cid:durableId="63650670">
    <w:abstractNumId w:val="4"/>
  </w:num>
  <w:num w:numId="19" w16cid:durableId="764575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AABCF90D-5670-4E7A-9CF8-D703F3DBAFFF},{AC164FE7-1929-4345-8562-8DC6ABBC0F41}"/>
  </w:docVars>
  <w:rsids>
    <w:rsidRoot w:val="00C77188"/>
    <w:rsid w:val="002343D3"/>
    <w:rsid w:val="00C77188"/>
    <w:rsid w:val="00E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93C974-19B5-411D-A4AF-4C2A0123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44beslutdnr">
    <w:name w:val="normal44beslutdn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1373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m1680</vt:lpstr>
    </vt:vector>
  </TitlesOfParts>
  <Company>Riksdagen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m1680</dc:title>
  <dc:subject>m1680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2007-11-30T08:14:00Z</cp:lastPrinted>
  <dcterms:created xsi:type="dcterms:W3CDTF">2025-12-17T06:17:00Z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Karl XI:s drabanter och riksmötets högtidliga öppnande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Karl XI:s drabanter och riksmötets högtidliga öppnande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Annicka Engblom och Andreas Norlén (m)</vt:lpwstr>
  </property>
  <property fmtid="{D5CDD505-2E9C-101B-9397-08002B2CF9AE}" pid="26" name="MotionarLista">
    <vt:lpwstr>Engblom, Annicka (m)\Norlén, Andreas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Annicka Engblom (m), Andreas Norlén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anders.olsson@riksdagen.se</vt:lpwstr>
  </property>
  <property fmtid="{D5CDD505-2E9C-101B-9397-08002B2CF9AE}" pid="45" name="ReservUID">
    <vt:lpwstr>as0502aa</vt:lpwstr>
  </property>
  <property fmtid="{D5CDD505-2E9C-101B-9397-08002B2CF9AE}" pid="46" name="MotionID">
    <vt:lpwstr>20072008000000000109000016800069</vt:lpwstr>
  </property>
  <property fmtid="{D5CDD505-2E9C-101B-9397-08002B2CF9AE}" pid="47" name="datum">
    <vt:lpwstr>071003</vt:lpwstr>
  </property>
  <property fmtid="{D5CDD505-2E9C-101B-9397-08002B2CF9AE}" pid="48" name="avsändar-e-post">
    <vt:lpwstr>anders.olsson@riksdagen.se</vt:lpwstr>
  </property>
  <property fmtid="{D5CDD505-2E9C-101B-9397-08002B2CF9AE}" pid="49" name="id">
    <vt:lpwstr>20072008000000000109000016800069</vt:lpwstr>
  </property>
  <property fmtid="{D5CDD505-2E9C-101B-9397-08002B2CF9AE}" pid="50" name="nummer">
    <vt:lpwstr>343</vt:lpwstr>
  </property>
  <property fmtid="{D5CDD505-2E9C-101B-9397-08002B2CF9AE}" pid="51" name="utskottsbeteckning">
    <vt:lpwstr>K</vt:lpwstr>
  </property>
  <property fmtid="{D5CDD505-2E9C-101B-9397-08002B2CF9AE}" pid="52" name="GlobalUID">
    <vt:lpwstr>{88BAF9CD-5202-4C93-BE31-AE32688A46FD}</vt:lpwstr>
  </property>
  <property fmtid="{D5CDD505-2E9C-101B-9397-08002B2CF9AE}" pid="53" name="Överföringar">
    <vt:i4>0</vt:i4>
  </property>
  <property fmtid="{D5CDD505-2E9C-101B-9397-08002B2CF9AE}" pid="54" name="Checksum">
    <vt:lpwstr>*1021128780895*</vt:lpwstr>
  </property>
  <property fmtid="{D5CDD505-2E9C-101B-9397-08002B2CF9AE}" pid="55" name="skuggnummer">
    <vt:lpwstr>2042</vt:lpwstr>
  </property>
  <property fmtid="{D5CDD505-2E9C-101B-9397-08002B2CF9AE}" pid="56" name="urixVersion">
    <vt:lpwstr>3.2.0.8</vt:lpwstr>
  </property>
  <property fmtid="{D5CDD505-2E9C-101B-9397-08002B2CF9AE}" pid="57" name="urixOrigin">
    <vt:lpwstr>071130 09:14:36.601</vt:lpwstr>
  </property>
  <property fmtid="{D5CDD505-2E9C-101B-9397-08002B2CF9AE}" pid="58" name="urixGuid">
    <vt:lpwstr>{BCAAF379-4426-4629-9B85-2E46EEE2B449}</vt:lpwstr>
  </property>
</Properties>
</file>