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A216E" w:rsidRDefault="002B40AB" w14:paraId="5CCE1B38" w14:textId="77777777">
      <w:pPr>
        <w:pStyle w:val="RubrikFrslagTIllRiksdagsbeslut"/>
      </w:pPr>
      <w:sdt>
        <w:sdtPr>
          <w:alias w:val="CC_Boilerplate_4"/>
          <w:tag w:val="CC_Boilerplate_4"/>
          <w:id w:val="-1644581176"/>
          <w:lock w:val="sdtContentLocked"/>
          <w:placeholder>
            <w:docPart w:val="0FFAE34C72C0421D938D0B029CA60747"/>
          </w:placeholder>
          <w:text/>
        </w:sdtPr>
        <w:sdtEndPr/>
        <w:sdtContent>
          <w:r w:rsidRPr="009B062B" w:rsidR="00AF30DD">
            <w:t>Förslag till riksdagsbeslut</w:t>
          </w:r>
        </w:sdtContent>
      </w:sdt>
      <w:bookmarkEnd w:id="0"/>
      <w:bookmarkEnd w:id="1"/>
    </w:p>
    <w:sdt>
      <w:sdtPr>
        <w:alias w:val="Yrkande 1"/>
        <w:tag w:val="8a6d3dc3-27c3-48c1-9b93-7db241abc5a7"/>
        <w:id w:val="1047951784"/>
        <w:lock w:val="sdtLocked"/>
      </w:sdtPr>
      <w:sdtEndPr/>
      <w:sdtContent>
        <w:p w:rsidR="00747632" w:rsidRDefault="00957279" w14:paraId="253FE4D9" w14:textId="77777777">
          <w:pPr>
            <w:pStyle w:val="Frslagstext"/>
            <w:numPr>
              <w:ilvl w:val="0"/>
              <w:numId w:val="0"/>
            </w:numPr>
          </w:pPr>
          <w:r>
            <w:t>Riksdagen ställer sig bakom det som anförs i motionen om att inrätta en ambassadör för religionsfrihet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3AF33B41DF438A87477F43CD528908"/>
        </w:placeholder>
        <w:text/>
      </w:sdtPr>
      <w:sdtEndPr/>
      <w:sdtContent>
        <w:p w:rsidRPr="009B062B" w:rsidR="006D79C9" w:rsidP="00333E95" w:rsidRDefault="006D79C9" w14:paraId="48149AFA" w14:textId="77777777">
          <w:pPr>
            <w:pStyle w:val="Rubrik1"/>
          </w:pPr>
          <w:r>
            <w:t>Motivering</w:t>
          </w:r>
        </w:p>
      </w:sdtContent>
    </w:sdt>
    <w:bookmarkEnd w:displacedByCustomXml="prev" w:id="3"/>
    <w:bookmarkEnd w:displacedByCustomXml="prev" w:id="4"/>
    <w:p w:rsidR="005A6B6F" w:rsidP="005A6B6F" w:rsidRDefault="005A6B6F" w14:paraId="03F58BDF" w14:textId="55A43F85">
      <w:pPr>
        <w:pStyle w:val="Normalutanindragellerluft"/>
      </w:pPr>
      <w:r>
        <w:t xml:space="preserve">Religionsfriheten är en av de mest grundläggande mänskliga rättigheterna, </w:t>
      </w:r>
      <w:r w:rsidR="00CE6527">
        <w:t>vilket</w:t>
      </w:r>
      <w:r>
        <w:t xml:space="preserve"> erkänns </w:t>
      </w:r>
      <w:r w:rsidR="00CE6527">
        <w:t>såväl</w:t>
      </w:r>
      <w:r>
        <w:t xml:space="preserve"> nationellt </w:t>
      </w:r>
      <w:r w:rsidR="00CE6527">
        <w:t>som</w:t>
      </w:r>
      <w:r>
        <w:t xml:space="preserve"> internationellt. I dagens värld står dock denna rättighet under hot, särskilt för religiösa minoriteter i länder där förföljelse och förtryck är utbrett. Kristna är den mest förföljda religiösa gruppen globalt, där </w:t>
      </w:r>
      <w:r w:rsidR="00CE6527">
        <w:t>omkring</w:t>
      </w:r>
      <w:r>
        <w:t xml:space="preserve"> 36</w:t>
      </w:r>
      <w:r w:rsidR="00CE6527">
        <w:t>5</w:t>
      </w:r>
      <w:r>
        <w:t xml:space="preserve"> miljoner människor </w:t>
      </w:r>
      <w:r w:rsidR="00446A14">
        <w:t>är utsatta för förföljelse</w:t>
      </w:r>
      <w:r>
        <w:t xml:space="preserve"> på grund av sin</w:t>
      </w:r>
      <w:r w:rsidR="00446A14">
        <w:t xml:space="preserve"> kristna</w:t>
      </w:r>
      <w:r>
        <w:t xml:space="preserve"> tro. I länder som Nordkorea, Somalia och Jemen är förföljelsen särskilt intensiv, och de kristna tvingas till flykt</w:t>
      </w:r>
      <w:r w:rsidR="00957279">
        <w:t xml:space="preserve"> eller</w:t>
      </w:r>
      <w:r>
        <w:t xml:space="preserve"> konvertering eller möter våld och död om de inte följer de påtvingade reglerna.</w:t>
      </w:r>
    </w:p>
    <w:p w:rsidR="005A6B6F" w:rsidP="009A06D3" w:rsidRDefault="005A6B6F" w14:paraId="68FA75E5" w14:textId="48FE3DDF">
      <w:r>
        <w:t>Trots den allvarliga situationen för kristna och andra religiösa minoriteter har inte frågan fått tillräckligt fokus i</w:t>
      </w:r>
      <w:r w:rsidR="00CE6527">
        <w:t>nom</w:t>
      </w:r>
      <w:r>
        <w:t xml:space="preserve"> internationell politik. Sverige har historiskt sett haft en stark röst för mänskliga rättigheter, </w:t>
      </w:r>
      <w:r w:rsidR="00446A14">
        <w:t xml:space="preserve">men frågan om religionsfrihet har närmast varit obefintlig i utrikespolitiken och utvecklingssamarbetet. </w:t>
      </w:r>
      <w:r>
        <w:t>Ett av de mest effektiva sätten att göra detta är att inrätta en särskild ambassadör för religionsfrihet, liknande den funktion som finns i flera andra länder, såsom Danmark. En sådan ambassadör skulle ha en tydlig roll att övervaka och påverka Sveriges utrikespolitik när det gäller skyddet av religiösa minoriteter.</w:t>
      </w:r>
    </w:p>
    <w:p w:rsidR="005A6B6F" w:rsidP="009A06D3" w:rsidRDefault="005A6B6F" w14:paraId="1DFAE52A" w14:textId="3E6AE771">
      <w:r>
        <w:t xml:space="preserve">Ambassadören skulle kunna spela en avgörande roll i förhandlingar och diskussioner, både inom EU och FN, för att driva igenom resolutioner och åtgärder som skyddar utsatta grupper. Dessutom bör Sverige vara pådrivande för att införa sanktioner mot stater som systematiskt begår övergrepp mot religiösa minoriteter. Det är viktigt att vi som nation </w:t>
      </w:r>
      <w:r w:rsidR="00957279">
        <w:t>ställer</w:t>
      </w:r>
      <w:r>
        <w:t xml:space="preserve"> tydliga krav på de länder där religionsfriheten </w:t>
      </w:r>
      <w:r w:rsidR="00CE6527">
        <w:t>ins</w:t>
      </w:r>
      <w:r>
        <w:t xml:space="preserve">kränks och att vi </w:t>
      </w:r>
      <w:r>
        <w:lastRenderedPageBreak/>
        <w:t>samarbetar med internationella partners för att säkerställa att frågan får den uppmärk</w:t>
      </w:r>
      <w:r w:rsidR="009A06D3">
        <w:softHyphen/>
      </w:r>
      <w:r>
        <w:t>samhet den förtjänar.</w:t>
      </w:r>
    </w:p>
    <w:p w:rsidR="005A6B6F" w:rsidP="009A06D3" w:rsidRDefault="005A6B6F" w14:paraId="3D363820" w14:textId="3E940FBE">
      <w:r>
        <w:t xml:space="preserve">Genom att ta dessa steg kommer Sverige att kunna spela en ledande roll i kampen för religionsfrihet och bidra till att de hundratals miljoner människor som idag förtrycks får möjlighet att utöva sin tro i </w:t>
      </w:r>
      <w:r w:rsidR="00CE6527">
        <w:t xml:space="preserve">fred och </w:t>
      </w:r>
      <w:r>
        <w:t>frihet. Det är dags att agera och säkerställa att religionsfriheten får en starkare ställning i Sveriges utrikespolitik och internationella arbete.</w:t>
      </w:r>
    </w:p>
    <w:sdt>
      <w:sdtPr>
        <w:alias w:val="CC_Underskrifter"/>
        <w:tag w:val="CC_Underskrifter"/>
        <w:id w:val="583496634"/>
        <w:lock w:val="sdtContentLocked"/>
        <w:placeholder>
          <w:docPart w:val="65C4F1FF3E2C4277B8D5628C87DD7877"/>
        </w:placeholder>
      </w:sdtPr>
      <w:sdtEndPr/>
      <w:sdtContent>
        <w:p w:rsidR="00BA216E" w:rsidP="00BA216E" w:rsidRDefault="00BA216E" w14:paraId="302B487D" w14:textId="77777777"/>
        <w:p w:rsidRPr="008E0FE2" w:rsidR="004801AC" w:rsidP="00BA216E" w:rsidRDefault="002B40AB" w14:paraId="5463C726" w14:textId="2F2FC481"/>
      </w:sdtContent>
    </w:sdt>
    <w:tbl>
      <w:tblPr>
        <w:tblW w:w="5000" w:type="pct"/>
        <w:tblLook w:val="04A0" w:firstRow="1" w:lastRow="0" w:firstColumn="1" w:lastColumn="0" w:noHBand="0" w:noVBand="1"/>
        <w:tblCaption w:val="underskrifter"/>
      </w:tblPr>
      <w:tblGrid>
        <w:gridCol w:w="4252"/>
        <w:gridCol w:w="4252"/>
      </w:tblGrid>
      <w:tr w:rsidR="00747632" w14:paraId="2AB95F01" w14:textId="77777777">
        <w:trPr>
          <w:cantSplit/>
        </w:trPr>
        <w:tc>
          <w:tcPr>
            <w:tcW w:w="50" w:type="pct"/>
            <w:vAlign w:val="bottom"/>
          </w:tcPr>
          <w:p w:rsidR="00747632" w:rsidRDefault="00957279" w14:paraId="3FFF3854" w14:textId="77777777">
            <w:pPr>
              <w:pStyle w:val="Underskrifter"/>
              <w:spacing w:after="0"/>
            </w:pPr>
            <w:r>
              <w:t>Yusuf Aydin (KD)</w:t>
            </w:r>
          </w:p>
        </w:tc>
        <w:tc>
          <w:tcPr>
            <w:tcW w:w="50" w:type="pct"/>
            <w:vAlign w:val="bottom"/>
          </w:tcPr>
          <w:p w:rsidR="00747632" w:rsidRDefault="00957279" w14:paraId="3D20B480" w14:textId="77777777">
            <w:pPr>
              <w:pStyle w:val="Underskrifter"/>
              <w:spacing w:after="0"/>
            </w:pPr>
            <w:r>
              <w:t>Magnus Berntsson (KD)</w:t>
            </w:r>
          </w:p>
        </w:tc>
      </w:tr>
    </w:tbl>
    <w:p w:rsidR="00547D7D" w:rsidRDefault="00547D7D" w14:paraId="30806251" w14:textId="77777777"/>
    <w:sectPr w:rsidR="00547D7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27D6" w14:textId="77777777" w:rsidR="0095032B" w:rsidRDefault="0095032B" w:rsidP="000C1CAD">
      <w:pPr>
        <w:spacing w:line="240" w:lineRule="auto"/>
      </w:pPr>
      <w:r>
        <w:separator/>
      </w:r>
    </w:p>
  </w:endnote>
  <w:endnote w:type="continuationSeparator" w:id="0">
    <w:p w14:paraId="31AF8319" w14:textId="77777777" w:rsidR="0095032B" w:rsidRDefault="009503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00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5D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847D" w14:textId="6D50F986" w:rsidR="00262EA3" w:rsidRPr="00BA216E" w:rsidRDefault="00262EA3" w:rsidP="00BA21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D593" w14:textId="77777777" w:rsidR="0095032B" w:rsidRDefault="0095032B" w:rsidP="000C1CAD">
      <w:pPr>
        <w:spacing w:line="240" w:lineRule="auto"/>
      </w:pPr>
      <w:r>
        <w:separator/>
      </w:r>
    </w:p>
  </w:footnote>
  <w:footnote w:type="continuationSeparator" w:id="0">
    <w:p w14:paraId="3614F317" w14:textId="77777777" w:rsidR="0095032B" w:rsidRDefault="009503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60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5EBD98" wp14:editId="359C13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230213" w14:textId="04241B99" w:rsidR="00262EA3" w:rsidRDefault="002B40AB" w:rsidP="008103B5">
                          <w:pPr>
                            <w:jc w:val="right"/>
                          </w:pPr>
                          <w:sdt>
                            <w:sdtPr>
                              <w:alias w:val="CC_Noformat_Partikod"/>
                              <w:tag w:val="CC_Noformat_Partikod"/>
                              <w:id w:val="-53464382"/>
                              <w:text/>
                            </w:sdtPr>
                            <w:sdtEndPr/>
                            <w:sdtContent>
                              <w:r w:rsidR="005A6B6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5EBD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230213" w14:textId="04241B99" w:rsidR="00262EA3" w:rsidRDefault="002B40AB" w:rsidP="008103B5">
                    <w:pPr>
                      <w:jc w:val="right"/>
                    </w:pPr>
                    <w:sdt>
                      <w:sdtPr>
                        <w:alias w:val="CC_Noformat_Partikod"/>
                        <w:tag w:val="CC_Noformat_Partikod"/>
                        <w:id w:val="-53464382"/>
                        <w:text/>
                      </w:sdtPr>
                      <w:sdtEndPr/>
                      <w:sdtContent>
                        <w:r w:rsidR="005A6B6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67C81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40A1" w14:textId="77777777" w:rsidR="00262EA3" w:rsidRDefault="00262EA3" w:rsidP="008563AC">
    <w:pPr>
      <w:jc w:val="right"/>
    </w:pPr>
  </w:p>
  <w:p w14:paraId="1DE151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6A7C" w14:textId="77777777" w:rsidR="00262EA3" w:rsidRDefault="002B40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A27166" wp14:editId="55E53B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74F562" w14:textId="4C62ECCE" w:rsidR="00262EA3" w:rsidRDefault="002B40AB" w:rsidP="00A314CF">
    <w:pPr>
      <w:pStyle w:val="FSHNormal"/>
      <w:spacing w:before="40"/>
    </w:pPr>
    <w:sdt>
      <w:sdtPr>
        <w:alias w:val="CC_Noformat_Motionstyp"/>
        <w:tag w:val="CC_Noformat_Motionstyp"/>
        <w:id w:val="1162973129"/>
        <w:lock w:val="sdtContentLocked"/>
        <w15:appearance w15:val="hidden"/>
        <w:text/>
      </w:sdtPr>
      <w:sdtEndPr/>
      <w:sdtContent>
        <w:r w:rsidR="00BA216E">
          <w:t>Enskild motion</w:t>
        </w:r>
      </w:sdtContent>
    </w:sdt>
    <w:r w:rsidR="00821B36">
      <w:t xml:space="preserve"> </w:t>
    </w:r>
    <w:sdt>
      <w:sdtPr>
        <w:alias w:val="CC_Noformat_Partikod"/>
        <w:tag w:val="CC_Noformat_Partikod"/>
        <w:id w:val="1471015553"/>
        <w:lock w:val="contentLocked"/>
        <w:text/>
      </w:sdtPr>
      <w:sdtEndPr/>
      <w:sdtContent>
        <w:r w:rsidR="005A6B6F">
          <w:t>KD</w:t>
        </w:r>
      </w:sdtContent>
    </w:sdt>
    <w:sdt>
      <w:sdtPr>
        <w:alias w:val="CC_Noformat_Partinummer"/>
        <w:tag w:val="CC_Noformat_Partinummer"/>
        <w:id w:val="-2014525982"/>
        <w:lock w:val="contentLocked"/>
        <w:showingPlcHdr/>
        <w:text/>
      </w:sdtPr>
      <w:sdtEndPr/>
      <w:sdtContent>
        <w:r w:rsidR="00821B36">
          <w:t xml:space="preserve"> </w:t>
        </w:r>
      </w:sdtContent>
    </w:sdt>
  </w:p>
  <w:p w14:paraId="4DF67E60" w14:textId="77777777" w:rsidR="00262EA3" w:rsidRPr="008227B3" w:rsidRDefault="002B40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5B178C" w14:textId="15224BAF" w:rsidR="00262EA3" w:rsidRPr="008227B3" w:rsidRDefault="002B40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216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216E">
          <w:t>:529</w:t>
        </w:r>
      </w:sdtContent>
    </w:sdt>
  </w:p>
  <w:p w14:paraId="35A31433" w14:textId="0303B777" w:rsidR="00262EA3" w:rsidRDefault="002B40AB" w:rsidP="00E03A3D">
    <w:pPr>
      <w:pStyle w:val="Motionr"/>
    </w:pPr>
    <w:sdt>
      <w:sdtPr>
        <w:alias w:val="CC_Noformat_Avtext"/>
        <w:tag w:val="CC_Noformat_Avtext"/>
        <w:id w:val="-2020768203"/>
        <w:lock w:val="sdtContentLocked"/>
        <w15:appearance w15:val="hidden"/>
        <w:text/>
      </w:sdtPr>
      <w:sdtEndPr/>
      <w:sdtContent>
        <w:r w:rsidR="00BA216E">
          <w:t>av Yusuf Aydin och Magnus Berntsson (båda KD)</w:t>
        </w:r>
      </w:sdtContent>
    </w:sdt>
  </w:p>
  <w:sdt>
    <w:sdtPr>
      <w:alias w:val="CC_Noformat_Rubtext"/>
      <w:tag w:val="CC_Noformat_Rubtext"/>
      <w:id w:val="-218060500"/>
      <w:lock w:val="sdtLocked"/>
      <w:text/>
    </w:sdtPr>
    <w:sdtEndPr/>
    <w:sdtContent>
      <w:p w14:paraId="4C4AC729" w14:textId="0871D00A" w:rsidR="00262EA3" w:rsidRDefault="00DA5FFA" w:rsidP="00283E0F">
        <w:pPr>
          <w:pStyle w:val="FSHRub2"/>
        </w:pPr>
        <w:r>
          <w:t>Inrättande av en ambassadör för religionsfrihet</w:t>
        </w:r>
      </w:p>
    </w:sdtContent>
  </w:sdt>
  <w:sdt>
    <w:sdtPr>
      <w:alias w:val="CC_Boilerplate_3"/>
      <w:tag w:val="CC_Boilerplate_3"/>
      <w:id w:val="1606463544"/>
      <w:lock w:val="sdtContentLocked"/>
      <w15:appearance w15:val="hidden"/>
      <w:text w:multiLine="1"/>
    </w:sdtPr>
    <w:sdtEndPr/>
    <w:sdtContent>
      <w:p w14:paraId="6BC759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A6B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0A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11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15B"/>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A14"/>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44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D7D"/>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6F"/>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632"/>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32B"/>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279"/>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6D3"/>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16E"/>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334"/>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527"/>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A22"/>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FFA"/>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87E80"/>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7974B2"/>
  <w15:chartTrackingRefBased/>
  <w15:docId w15:val="{8DE8C512-58AC-454B-8C92-2F043463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639205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FAE34C72C0421D938D0B029CA60747"/>
        <w:category>
          <w:name w:val="Allmänt"/>
          <w:gallery w:val="placeholder"/>
        </w:category>
        <w:types>
          <w:type w:val="bbPlcHdr"/>
        </w:types>
        <w:behaviors>
          <w:behavior w:val="content"/>
        </w:behaviors>
        <w:guid w:val="{FD22B6C0-A2E7-468C-B79C-E876B728E9EF}"/>
      </w:docPartPr>
      <w:docPartBody>
        <w:p w:rsidR="000D6B97" w:rsidRDefault="000D6B97">
          <w:pPr>
            <w:pStyle w:val="0FFAE34C72C0421D938D0B029CA60747"/>
          </w:pPr>
          <w:r w:rsidRPr="005A0A93">
            <w:rPr>
              <w:rStyle w:val="Platshllartext"/>
            </w:rPr>
            <w:t>Förslag till riksdagsbeslut</w:t>
          </w:r>
        </w:p>
      </w:docPartBody>
    </w:docPart>
    <w:docPart>
      <w:docPartPr>
        <w:name w:val="CB3AF33B41DF438A87477F43CD528908"/>
        <w:category>
          <w:name w:val="Allmänt"/>
          <w:gallery w:val="placeholder"/>
        </w:category>
        <w:types>
          <w:type w:val="bbPlcHdr"/>
        </w:types>
        <w:behaviors>
          <w:behavior w:val="content"/>
        </w:behaviors>
        <w:guid w:val="{3E444D65-7D45-4C46-8D3C-3265F8775F18}"/>
      </w:docPartPr>
      <w:docPartBody>
        <w:p w:rsidR="000D6B97" w:rsidRDefault="000D6B97">
          <w:pPr>
            <w:pStyle w:val="CB3AF33B41DF438A87477F43CD528908"/>
          </w:pPr>
          <w:r w:rsidRPr="005A0A93">
            <w:rPr>
              <w:rStyle w:val="Platshllartext"/>
            </w:rPr>
            <w:t>Motivering</w:t>
          </w:r>
        </w:p>
      </w:docPartBody>
    </w:docPart>
    <w:docPart>
      <w:docPartPr>
        <w:name w:val="65C4F1FF3E2C4277B8D5628C87DD7877"/>
        <w:category>
          <w:name w:val="Allmänt"/>
          <w:gallery w:val="placeholder"/>
        </w:category>
        <w:types>
          <w:type w:val="bbPlcHdr"/>
        </w:types>
        <w:behaviors>
          <w:behavior w:val="content"/>
        </w:behaviors>
        <w:guid w:val="{734A874D-C2CE-49A9-8D08-CAF05BC23E65}"/>
      </w:docPartPr>
      <w:docPartBody>
        <w:p w:rsidR="00925451" w:rsidRDefault="009254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97"/>
    <w:rsid w:val="000C18DC"/>
    <w:rsid w:val="000D6B97"/>
    <w:rsid w:val="00342868"/>
    <w:rsid w:val="00562A42"/>
    <w:rsid w:val="009254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FAE34C72C0421D938D0B029CA60747">
    <w:name w:val="0FFAE34C72C0421D938D0B029CA60747"/>
  </w:style>
  <w:style w:type="paragraph" w:customStyle="1" w:styleId="CB3AF33B41DF438A87477F43CD528908">
    <w:name w:val="CB3AF33B41DF438A87477F43CD528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76868-540B-49D9-BFA7-349BF4871693}"/>
</file>

<file path=customXml/itemProps2.xml><?xml version="1.0" encoding="utf-8"?>
<ds:datastoreItem xmlns:ds="http://schemas.openxmlformats.org/officeDocument/2006/customXml" ds:itemID="{40393A44-1695-4C8E-9F85-448FC53CB83F}"/>
</file>

<file path=customXml/itemProps3.xml><?xml version="1.0" encoding="utf-8"?>
<ds:datastoreItem xmlns:ds="http://schemas.openxmlformats.org/officeDocument/2006/customXml" ds:itemID="{5CB284D3-4399-4123-8CDA-20F281F5B02F}"/>
</file>

<file path=docProps/app.xml><?xml version="1.0" encoding="utf-8"?>
<Properties xmlns="http://schemas.openxmlformats.org/officeDocument/2006/extended-properties" xmlns:vt="http://schemas.openxmlformats.org/officeDocument/2006/docPropsVTypes">
  <Template>Normal</Template>
  <TotalTime>27</TotalTime>
  <Pages>2</Pages>
  <Words>348</Words>
  <Characters>2032</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Inrättande av en ambassadör för religionsfrihet</vt:lpstr>
      <vt:lpstr>
      </vt:lpstr>
    </vt:vector>
  </TitlesOfParts>
  <Company>Sveriges riksdag</Company>
  <LinksUpToDate>false</LinksUpToDate>
  <CharactersWithSpaces>2370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