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0745" w:rsidRDefault="00FD0229" w14:paraId="6D37D0AA" w14:textId="77777777">
      <w:pPr>
        <w:pStyle w:val="Rubrik1"/>
        <w:spacing w:after="300"/>
      </w:pPr>
      <w:sdt>
        <w:sdtPr>
          <w:alias w:val="CC_Boilerplate_4"/>
          <w:tag w:val="CC_Boilerplate_4"/>
          <w:id w:val="-1644581176"/>
          <w:lock w:val="sdtLocked"/>
          <w:placeholder>
            <w:docPart w:val="992D155122404050888F636AC30274EE"/>
          </w:placeholder>
          <w:text/>
        </w:sdtPr>
        <w:sdtEndPr/>
        <w:sdtContent>
          <w:r w:rsidRPr="009B062B" w:rsidR="00AF30DD">
            <w:t>Förslag till riksdagsbeslut</w:t>
          </w:r>
        </w:sdtContent>
      </w:sdt>
      <w:bookmarkEnd w:id="0"/>
      <w:bookmarkEnd w:id="1"/>
    </w:p>
    <w:sdt>
      <w:sdtPr>
        <w:alias w:val="Yrkande 1"/>
        <w:tag w:val="83df4b77-3421-494f-b95c-078c729207b4"/>
        <w:id w:val="1741750959"/>
        <w:lock w:val="sdtLocked"/>
      </w:sdtPr>
      <w:sdtEndPr/>
      <w:sdtContent>
        <w:p w:rsidR="00A85368" w:rsidRDefault="00FF280A" w14:paraId="135D76F2" w14:textId="77777777">
          <w:pPr>
            <w:pStyle w:val="Frslagstext"/>
            <w:numPr>
              <w:ilvl w:val="0"/>
              <w:numId w:val="0"/>
            </w:numPr>
          </w:pPr>
          <w:r>
            <w:t>Riksdagen ställer sig bakom det som anförs i motionen om förordningen om körkortslån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82C42BC51343B59F62E70A1D91D2A5"/>
        </w:placeholder>
        <w:text/>
      </w:sdtPr>
      <w:sdtEndPr/>
      <w:sdtContent>
        <w:p w:rsidRPr="009B062B" w:rsidR="006D79C9" w:rsidP="00333E95" w:rsidRDefault="006D79C9" w14:paraId="5410CDB3" w14:textId="77777777">
          <w:pPr>
            <w:pStyle w:val="Rubrik1"/>
          </w:pPr>
          <w:r>
            <w:t>Motivering</w:t>
          </w:r>
        </w:p>
      </w:sdtContent>
    </w:sdt>
    <w:bookmarkEnd w:displacedByCustomXml="prev" w:id="3"/>
    <w:bookmarkEnd w:displacedByCustomXml="prev" w:id="4"/>
    <w:p w:rsidR="00EC2455" w:rsidP="0056130A" w:rsidRDefault="00EC2455" w14:paraId="633E9CBD" w14:textId="7B867C8E">
      <w:pPr>
        <w:pStyle w:val="Normalutanindragellerluft"/>
      </w:pPr>
      <w:r w:rsidRPr="0056130A">
        <w:rPr>
          <w:spacing w:val="-2"/>
        </w:rPr>
        <w:t>Kopplingen körkort och ökad anställningsbarhet är tydlig. Samtidigt är det en stor</w:t>
      </w:r>
      <w:r>
        <w:t xml:space="preserve"> </w:t>
      </w:r>
      <w:r w:rsidRPr="0056130A">
        <w:rPr>
          <w:spacing w:val="-2"/>
        </w:rPr>
        <w:t xml:space="preserve">kostnad som för många som skulle behöva ett körkort men på grund av bristande ekonomi </w:t>
      </w:r>
      <w:r>
        <w:t>saknar möjligheten. Förordningen (2018:1118) om körkortslån ger dessa utpekade målgrupper rätt att få ett lån om 15</w:t>
      </w:r>
      <w:r w:rsidR="00FF280A">
        <w:t> </w:t>
      </w:r>
      <w:r>
        <w:t>000 kronor (§</w:t>
      </w:r>
      <w:r w:rsidR="00FF280A">
        <w:t> </w:t>
      </w:r>
      <w:r>
        <w:t>7). Målgrupperna för körkortslån är:</w:t>
      </w:r>
    </w:p>
    <w:p w:rsidR="00EC2455" w:rsidP="00FD0229" w:rsidRDefault="00EC2455" w14:paraId="23B72136" w14:textId="77777777">
      <w:pPr>
        <w:pStyle w:val="Normalutanindragellerluft"/>
        <w:spacing w:before="150"/>
      </w:pPr>
      <w:r>
        <w:t>9 § Körkortslån får beviljas den som har fyllt 18 men inte</w:t>
      </w:r>
      <w:r w:rsidRPr="0056130A">
        <w:t xml:space="preserve"> </w:t>
      </w:r>
      <w:r>
        <w:t>25 år, som är anmäld som arbetssökande hos Arbetsförmedlingen och som</w:t>
      </w:r>
    </w:p>
    <w:p w:rsidR="00820745" w:rsidP="0056130A" w:rsidRDefault="00EC2455" w14:paraId="399496C1" w14:textId="71655044">
      <w:pPr>
        <w:pStyle w:val="ListaNummer"/>
        <w:ind w:left="284" w:hanging="284"/>
      </w:pPr>
      <w:r>
        <w:t>den dag ansökan kom in till Centrala studiestödsnämnden deltar i ett av de arbets</w:t>
      </w:r>
      <w:r w:rsidR="0056130A">
        <w:softHyphen/>
      </w:r>
      <w:r>
        <w:t>marknadspolitiska programmen jobb- och utvecklingsgarantin enligt förordningen (2007:414) om jobb- och utvecklingsgarantin eller jobbgaranti för ungdomar enligt förordningen (2007:813) om jobbgaranti för ungdomar, eller</w:t>
      </w:r>
    </w:p>
    <w:p w:rsidR="00EC2455" w:rsidP="0056130A" w:rsidRDefault="00EC2455" w14:paraId="4F16C6F2" w14:textId="386A5FC2">
      <w:pPr>
        <w:pStyle w:val="ListaNummer"/>
        <w:ind w:left="284" w:hanging="284"/>
      </w:pPr>
      <w:r>
        <w:t>under minst tre sammanhängande månader närmast före den dag ansökan kom in till Centrala studiestödsnämnden har deltagit i det arbetsmarknadspolitiska programmet etableringsinsatser för vissa nyanlända invandrare enligt förordningen (2017:820) om etableringsinsatser för vissa nyanlända invandrare.</w:t>
      </w:r>
    </w:p>
    <w:p w:rsidR="00FD0229" w:rsidP="0056130A" w:rsidRDefault="00EC2455" w14:paraId="6878D298" w14:textId="0D3BA4E6">
      <w:pPr>
        <w:pStyle w:val="Normalutanindragellerluft"/>
        <w:spacing w:before="150"/>
      </w:pPr>
      <w:r>
        <w:t>Enligt förordningen 10</w:t>
      </w:r>
      <w:r w:rsidR="00FF280A">
        <w:t> </w:t>
      </w:r>
      <w:r>
        <w:t>§ får körkortslån beviljas den som har fyllt 25 men inte 48 år, som är anmäld som arbetssökande hos Arbetsförmedlingen och har varit det under minst sex sammanhängande månader närmast före den dag ansökan kom in till Centrala studiestödsnämnden och under samma tid har</w:t>
      </w:r>
    </w:p>
    <w:p w:rsidR="00FD0229" w:rsidRDefault="00FD0229" w14:paraId="4431C45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C2455" w:rsidP="0056130A" w:rsidRDefault="00EC2455" w14:paraId="32DC2FD8" w14:textId="23A8230E">
      <w:pPr>
        <w:pStyle w:val="ListaNummer"/>
        <w:numPr>
          <w:ilvl w:val="0"/>
          <w:numId w:val="34"/>
        </w:numPr>
        <w:ind w:left="284" w:hanging="284"/>
      </w:pPr>
      <w:r>
        <w:lastRenderedPageBreak/>
        <w:t>varit arbetslös, eller</w:t>
      </w:r>
    </w:p>
    <w:p w:rsidR="00EC2455" w:rsidP="0056130A" w:rsidRDefault="00EC2455" w14:paraId="4424417E" w14:textId="2C1E1525">
      <w:pPr>
        <w:pStyle w:val="ListaNummer"/>
        <w:numPr>
          <w:ilvl w:val="0"/>
          <w:numId w:val="34"/>
        </w:numPr>
        <w:ind w:left="284" w:hanging="284"/>
      </w:pPr>
      <w:r>
        <w:t>deltagit i ett arbetsmarknadspolitiskt program.</w:t>
      </w:r>
    </w:p>
    <w:p w:rsidR="00FD0229" w:rsidP="0056130A" w:rsidRDefault="00EC2455" w14:paraId="64509440" w14:textId="77777777">
      <w:pPr>
        <w:pStyle w:val="Normalutanindragellerluft"/>
        <w:spacing w:before="150"/>
      </w:pPr>
      <w:r>
        <w:t>Så långt är det inga problem. Men §</w:t>
      </w:r>
      <w:r w:rsidR="00FF280A">
        <w:t> </w:t>
      </w:r>
      <w:r>
        <w:t xml:space="preserve">7 samma förordning stipulerar följande: </w:t>
      </w:r>
    </w:p>
    <w:p w:rsidR="00EC2455" w:rsidP="00FD0229" w:rsidRDefault="00EC2455" w14:paraId="6ED5D139" w14:textId="569319C6">
      <w:pPr>
        <w:pStyle w:val="Normalutanindragellerluft"/>
        <w:spacing w:before="150"/>
      </w:pPr>
      <w:r>
        <w:t>Körkortslån får endast beviljas en gång för samma person.</w:t>
      </w:r>
    </w:p>
    <w:p w:rsidR="00820745" w:rsidP="00FD0229" w:rsidRDefault="00EC2455" w14:paraId="7E2F02E1" w14:textId="77777777">
      <w:r>
        <w:t>Det betyder att om en sökande beviljats körkortslån men inte ansökt om utbetalning/tagit ut lånet, är det ändå inte möjligt att söka igen då körkortslånet endast får beviljas en gång för samma person. Det finns under vissa förutsättningar möjlighet till förlängning av giltighetstiden, men detta gäller i högst två år. Förordningens formulering är problematisk eftersom den fokuserar på ansökan och beviljande, inte faktisk utbetalning av lånet. Det är kontraproduktivt om målet är att fler ska kunna ta körkort. Det rimliga vore att regeringen ser över förordningen och tydliggör att körkortslån endast får utbetalas en gång för samma person.</w:t>
      </w:r>
    </w:p>
    <w:sdt>
      <w:sdtPr>
        <w:alias w:val="CC_Underskrifter"/>
        <w:tag w:val="CC_Underskrifter"/>
        <w:id w:val="583496634"/>
        <w:lock w:val="sdtContentLocked"/>
        <w:placeholder>
          <w:docPart w:val="C8A18BA3DD0241A0A5B1F61D4E49E867"/>
        </w:placeholder>
      </w:sdtPr>
      <w:sdtEndPr/>
      <w:sdtContent>
        <w:p w:rsidR="00820745" w:rsidP="00FE699D" w:rsidRDefault="00820745" w14:paraId="47438876" w14:textId="14683E69"/>
        <w:p w:rsidRPr="008E0FE2" w:rsidR="004801AC" w:rsidP="00FE699D" w:rsidRDefault="00FD0229" w14:paraId="0BC5A42A" w14:textId="24B15E62"/>
      </w:sdtContent>
    </w:sdt>
    <w:tbl>
      <w:tblPr>
        <w:tblW w:w="5000" w:type="pct"/>
        <w:tblLook w:val="04A0" w:firstRow="1" w:lastRow="0" w:firstColumn="1" w:lastColumn="0" w:noHBand="0" w:noVBand="1"/>
        <w:tblCaption w:val="underskrifter"/>
      </w:tblPr>
      <w:tblGrid>
        <w:gridCol w:w="4252"/>
        <w:gridCol w:w="4252"/>
      </w:tblGrid>
      <w:tr w:rsidR="00A85368" w14:paraId="72F33B47" w14:textId="77777777">
        <w:trPr>
          <w:cantSplit/>
        </w:trPr>
        <w:tc>
          <w:tcPr>
            <w:tcW w:w="50" w:type="pct"/>
            <w:vAlign w:val="bottom"/>
          </w:tcPr>
          <w:p w:rsidR="00A85368" w:rsidRDefault="00FF280A" w14:paraId="262B7044" w14:textId="77777777">
            <w:pPr>
              <w:pStyle w:val="Underskrifter"/>
              <w:spacing w:after="0"/>
            </w:pPr>
            <w:r>
              <w:t>Peter Hedberg (S)</w:t>
            </w:r>
          </w:p>
        </w:tc>
        <w:tc>
          <w:tcPr>
            <w:tcW w:w="50" w:type="pct"/>
            <w:vAlign w:val="bottom"/>
          </w:tcPr>
          <w:p w:rsidR="00A85368" w:rsidRDefault="00FF280A" w14:paraId="6B7E9A52" w14:textId="77777777">
            <w:pPr>
              <w:pStyle w:val="Underskrifter"/>
              <w:spacing w:after="0"/>
            </w:pPr>
            <w:r>
              <w:t>Peder Björk (S)</w:t>
            </w:r>
          </w:p>
        </w:tc>
      </w:tr>
    </w:tbl>
    <w:p w:rsidR="0019161D" w:rsidRDefault="0019161D" w14:paraId="778236A6" w14:textId="77777777"/>
    <w:sectPr w:rsidR="001916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F674" w14:textId="77777777" w:rsidR="00EC2455" w:rsidRDefault="00EC2455" w:rsidP="000C1CAD">
      <w:pPr>
        <w:spacing w:line="240" w:lineRule="auto"/>
      </w:pPr>
      <w:r>
        <w:separator/>
      </w:r>
    </w:p>
  </w:endnote>
  <w:endnote w:type="continuationSeparator" w:id="0">
    <w:p w14:paraId="15D77F25" w14:textId="77777777" w:rsidR="00EC2455" w:rsidRDefault="00EC2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03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1F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C5D2" w14:textId="3A26EC2F" w:rsidR="00262EA3" w:rsidRPr="00FE699D" w:rsidRDefault="00262EA3" w:rsidP="00FE69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01D1" w14:textId="77777777" w:rsidR="00EC2455" w:rsidRDefault="00EC2455" w:rsidP="000C1CAD">
      <w:pPr>
        <w:spacing w:line="240" w:lineRule="auto"/>
      </w:pPr>
      <w:r>
        <w:separator/>
      </w:r>
    </w:p>
  </w:footnote>
  <w:footnote w:type="continuationSeparator" w:id="0">
    <w:p w14:paraId="67CA6516" w14:textId="77777777" w:rsidR="00EC2455" w:rsidRDefault="00EC24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3A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5B5D3" wp14:editId="5D2D5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B97298" w14:textId="7A538ABE" w:rsidR="00262EA3" w:rsidRDefault="00FD0229" w:rsidP="008103B5">
                          <w:pPr>
                            <w:jc w:val="right"/>
                          </w:pPr>
                          <w:sdt>
                            <w:sdtPr>
                              <w:alias w:val="CC_Noformat_Partikod"/>
                              <w:tag w:val="CC_Noformat_Partikod"/>
                              <w:id w:val="-53464382"/>
                              <w:text/>
                            </w:sdtPr>
                            <w:sdtEndPr/>
                            <w:sdtContent>
                              <w:r w:rsidR="00EC2455">
                                <w:t>S</w:t>
                              </w:r>
                            </w:sdtContent>
                          </w:sdt>
                          <w:sdt>
                            <w:sdtPr>
                              <w:alias w:val="CC_Noformat_Partinummer"/>
                              <w:tag w:val="CC_Noformat_Partinummer"/>
                              <w:id w:val="-1709555926"/>
                              <w:text/>
                            </w:sdtPr>
                            <w:sdtEndPr/>
                            <w:sdtContent>
                              <w:r w:rsidR="00EC2455">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5B5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B97298" w14:textId="7A538ABE" w:rsidR="00262EA3" w:rsidRDefault="00FD0229" w:rsidP="008103B5">
                    <w:pPr>
                      <w:jc w:val="right"/>
                    </w:pPr>
                    <w:sdt>
                      <w:sdtPr>
                        <w:alias w:val="CC_Noformat_Partikod"/>
                        <w:tag w:val="CC_Noformat_Partikod"/>
                        <w:id w:val="-53464382"/>
                        <w:text/>
                      </w:sdtPr>
                      <w:sdtEndPr/>
                      <w:sdtContent>
                        <w:r w:rsidR="00EC2455">
                          <w:t>S</w:t>
                        </w:r>
                      </w:sdtContent>
                    </w:sdt>
                    <w:sdt>
                      <w:sdtPr>
                        <w:alias w:val="CC_Noformat_Partinummer"/>
                        <w:tag w:val="CC_Noformat_Partinummer"/>
                        <w:id w:val="-1709555926"/>
                        <w:text/>
                      </w:sdtPr>
                      <w:sdtEndPr/>
                      <w:sdtContent>
                        <w:r w:rsidR="00EC2455">
                          <w:t>1648</w:t>
                        </w:r>
                      </w:sdtContent>
                    </w:sdt>
                  </w:p>
                </w:txbxContent>
              </v:textbox>
              <w10:wrap anchorx="page"/>
            </v:shape>
          </w:pict>
        </mc:Fallback>
      </mc:AlternateContent>
    </w:r>
  </w:p>
  <w:p w14:paraId="5B827E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A12A" w14:textId="77777777" w:rsidR="00262EA3" w:rsidRDefault="00262EA3" w:rsidP="008563AC">
    <w:pPr>
      <w:jc w:val="right"/>
    </w:pPr>
  </w:p>
  <w:p w14:paraId="343BBD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34CD" w14:textId="77777777" w:rsidR="00262EA3" w:rsidRDefault="00FD02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6D4135" wp14:editId="306B55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258DFD" w14:textId="4F1477B6" w:rsidR="00262EA3" w:rsidRDefault="00FD0229" w:rsidP="00A314CF">
    <w:pPr>
      <w:pStyle w:val="FSHNormal"/>
      <w:spacing w:before="40"/>
    </w:pPr>
    <w:sdt>
      <w:sdtPr>
        <w:alias w:val="CC_Noformat_Motionstyp"/>
        <w:tag w:val="CC_Noformat_Motionstyp"/>
        <w:id w:val="1162973129"/>
        <w:lock w:val="sdtContentLocked"/>
        <w15:appearance w15:val="hidden"/>
        <w:text/>
      </w:sdtPr>
      <w:sdtEndPr/>
      <w:sdtContent>
        <w:r w:rsidR="00FE699D">
          <w:t>Enskild motion</w:t>
        </w:r>
      </w:sdtContent>
    </w:sdt>
    <w:r w:rsidR="00821B36">
      <w:t xml:space="preserve"> </w:t>
    </w:r>
    <w:sdt>
      <w:sdtPr>
        <w:alias w:val="CC_Noformat_Partikod"/>
        <w:tag w:val="CC_Noformat_Partikod"/>
        <w:id w:val="1471015553"/>
        <w:text/>
      </w:sdtPr>
      <w:sdtEndPr/>
      <w:sdtContent>
        <w:r w:rsidR="00EC2455">
          <w:t>S</w:t>
        </w:r>
      </w:sdtContent>
    </w:sdt>
    <w:sdt>
      <w:sdtPr>
        <w:alias w:val="CC_Noformat_Partinummer"/>
        <w:tag w:val="CC_Noformat_Partinummer"/>
        <w:id w:val="-2014525982"/>
        <w:text/>
      </w:sdtPr>
      <w:sdtEndPr/>
      <w:sdtContent>
        <w:r w:rsidR="00EC2455">
          <w:t>1648</w:t>
        </w:r>
      </w:sdtContent>
    </w:sdt>
  </w:p>
  <w:p w14:paraId="35C503F1" w14:textId="77777777" w:rsidR="00262EA3" w:rsidRPr="008227B3" w:rsidRDefault="00FD02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351701" w14:textId="4C333268" w:rsidR="00262EA3" w:rsidRPr="008227B3" w:rsidRDefault="00FD02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9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99D">
          <w:t>:1319</w:t>
        </w:r>
      </w:sdtContent>
    </w:sdt>
  </w:p>
  <w:p w14:paraId="29C07521" w14:textId="2060F957" w:rsidR="00262EA3" w:rsidRDefault="00FD0229" w:rsidP="00E03A3D">
    <w:pPr>
      <w:pStyle w:val="Motionr"/>
    </w:pPr>
    <w:sdt>
      <w:sdtPr>
        <w:alias w:val="CC_Noformat_Avtext"/>
        <w:tag w:val="CC_Noformat_Avtext"/>
        <w:id w:val="-2020768203"/>
        <w:lock w:val="sdtContentLocked"/>
        <w15:appearance w15:val="hidden"/>
        <w:text/>
      </w:sdtPr>
      <w:sdtEndPr/>
      <w:sdtContent>
        <w:r w:rsidR="00FE699D">
          <w:t>av Peter Hedberg och Peder Björk (båda S)</w:t>
        </w:r>
      </w:sdtContent>
    </w:sdt>
  </w:p>
  <w:sdt>
    <w:sdtPr>
      <w:alias w:val="CC_Noformat_Rubtext"/>
      <w:tag w:val="CC_Noformat_Rubtext"/>
      <w:id w:val="-218060500"/>
      <w:lock w:val="sdtLocked"/>
      <w:text/>
    </w:sdtPr>
    <w:sdtEndPr/>
    <w:sdtContent>
      <w:p w14:paraId="575A3ED1" w14:textId="40BA6378" w:rsidR="00262EA3" w:rsidRDefault="00EC2455" w:rsidP="00283E0F">
        <w:pPr>
          <w:pStyle w:val="FSHRub2"/>
        </w:pPr>
        <w:r>
          <w:t>Förtydligande gällande förordningen om körkortslån</w:t>
        </w:r>
      </w:p>
    </w:sdtContent>
  </w:sdt>
  <w:sdt>
    <w:sdtPr>
      <w:alias w:val="CC_Boilerplate_3"/>
      <w:tag w:val="CC_Boilerplate_3"/>
      <w:id w:val="1606463544"/>
      <w:lock w:val="sdtContentLocked"/>
      <w15:appearance w15:val="hidden"/>
      <w:text w:multiLine="1"/>
    </w:sdtPr>
    <w:sdtEndPr/>
    <w:sdtContent>
      <w:p w14:paraId="3C28AA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0"/>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24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1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369"/>
    <w:rsid w:val="005544FD"/>
    <w:rsid w:val="005548AA"/>
    <w:rsid w:val="00554971"/>
    <w:rsid w:val="00554D4C"/>
    <w:rsid w:val="0055512A"/>
    <w:rsid w:val="00555C97"/>
    <w:rsid w:val="00556FDB"/>
    <w:rsid w:val="005572C0"/>
    <w:rsid w:val="00557C3D"/>
    <w:rsid w:val="00560085"/>
    <w:rsid w:val="0056117A"/>
    <w:rsid w:val="0056130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45"/>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68"/>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55"/>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229"/>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9D"/>
    <w:rsid w:val="00FE78F4"/>
    <w:rsid w:val="00FF0BD9"/>
    <w:rsid w:val="00FF0BFA"/>
    <w:rsid w:val="00FF1084"/>
    <w:rsid w:val="00FF255F"/>
    <w:rsid w:val="00FF280A"/>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5DF84"/>
  <w15:chartTrackingRefBased/>
  <w15:docId w15:val="{3492FF95-DE23-4945-806E-13720A4E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2D155122404050888F636AC30274EE"/>
        <w:category>
          <w:name w:val="Allmänt"/>
          <w:gallery w:val="placeholder"/>
        </w:category>
        <w:types>
          <w:type w:val="bbPlcHdr"/>
        </w:types>
        <w:behaviors>
          <w:behavior w:val="content"/>
        </w:behaviors>
        <w:guid w:val="{BC69D212-0D16-4EEF-ADFB-7964059791CD}"/>
      </w:docPartPr>
      <w:docPartBody>
        <w:p w:rsidR="005F7414" w:rsidRDefault="005F7414">
          <w:pPr>
            <w:pStyle w:val="992D155122404050888F636AC30274EE"/>
          </w:pPr>
          <w:r w:rsidRPr="005A0A93">
            <w:rPr>
              <w:rStyle w:val="Platshllartext"/>
            </w:rPr>
            <w:t>Förslag till riksdagsbeslut</w:t>
          </w:r>
        </w:p>
      </w:docPartBody>
    </w:docPart>
    <w:docPart>
      <w:docPartPr>
        <w:name w:val="F682C42BC51343B59F62E70A1D91D2A5"/>
        <w:category>
          <w:name w:val="Allmänt"/>
          <w:gallery w:val="placeholder"/>
        </w:category>
        <w:types>
          <w:type w:val="bbPlcHdr"/>
        </w:types>
        <w:behaviors>
          <w:behavior w:val="content"/>
        </w:behaviors>
        <w:guid w:val="{883E640E-D5E8-40A9-95EB-B52B89FF2845}"/>
      </w:docPartPr>
      <w:docPartBody>
        <w:p w:rsidR="005F7414" w:rsidRDefault="005F7414">
          <w:pPr>
            <w:pStyle w:val="F682C42BC51343B59F62E70A1D91D2A5"/>
          </w:pPr>
          <w:r w:rsidRPr="005A0A93">
            <w:rPr>
              <w:rStyle w:val="Platshllartext"/>
            </w:rPr>
            <w:t>Motivering</w:t>
          </w:r>
        </w:p>
      </w:docPartBody>
    </w:docPart>
    <w:docPart>
      <w:docPartPr>
        <w:name w:val="C8A18BA3DD0241A0A5B1F61D4E49E867"/>
        <w:category>
          <w:name w:val="Allmänt"/>
          <w:gallery w:val="placeholder"/>
        </w:category>
        <w:types>
          <w:type w:val="bbPlcHdr"/>
        </w:types>
        <w:behaviors>
          <w:behavior w:val="content"/>
        </w:behaviors>
        <w:guid w:val="{92358158-2E1D-401E-A474-3B2ABCDD2C88}"/>
      </w:docPartPr>
      <w:docPartBody>
        <w:p w:rsidR="00C52143" w:rsidRDefault="00C521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14"/>
    <w:rsid w:val="005F7414"/>
    <w:rsid w:val="00C52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2D155122404050888F636AC30274EE">
    <w:name w:val="992D155122404050888F636AC30274EE"/>
  </w:style>
  <w:style w:type="paragraph" w:customStyle="1" w:styleId="F682C42BC51343B59F62E70A1D91D2A5">
    <w:name w:val="F682C42BC51343B59F62E70A1D91D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54B41-3159-431B-8F6A-DE2EA8828772}"/>
</file>

<file path=customXml/itemProps2.xml><?xml version="1.0" encoding="utf-8"?>
<ds:datastoreItem xmlns:ds="http://schemas.openxmlformats.org/officeDocument/2006/customXml" ds:itemID="{C8198DA9-1CA1-4D98-BA8E-E2327E2A42B6}"/>
</file>

<file path=customXml/itemProps3.xml><?xml version="1.0" encoding="utf-8"?>
<ds:datastoreItem xmlns:ds="http://schemas.openxmlformats.org/officeDocument/2006/customXml" ds:itemID="{3712A88D-E422-4789-BA47-60E6B77276AB}"/>
</file>

<file path=docProps/app.xml><?xml version="1.0" encoding="utf-8"?>
<Properties xmlns="http://schemas.openxmlformats.org/officeDocument/2006/extended-properties" xmlns:vt="http://schemas.openxmlformats.org/officeDocument/2006/docPropsVTypes">
  <Template>Normal</Template>
  <TotalTime>12</TotalTime>
  <Pages>2</Pages>
  <Words>354</Words>
  <Characters>2065</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S1648 Förtydligande gällande förordningen om körkortslån</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