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7338670" w14:textId="77777777">
        <w:tc>
          <w:tcPr>
            <w:tcW w:w="2268" w:type="dxa"/>
          </w:tcPr>
          <w:p w14:paraId="3F85AB1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600C934" w14:textId="77777777" w:rsidR="006E4E11" w:rsidRDefault="006E4E11" w:rsidP="007242A3">
            <w:pPr>
              <w:framePr w:w="5035" w:h="1644" w:wrap="notBeside" w:vAnchor="page" w:hAnchor="page" w:x="6573" w:y="721"/>
              <w:rPr>
                <w:rFonts w:ascii="TradeGothic" w:hAnsi="TradeGothic"/>
                <w:i/>
                <w:sz w:val="18"/>
              </w:rPr>
            </w:pPr>
          </w:p>
        </w:tc>
      </w:tr>
      <w:tr w:rsidR="006E4E11" w14:paraId="4E8314C0" w14:textId="77777777">
        <w:tc>
          <w:tcPr>
            <w:tcW w:w="2268" w:type="dxa"/>
          </w:tcPr>
          <w:p w14:paraId="3EB9598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7AC0D32" w14:textId="77777777" w:rsidR="006E4E11" w:rsidRDefault="006E4E11" w:rsidP="007242A3">
            <w:pPr>
              <w:framePr w:w="5035" w:h="1644" w:wrap="notBeside" w:vAnchor="page" w:hAnchor="page" w:x="6573" w:y="721"/>
              <w:rPr>
                <w:rFonts w:ascii="TradeGothic" w:hAnsi="TradeGothic"/>
                <w:b/>
                <w:sz w:val="22"/>
              </w:rPr>
            </w:pPr>
          </w:p>
        </w:tc>
      </w:tr>
      <w:tr w:rsidR="006E4E11" w14:paraId="78C002C1" w14:textId="77777777">
        <w:tc>
          <w:tcPr>
            <w:tcW w:w="3402" w:type="dxa"/>
            <w:gridSpan w:val="2"/>
          </w:tcPr>
          <w:p w14:paraId="15BFDE92" w14:textId="77777777" w:rsidR="006E4E11" w:rsidRDefault="006E4E11" w:rsidP="007242A3">
            <w:pPr>
              <w:framePr w:w="5035" w:h="1644" w:wrap="notBeside" w:vAnchor="page" w:hAnchor="page" w:x="6573" w:y="721"/>
            </w:pPr>
          </w:p>
        </w:tc>
        <w:tc>
          <w:tcPr>
            <w:tcW w:w="1865" w:type="dxa"/>
          </w:tcPr>
          <w:p w14:paraId="7CCA5230" w14:textId="77777777" w:rsidR="006E4E11" w:rsidRDefault="006E4E11" w:rsidP="007242A3">
            <w:pPr>
              <w:framePr w:w="5035" w:h="1644" w:wrap="notBeside" w:vAnchor="page" w:hAnchor="page" w:x="6573" w:y="721"/>
            </w:pPr>
          </w:p>
        </w:tc>
      </w:tr>
      <w:tr w:rsidR="006E4E11" w14:paraId="0005E904" w14:textId="77777777">
        <w:tc>
          <w:tcPr>
            <w:tcW w:w="2268" w:type="dxa"/>
          </w:tcPr>
          <w:p w14:paraId="7936A7F6" w14:textId="77777777" w:rsidR="006E4E11" w:rsidRDefault="006E4E11" w:rsidP="007242A3">
            <w:pPr>
              <w:framePr w:w="5035" w:h="1644" w:wrap="notBeside" w:vAnchor="page" w:hAnchor="page" w:x="6573" w:y="721"/>
            </w:pPr>
          </w:p>
        </w:tc>
        <w:tc>
          <w:tcPr>
            <w:tcW w:w="2999" w:type="dxa"/>
            <w:gridSpan w:val="2"/>
          </w:tcPr>
          <w:p w14:paraId="40D68054" w14:textId="38A021BB" w:rsidR="006E4E11" w:rsidRPr="00ED583F" w:rsidRDefault="006E4E11" w:rsidP="007242A3">
            <w:pPr>
              <w:framePr w:w="5035" w:h="1644" w:wrap="notBeside" w:vAnchor="page" w:hAnchor="page" w:x="6573" w:y="721"/>
              <w:rPr>
                <w:sz w:val="20"/>
              </w:rPr>
            </w:pPr>
          </w:p>
        </w:tc>
      </w:tr>
      <w:tr w:rsidR="006E4E11" w14:paraId="15DC5F5F" w14:textId="77777777">
        <w:tc>
          <w:tcPr>
            <w:tcW w:w="2268" w:type="dxa"/>
          </w:tcPr>
          <w:p w14:paraId="7DC8F167" w14:textId="77777777" w:rsidR="006E4E11" w:rsidRDefault="006E4E11" w:rsidP="007242A3">
            <w:pPr>
              <w:framePr w:w="5035" w:h="1644" w:wrap="notBeside" w:vAnchor="page" w:hAnchor="page" w:x="6573" w:y="721"/>
            </w:pPr>
          </w:p>
        </w:tc>
        <w:tc>
          <w:tcPr>
            <w:tcW w:w="2999" w:type="dxa"/>
            <w:gridSpan w:val="2"/>
          </w:tcPr>
          <w:p w14:paraId="20E1EA0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1F53632" w14:textId="77777777">
        <w:trPr>
          <w:trHeight w:val="284"/>
        </w:trPr>
        <w:tc>
          <w:tcPr>
            <w:tcW w:w="4911" w:type="dxa"/>
          </w:tcPr>
          <w:p w14:paraId="42437BE7" w14:textId="77777777" w:rsidR="006E4E11" w:rsidRDefault="00920507">
            <w:pPr>
              <w:pStyle w:val="Avsndare"/>
              <w:framePr w:h="2483" w:wrap="notBeside" w:x="1504"/>
              <w:rPr>
                <w:b/>
                <w:i w:val="0"/>
                <w:sz w:val="22"/>
              </w:rPr>
            </w:pPr>
            <w:r>
              <w:rPr>
                <w:b/>
                <w:i w:val="0"/>
                <w:sz w:val="22"/>
              </w:rPr>
              <w:t>Utrikesdepartementet</w:t>
            </w:r>
          </w:p>
        </w:tc>
      </w:tr>
      <w:tr w:rsidR="006E4E11" w14:paraId="7E546AAB" w14:textId="77777777">
        <w:trPr>
          <w:trHeight w:val="284"/>
        </w:trPr>
        <w:tc>
          <w:tcPr>
            <w:tcW w:w="4911" w:type="dxa"/>
          </w:tcPr>
          <w:p w14:paraId="272CD782" w14:textId="77777777" w:rsidR="006E4E11" w:rsidRDefault="00920507">
            <w:pPr>
              <w:pStyle w:val="Avsndare"/>
              <w:framePr w:h="2483" w:wrap="notBeside" w:x="1504"/>
              <w:rPr>
                <w:bCs/>
                <w:iCs/>
              </w:rPr>
            </w:pPr>
            <w:r>
              <w:rPr>
                <w:bCs/>
                <w:iCs/>
              </w:rPr>
              <w:t>Utrikesministern</w:t>
            </w:r>
          </w:p>
        </w:tc>
      </w:tr>
      <w:tr w:rsidR="006E4E11" w14:paraId="4ABE4F18" w14:textId="77777777">
        <w:trPr>
          <w:trHeight w:val="284"/>
        </w:trPr>
        <w:tc>
          <w:tcPr>
            <w:tcW w:w="4911" w:type="dxa"/>
          </w:tcPr>
          <w:p w14:paraId="078D172A" w14:textId="0AD7A682" w:rsidR="002A7395" w:rsidRDefault="002A7395">
            <w:pPr>
              <w:pStyle w:val="Avsndare"/>
              <w:framePr w:h="2483" w:wrap="notBeside" w:x="1504"/>
              <w:rPr>
                <w:bCs/>
                <w:iCs/>
              </w:rPr>
            </w:pPr>
          </w:p>
        </w:tc>
      </w:tr>
      <w:tr w:rsidR="006E4E11" w14:paraId="01BE1103" w14:textId="77777777">
        <w:trPr>
          <w:trHeight w:val="284"/>
        </w:trPr>
        <w:tc>
          <w:tcPr>
            <w:tcW w:w="4911" w:type="dxa"/>
          </w:tcPr>
          <w:p w14:paraId="01ED2556" w14:textId="0E1B87A5" w:rsidR="006E4E11" w:rsidRDefault="006E4E11">
            <w:pPr>
              <w:pStyle w:val="Avsndare"/>
              <w:framePr w:h="2483" w:wrap="notBeside" w:x="1504"/>
              <w:rPr>
                <w:bCs/>
                <w:iCs/>
              </w:rPr>
            </w:pPr>
          </w:p>
        </w:tc>
      </w:tr>
      <w:tr w:rsidR="006E4E11" w:rsidRPr="002A7395" w14:paraId="441ED5C8" w14:textId="77777777">
        <w:trPr>
          <w:trHeight w:val="284"/>
        </w:trPr>
        <w:tc>
          <w:tcPr>
            <w:tcW w:w="4911" w:type="dxa"/>
          </w:tcPr>
          <w:p w14:paraId="739F5F7B" w14:textId="77777777" w:rsidR="002A7395" w:rsidRPr="002A7395" w:rsidRDefault="002A7395">
            <w:pPr>
              <w:pStyle w:val="Avsndare"/>
              <w:framePr w:h="2483" w:wrap="notBeside" w:x="1504"/>
              <w:rPr>
                <w:bCs/>
                <w:iCs/>
                <w:lang w:val="de-DE"/>
              </w:rPr>
            </w:pPr>
          </w:p>
        </w:tc>
      </w:tr>
      <w:tr w:rsidR="006E4E11" w:rsidRPr="002A7395" w14:paraId="02080184" w14:textId="77777777">
        <w:trPr>
          <w:trHeight w:val="284"/>
        </w:trPr>
        <w:tc>
          <w:tcPr>
            <w:tcW w:w="4911" w:type="dxa"/>
          </w:tcPr>
          <w:p w14:paraId="6DFC45A0" w14:textId="300508B9" w:rsidR="006E4E11" w:rsidRPr="002A7395" w:rsidRDefault="006E4E11">
            <w:pPr>
              <w:pStyle w:val="Avsndare"/>
              <w:framePr w:h="2483" w:wrap="notBeside" w:x="1504"/>
              <w:rPr>
                <w:b/>
                <w:bCs/>
                <w:iCs/>
                <w:lang w:val="de-DE"/>
              </w:rPr>
            </w:pPr>
          </w:p>
        </w:tc>
      </w:tr>
      <w:tr w:rsidR="006E4E11" w:rsidRPr="002A7395" w14:paraId="08264628" w14:textId="77777777">
        <w:trPr>
          <w:trHeight w:val="284"/>
        </w:trPr>
        <w:tc>
          <w:tcPr>
            <w:tcW w:w="4911" w:type="dxa"/>
          </w:tcPr>
          <w:p w14:paraId="082ED822" w14:textId="4C2C5D86" w:rsidR="006E4E11" w:rsidRPr="002A7395" w:rsidRDefault="006E4E11">
            <w:pPr>
              <w:pStyle w:val="Avsndare"/>
              <w:framePr w:h="2483" w:wrap="notBeside" w:x="1504"/>
              <w:rPr>
                <w:b/>
                <w:bCs/>
                <w:iCs/>
              </w:rPr>
            </w:pPr>
          </w:p>
        </w:tc>
      </w:tr>
      <w:tr w:rsidR="006E4E11" w:rsidRPr="002A7395" w14:paraId="19184141" w14:textId="77777777">
        <w:trPr>
          <w:trHeight w:val="284"/>
        </w:trPr>
        <w:tc>
          <w:tcPr>
            <w:tcW w:w="4911" w:type="dxa"/>
          </w:tcPr>
          <w:p w14:paraId="3F5E20AC" w14:textId="7A9D92F1" w:rsidR="002A7395" w:rsidRPr="002A7395" w:rsidRDefault="002A7395">
            <w:pPr>
              <w:pStyle w:val="Avsndare"/>
              <w:framePr w:h="2483" w:wrap="notBeside" w:x="1504"/>
              <w:rPr>
                <w:b/>
                <w:bCs/>
                <w:iCs/>
              </w:rPr>
            </w:pPr>
          </w:p>
        </w:tc>
      </w:tr>
      <w:tr w:rsidR="006E4E11" w:rsidRPr="002A7395" w14:paraId="62F10F6C" w14:textId="77777777">
        <w:trPr>
          <w:trHeight w:val="284"/>
        </w:trPr>
        <w:tc>
          <w:tcPr>
            <w:tcW w:w="4911" w:type="dxa"/>
          </w:tcPr>
          <w:p w14:paraId="528C143B" w14:textId="77777777" w:rsidR="006E4E11" w:rsidRPr="002A7395" w:rsidRDefault="006E4E11">
            <w:pPr>
              <w:pStyle w:val="Avsndare"/>
              <w:framePr w:h="2483" w:wrap="notBeside" w:x="1504"/>
              <w:rPr>
                <w:bCs/>
                <w:iCs/>
              </w:rPr>
            </w:pPr>
          </w:p>
        </w:tc>
      </w:tr>
    </w:tbl>
    <w:p w14:paraId="54E982F7" w14:textId="77777777" w:rsidR="006E4E11" w:rsidRDefault="00920507">
      <w:pPr>
        <w:framePr w:w="4400" w:h="2523" w:wrap="notBeside" w:vAnchor="page" w:hAnchor="page" w:x="6453" w:y="2445"/>
        <w:ind w:left="142"/>
      </w:pPr>
      <w:r>
        <w:t>Till riksdagen</w:t>
      </w:r>
    </w:p>
    <w:p w14:paraId="723AD234" w14:textId="77777777" w:rsidR="002A7395" w:rsidRDefault="002A7395">
      <w:pPr>
        <w:framePr w:w="4400" w:h="2523" w:wrap="notBeside" w:vAnchor="page" w:hAnchor="page" w:x="6453" w:y="2445"/>
        <w:ind w:left="142"/>
      </w:pPr>
    </w:p>
    <w:p w14:paraId="1D522AAE" w14:textId="29298355" w:rsidR="006E4E11" w:rsidRDefault="00920507" w:rsidP="00920507">
      <w:pPr>
        <w:pStyle w:val="RKrubrik"/>
        <w:pBdr>
          <w:bottom w:val="single" w:sz="4" w:space="1" w:color="auto"/>
        </w:pBdr>
        <w:spacing w:before="0" w:after="0"/>
      </w:pPr>
      <w:bookmarkStart w:id="0" w:name="_GoBack"/>
      <w:bookmarkEnd w:id="0"/>
      <w:r>
        <w:t>Svar på fråga</w:t>
      </w:r>
      <w:r w:rsidR="002A7395">
        <w:t xml:space="preserve"> 2017/18:199</w:t>
      </w:r>
      <w:r>
        <w:t xml:space="preserve"> av Robert Hannah (L) Minoriteternas situation i konflikten mellan Irak och det</w:t>
      </w:r>
      <w:r w:rsidR="003E4E94">
        <w:t xml:space="preserve"> kurdiska självstyret</w:t>
      </w:r>
    </w:p>
    <w:p w14:paraId="743C0CBB" w14:textId="77777777" w:rsidR="006E4E11" w:rsidRDefault="006E4E11">
      <w:pPr>
        <w:pStyle w:val="RKnormal"/>
      </w:pPr>
    </w:p>
    <w:p w14:paraId="3EC152A0" w14:textId="77777777" w:rsidR="006E4E11" w:rsidRDefault="00920507" w:rsidP="00920507">
      <w:pPr>
        <w:pStyle w:val="RKnormal"/>
      </w:pPr>
      <w:r>
        <w:t xml:space="preserve">Robert Hannah har frågat mig om jag och regeringen har tagit upp Human Rights Watchs rapport med Iraks regering och det kurdiska självstyret och hur jag och den svenska regeringen arbetar för Iraks minoriteters rättigheter i den pågående konflikten mellan Iraks centralregering och det kurdiska självstyret. </w:t>
      </w:r>
    </w:p>
    <w:p w14:paraId="198BA529" w14:textId="77777777" w:rsidR="00920507" w:rsidRDefault="00920507" w:rsidP="00920507">
      <w:pPr>
        <w:pStyle w:val="RKnormal"/>
      </w:pPr>
    </w:p>
    <w:p w14:paraId="5C6562E6" w14:textId="18840EBE" w:rsidR="007E1B9F" w:rsidRDefault="00114655" w:rsidP="00114655">
      <w:pPr>
        <w:pStyle w:val="RKnormal"/>
      </w:pPr>
      <w:r>
        <w:t xml:space="preserve">Sveriges regering har vid flera tillfällen tagit upp frågan om mänskliga rättigheter och minoriteters rättigheter med </w:t>
      </w:r>
      <w:r w:rsidR="007E1B9F">
        <w:t>representanter</w:t>
      </w:r>
      <w:r>
        <w:t xml:space="preserve"> för både Iraks centralregering och Iraks kurdiska regions regering. </w:t>
      </w:r>
      <w:r w:rsidR="007E1B9F">
        <w:t>Sveriges statsminister</w:t>
      </w:r>
      <w:r>
        <w:t xml:space="preserve"> tog upp dessa frågor med Iraks premiärminister </w:t>
      </w:r>
      <w:r w:rsidR="00BD7B37">
        <w:t xml:space="preserve">Haider </w:t>
      </w:r>
      <w:r w:rsidR="00BD7B37">
        <w:br/>
        <w:t>al-</w:t>
      </w:r>
      <w:r>
        <w:t>Abadi och den kur</w:t>
      </w:r>
      <w:r w:rsidR="00370B4A">
        <w:t>d</w:t>
      </w:r>
      <w:r>
        <w:t xml:space="preserve">iska regionens president </w:t>
      </w:r>
      <w:r w:rsidR="00BD7B37">
        <w:t xml:space="preserve">Masoud </w:t>
      </w:r>
      <w:r>
        <w:t xml:space="preserve">Barzani vid sitt besök </w:t>
      </w:r>
      <w:r w:rsidR="007E1B9F">
        <w:t xml:space="preserve">i Irak </w:t>
      </w:r>
      <w:r>
        <w:t>i oktober 2016. Även</w:t>
      </w:r>
      <w:r w:rsidR="007E1B9F">
        <w:t xml:space="preserve"> Sveriges m</w:t>
      </w:r>
      <w:r w:rsidR="007E1B9F" w:rsidRPr="007E1B9F">
        <w:t xml:space="preserve">inister för internationellt utvecklingssamarbete och klimat </w:t>
      </w:r>
      <w:r w:rsidR="007E1B9F">
        <w:t xml:space="preserve">diskuterade dessa frågor vid sitt besök i Irak i mars 2017. </w:t>
      </w:r>
    </w:p>
    <w:p w14:paraId="05548736" w14:textId="77777777" w:rsidR="007E1B9F" w:rsidRDefault="007E1B9F" w:rsidP="00114655">
      <w:pPr>
        <w:pStyle w:val="RKnormal"/>
      </w:pPr>
    </w:p>
    <w:p w14:paraId="7B78AAB9" w14:textId="455A215A" w:rsidR="00114655" w:rsidRDefault="007E1B9F" w:rsidP="00114655">
      <w:pPr>
        <w:pStyle w:val="RKnormal"/>
      </w:pPr>
      <w:r>
        <w:t xml:space="preserve">Sveriges ambassadör i Irak </w:t>
      </w:r>
      <w:r w:rsidR="00E85458">
        <w:t xml:space="preserve">har vid ett flertal tillfällen tagit upp frågan </w:t>
      </w:r>
      <w:r>
        <w:t xml:space="preserve">om mänskliga rättigheter och minoriteters situation med ministrar i Iraks centralregering och med företrädare för den kurdiska regionens regering. Under hösten har dessa samtal också handlat om den kurdiska </w:t>
      </w:r>
      <w:r w:rsidR="00AA015F">
        <w:t xml:space="preserve">regionens status, vilket jag har redogjort för i flera svar på frågor från riksdagsledamöter under de senaste veckorna. </w:t>
      </w:r>
    </w:p>
    <w:p w14:paraId="07EE64D8" w14:textId="77777777" w:rsidR="007E1B9F" w:rsidRDefault="007E1B9F" w:rsidP="00114655">
      <w:pPr>
        <w:pStyle w:val="RKnormal"/>
      </w:pPr>
    </w:p>
    <w:p w14:paraId="452A9851" w14:textId="75388AFD" w:rsidR="00114655" w:rsidRDefault="00114655" w:rsidP="00114655">
      <w:pPr>
        <w:pStyle w:val="RKnormal"/>
      </w:pPr>
      <w:r>
        <w:t xml:space="preserve">Sveriges regering </w:t>
      </w:r>
      <w:r w:rsidR="007E1B9F">
        <w:t xml:space="preserve">driver även frågan om mänskliga rättigheter och minoriteters rättigheter i FN:s säkerhetsråd, </w:t>
      </w:r>
      <w:r w:rsidR="00C515A8">
        <w:t xml:space="preserve">till exempel vad gäller utkrävande av ansvar för </w:t>
      </w:r>
      <w:r w:rsidR="007E1B9F">
        <w:t xml:space="preserve">eventuella </w:t>
      </w:r>
      <w:r w:rsidR="00C515A8">
        <w:t>brott som har begåtts av Daesh i Irak</w:t>
      </w:r>
      <w:r w:rsidR="007E1B9F">
        <w:t xml:space="preserve">. </w:t>
      </w:r>
      <w:r>
        <w:t xml:space="preserve">Sverige </w:t>
      </w:r>
      <w:r w:rsidR="00C515A8">
        <w:t xml:space="preserve">var </w:t>
      </w:r>
      <w:r>
        <w:t>medförslagsställare till FN:s säkerhetsrådsresolution 2379, som antogs i september 2017. R</w:t>
      </w:r>
      <w:r w:rsidRPr="005042FF">
        <w:t>esolutionen</w:t>
      </w:r>
      <w:r>
        <w:t xml:space="preserve"> omnämner specifikt människorättsöverträdelser med religiösa eller etniska förtecken. Resolutionen uppdrar åt</w:t>
      </w:r>
      <w:r w:rsidRPr="005042FF">
        <w:t xml:space="preserve"> </w:t>
      </w:r>
      <w:r>
        <w:t>FN:s generalsekreterare</w:t>
      </w:r>
      <w:r w:rsidRPr="005042FF">
        <w:t xml:space="preserve"> att inrätta en undersökningsgrupp för bevisinsamling som ska ledas av en särskild rådgivare, som även ges globalt mandat att främja ansvarsutkrävande för Daesh</w:t>
      </w:r>
      <w:r>
        <w:t>’</w:t>
      </w:r>
      <w:r w:rsidRPr="005042FF">
        <w:t xml:space="preserve"> misstänkta brott. </w:t>
      </w:r>
    </w:p>
    <w:p w14:paraId="0E2224A2" w14:textId="77777777" w:rsidR="00114655" w:rsidRDefault="00114655" w:rsidP="00114655">
      <w:pPr>
        <w:pStyle w:val="RKnormal"/>
      </w:pPr>
    </w:p>
    <w:p w14:paraId="4EE42016" w14:textId="77777777" w:rsidR="00114655" w:rsidRDefault="00114655" w:rsidP="00114655">
      <w:pPr>
        <w:pStyle w:val="RKnormal"/>
      </w:pPr>
      <w:r>
        <w:lastRenderedPageBreak/>
        <w:t>Slutligen vill jag nämna</w:t>
      </w:r>
      <w:r w:rsidRPr="00424A9C">
        <w:t xml:space="preserve"> Sveriges strategi för utvecklingssamarbete med Irak 2017-2021</w:t>
      </w:r>
      <w:r>
        <w:t xml:space="preserve">, som antogs av regeringen i somras. </w:t>
      </w:r>
      <w:r w:rsidRPr="00C87950">
        <w:t xml:space="preserve">Svenskt utvecklingssamarbete med Irak inom ramen för strategin ska bidra till freds- och statsbyggande i landet. Syftet är att bidra till ett fredligt samhälle, respekt för mänskliga rättigheter och jämställdhet. </w:t>
      </w:r>
      <w:r>
        <w:t xml:space="preserve">Detta innebär att svenska insatser också kommer att bidra till ökad respekt för etniska och religiösa minoriteters demokratiska rättigheter. </w:t>
      </w:r>
    </w:p>
    <w:p w14:paraId="00C3A451" w14:textId="77777777" w:rsidR="00920507" w:rsidRDefault="00920507">
      <w:pPr>
        <w:pStyle w:val="RKnormal"/>
      </w:pPr>
    </w:p>
    <w:p w14:paraId="6C835CE3" w14:textId="77777777" w:rsidR="00920507" w:rsidRDefault="00920507">
      <w:pPr>
        <w:pStyle w:val="RKnormal"/>
      </w:pPr>
      <w:r>
        <w:t>Stockholm den 8 november 2017</w:t>
      </w:r>
    </w:p>
    <w:p w14:paraId="068F69C7" w14:textId="77777777" w:rsidR="00920507" w:rsidRDefault="00920507">
      <w:pPr>
        <w:pStyle w:val="RKnormal"/>
      </w:pPr>
    </w:p>
    <w:p w14:paraId="46D9B928" w14:textId="77777777" w:rsidR="00920507" w:rsidRDefault="00920507">
      <w:pPr>
        <w:pStyle w:val="RKnormal"/>
      </w:pPr>
    </w:p>
    <w:p w14:paraId="6ACF5D47" w14:textId="77777777" w:rsidR="002A7395" w:rsidRDefault="002A7395">
      <w:pPr>
        <w:pStyle w:val="RKnormal"/>
      </w:pPr>
    </w:p>
    <w:p w14:paraId="29A10069" w14:textId="77777777" w:rsidR="00920507" w:rsidRDefault="00920507">
      <w:pPr>
        <w:pStyle w:val="RKnormal"/>
      </w:pPr>
      <w:r>
        <w:t>Margot Wallström</w:t>
      </w:r>
    </w:p>
    <w:sectPr w:rsidR="0092050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DE323" w14:textId="77777777" w:rsidR="00920507" w:rsidRDefault="00920507">
      <w:r>
        <w:separator/>
      </w:r>
    </w:p>
  </w:endnote>
  <w:endnote w:type="continuationSeparator" w:id="0">
    <w:p w14:paraId="242EBB81" w14:textId="77777777" w:rsidR="00920507" w:rsidRDefault="0092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97D8F" w14:textId="77777777" w:rsidR="00920507" w:rsidRDefault="00920507">
      <w:r>
        <w:separator/>
      </w:r>
    </w:p>
  </w:footnote>
  <w:footnote w:type="continuationSeparator" w:id="0">
    <w:p w14:paraId="377F8361" w14:textId="77777777" w:rsidR="00920507" w:rsidRDefault="00920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E15D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780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096E10" w14:textId="77777777">
      <w:trPr>
        <w:cantSplit/>
      </w:trPr>
      <w:tc>
        <w:tcPr>
          <w:tcW w:w="3119" w:type="dxa"/>
        </w:tcPr>
        <w:p w14:paraId="2B17CDB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3CAB32" w14:textId="77777777" w:rsidR="00E80146" w:rsidRDefault="00E80146">
          <w:pPr>
            <w:pStyle w:val="Sidhuvud"/>
            <w:ind w:right="360"/>
          </w:pPr>
        </w:p>
      </w:tc>
      <w:tc>
        <w:tcPr>
          <w:tcW w:w="1525" w:type="dxa"/>
        </w:tcPr>
        <w:p w14:paraId="71806757" w14:textId="77777777" w:rsidR="00E80146" w:rsidRDefault="00E80146">
          <w:pPr>
            <w:pStyle w:val="Sidhuvud"/>
            <w:ind w:right="360"/>
          </w:pPr>
        </w:p>
      </w:tc>
    </w:tr>
  </w:tbl>
  <w:p w14:paraId="12D0469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734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D49876" w14:textId="77777777">
      <w:trPr>
        <w:cantSplit/>
      </w:trPr>
      <w:tc>
        <w:tcPr>
          <w:tcW w:w="3119" w:type="dxa"/>
        </w:tcPr>
        <w:p w14:paraId="542C8DB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446E6E" w14:textId="77777777" w:rsidR="00E80146" w:rsidRDefault="00E80146">
          <w:pPr>
            <w:pStyle w:val="Sidhuvud"/>
            <w:ind w:right="360"/>
          </w:pPr>
        </w:p>
      </w:tc>
      <w:tc>
        <w:tcPr>
          <w:tcW w:w="1525" w:type="dxa"/>
        </w:tcPr>
        <w:p w14:paraId="784D5576" w14:textId="77777777" w:rsidR="00E80146" w:rsidRDefault="00E80146">
          <w:pPr>
            <w:pStyle w:val="Sidhuvud"/>
            <w:ind w:right="360"/>
          </w:pPr>
        </w:p>
      </w:tc>
    </w:tr>
  </w:tbl>
  <w:p w14:paraId="7BE9C5C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19C8D" w14:textId="53210F5F" w:rsidR="00920507" w:rsidRDefault="00920507">
    <w:pPr>
      <w:framePr w:w="2948" w:h="1321" w:hRule="exact" w:wrap="notBeside" w:vAnchor="page" w:hAnchor="page" w:x="1362" w:y="653"/>
    </w:pPr>
    <w:r>
      <w:rPr>
        <w:noProof/>
        <w:lang w:eastAsia="sv-SE"/>
      </w:rPr>
      <w:drawing>
        <wp:inline distT="0" distB="0" distL="0" distR="0" wp14:anchorId="5B0731D1" wp14:editId="4EBD66E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1BFB4ED" w14:textId="77777777" w:rsidR="00E80146" w:rsidRDefault="00E80146">
    <w:pPr>
      <w:pStyle w:val="RKrubrik"/>
      <w:keepNext w:val="0"/>
      <w:tabs>
        <w:tab w:val="clear" w:pos="1134"/>
        <w:tab w:val="clear" w:pos="2835"/>
      </w:tabs>
      <w:spacing w:before="0" w:after="0" w:line="320" w:lineRule="atLeast"/>
      <w:rPr>
        <w:bCs/>
      </w:rPr>
    </w:pPr>
  </w:p>
  <w:p w14:paraId="028CAA90" w14:textId="77777777" w:rsidR="00E80146" w:rsidRDefault="00E80146">
    <w:pPr>
      <w:rPr>
        <w:rFonts w:ascii="TradeGothic" w:hAnsi="TradeGothic"/>
        <w:b/>
        <w:bCs/>
        <w:spacing w:val="12"/>
        <w:sz w:val="22"/>
      </w:rPr>
    </w:pPr>
  </w:p>
  <w:p w14:paraId="69780E35" w14:textId="77777777" w:rsidR="00E80146" w:rsidRDefault="00E80146">
    <w:pPr>
      <w:pStyle w:val="RKrubrik"/>
      <w:keepNext w:val="0"/>
      <w:tabs>
        <w:tab w:val="clear" w:pos="1134"/>
        <w:tab w:val="clear" w:pos="2835"/>
      </w:tabs>
      <w:spacing w:before="0" w:after="0" w:line="320" w:lineRule="atLeast"/>
      <w:rPr>
        <w:bCs/>
      </w:rPr>
    </w:pPr>
  </w:p>
  <w:p w14:paraId="3DC5F46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07"/>
    <w:rsid w:val="00114655"/>
    <w:rsid w:val="00150384"/>
    <w:rsid w:val="00160901"/>
    <w:rsid w:val="001805B7"/>
    <w:rsid w:val="002A7395"/>
    <w:rsid w:val="00367B1C"/>
    <w:rsid w:val="00370B4A"/>
    <w:rsid w:val="003E4E94"/>
    <w:rsid w:val="004A328D"/>
    <w:rsid w:val="0058762B"/>
    <w:rsid w:val="006E4E11"/>
    <w:rsid w:val="007242A3"/>
    <w:rsid w:val="00740EBF"/>
    <w:rsid w:val="007A6855"/>
    <w:rsid w:val="007E1B9F"/>
    <w:rsid w:val="0092027A"/>
    <w:rsid w:val="00920507"/>
    <w:rsid w:val="00955E31"/>
    <w:rsid w:val="00992E72"/>
    <w:rsid w:val="00AA015F"/>
    <w:rsid w:val="00AF26D1"/>
    <w:rsid w:val="00BD7B37"/>
    <w:rsid w:val="00C515A8"/>
    <w:rsid w:val="00D133D7"/>
    <w:rsid w:val="00DB780B"/>
    <w:rsid w:val="00E80146"/>
    <w:rsid w:val="00E85458"/>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205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20507"/>
    <w:rPr>
      <w:rFonts w:ascii="Tahoma" w:hAnsi="Tahoma" w:cs="Tahoma"/>
      <w:sz w:val="16"/>
      <w:szCs w:val="16"/>
      <w:lang w:eastAsia="en-US"/>
    </w:rPr>
  </w:style>
  <w:style w:type="character" w:styleId="Hyperlnk">
    <w:name w:val="Hyperlink"/>
    <w:basedOn w:val="Standardstycketeckensnitt"/>
    <w:rsid w:val="002A73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2050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20507"/>
    <w:rPr>
      <w:rFonts w:ascii="Tahoma" w:hAnsi="Tahoma" w:cs="Tahoma"/>
      <w:sz w:val="16"/>
      <w:szCs w:val="16"/>
      <w:lang w:eastAsia="en-US"/>
    </w:rPr>
  </w:style>
  <w:style w:type="character" w:styleId="Hyperlnk">
    <w:name w:val="Hyperlink"/>
    <w:basedOn w:val="Standardstycketeckensnitt"/>
    <w:rsid w:val="002A73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b5637f59-2466-4d23-87e7-537895165fda</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AF576-E293-48D8-B04A-1050CF883299}"/>
</file>

<file path=customXml/itemProps2.xml><?xml version="1.0" encoding="utf-8"?>
<ds:datastoreItem xmlns:ds="http://schemas.openxmlformats.org/officeDocument/2006/customXml" ds:itemID="{DA43AA4E-305A-4D46-BFAC-1C14A154C8BD}"/>
</file>

<file path=customXml/itemProps3.xml><?xml version="1.0" encoding="utf-8"?>
<ds:datastoreItem xmlns:ds="http://schemas.openxmlformats.org/officeDocument/2006/customXml" ds:itemID="{B623671A-86EE-44B8-9195-A21F1D6679D4}"/>
</file>

<file path=customXml/itemProps4.xml><?xml version="1.0" encoding="utf-8"?>
<ds:datastoreItem xmlns:ds="http://schemas.openxmlformats.org/officeDocument/2006/customXml" ds:itemID="{CAC90AFB-E885-44E9-AA30-37C029B866B2}"/>
</file>

<file path=customXml/itemProps5.xml><?xml version="1.0" encoding="utf-8"?>
<ds:datastoreItem xmlns:ds="http://schemas.openxmlformats.org/officeDocument/2006/customXml" ds:itemID="{DB790267-39FB-4CBC-9A59-3E8EB227C0A7}"/>
</file>

<file path=customXml/itemProps6.xml><?xml version="1.0" encoding="utf-8"?>
<ds:datastoreItem xmlns:ds="http://schemas.openxmlformats.org/officeDocument/2006/customXml" ds:itemID="{A7370F44-B531-421F-94AB-2957C70E7A14}"/>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2195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Wallström</dc:creator>
  <cp:lastModifiedBy>Carina Stålberg</cp:lastModifiedBy>
  <cp:revision>2</cp:revision>
  <cp:lastPrinted>2017-11-06T15:59:00Z</cp:lastPrinted>
  <dcterms:created xsi:type="dcterms:W3CDTF">2017-11-08T09:03:00Z</dcterms:created>
  <dcterms:modified xsi:type="dcterms:W3CDTF">2017-11-08T09:03:00Z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27f0430a-5690-4dd2-b68c-617abe21f3f6</vt:lpwstr>
  </property>
</Properties>
</file>