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172" w:rsidRPr="00CE733A" w:rsidRDefault="006D003E" w:rsidP="002D70AD">
      <w:pPr>
        <w:pStyle w:val="Hemstlrubrik"/>
      </w:pPr>
      <w:r w:rsidRPr="00CE733A">
        <w:t>Förslag till riksdagsbeslut</w:t>
      </w:r>
    </w:p>
    <w:p w:rsidR="001A5172" w:rsidRPr="00CE733A" w:rsidRDefault="001A5172" w:rsidP="00725BC3">
      <w:pPr>
        <w:pStyle w:val="Hemstlatt"/>
      </w:pPr>
      <w:r w:rsidRPr="00CE733A">
        <w:t xml:space="preserve">Riksdagen tillkännager för regeringen som sin mening vad i motionen </w:t>
      </w:r>
      <w:r w:rsidR="00725BC3" w:rsidRPr="00CE733A">
        <w:t>anförs</w:t>
      </w:r>
      <w:r w:rsidR="006D003E" w:rsidRPr="00CE733A">
        <w:t xml:space="preserve"> om att ingen art</w:t>
      </w:r>
      <w:r w:rsidRPr="00CE733A">
        <w:t xml:space="preserve"> ohämmat </w:t>
      </w:r>
      <w:r w:rsidR="006D003E" w:rsidRPr="00CE733A">
        <w:t xml:space="preserve">skall </w:t>
      </w:r>
      <w:r w:rsidRPr="00CE733A">
        <w:t>få växa på andra arters bekostnad så att den biologiska mångfalden utarmas.</w:t>
      </w:r>
    </w:p>
    <w:p w:rsidR="001A5172" w:rsidRPr="00CE733A" w:rsidRDefault="001A5172" w:rsidP="00725BC3">
      <w:pPr>
        <w:pStyle w:val="Hemstlatt"/>
      </w:pPr>
      <w:r w:rsidRPr="00CE733A">
        <w:t xml:space="preserve">Riksdagen tillkännager för regeringen som sin mening vad i motionen </w:t>
      </w:r>
      <w:r w:rsidR="00725BC3" w:rsidRPr="00CE733A">
        <w:t>anförs</w:t>
      </w:r>
      <w:r w:rsidRPr="00CE733A">
        <w:t xml:space="preserve"> om att tillåta en friare jakt på rovdjur när artkoncentrationen är för hög.</w:t>
      </w:r>
    </w:p>
    <w:p w:rsidR="001A5172" w:rsidRPr="00CE733A" w:rsidRDefault="006D003E" w:rsidP="006D003E">
      <w:pPr>
        <w:pStyle w:val="Rubrik1"/>
      </w:pPr>
      <w:r w:rsidRPr="00CE733A">
        <w:t>Motivering</w:t>
      </w:r>
    </w:p>
    <w:p w:rsidR="001A5172" w:rsidRPr="00CE733A" w:rsidRDefault="001A5172" w:rsidP="006C38E4">
      <w:r w:rsidRPr="00CE733A">
        <w:t xml:space="preserve">Den svenska rovdjurspolitiken har prioriterat utvecklingen av numerären rovdjur utan hänsyn till omgivande effekter. Följden har blivit att många län har en överrepresentation av någon rovdjursart som ohämmat skövlat andra arter. Företeelsen kan knappast kallas ansvarsfull rovdjurspolitik utan följden blir i stället motsättningar mellan olika befolkningsgrupper som knappast gagnar vare sig inställningen till rovdjur eller efterlevnaden av lagar. </w:t>
      </w:r>
    </w:p>
    <w:p w:rsidR="001A5172" w:rsidRPr="00CE733A" w:rsidRDefault="001A5172" w:rsidP="002D70AD">
      <w:pPr>
        <w:pStyle w:val="Normaltindrag"/>
      </w:pPr>
      <w:r w:rsidRPr="00CE733A">
        <w:t>Staten framkallar medvetet en destruktiv samhällssyn vilket är förödande för de mål man säger sig sträva efter. Som exempel på en ohämmad ro</w:t>
      </w:r>
      <w:r w:rsidRPr="00CE733A">
        <w:t>v</w:t>
      </w:r>
      <w:r w:rsidRPr="00CE733A">
        <w:t xml:space="preserve">djurstillväxt kan </w:t>
      </w:r>
      <w:r w:rsidR="002D70AD" w:rsidRPr="00CE733A">
        <w:t>l</w:t>
      </w:r>
      <w:r w:rsidRPr="00CE733A">
        <w:t>odjuret nämnas. Detta rovdjur är främst ett skogslevande djur men har under senare år också börjat uppträda i mer slättbygd bl.a. ber</w:t>
      </w:r>
      <w:r w:rsidRPr="00CE733A">
        <w:t>o</w:t>
      </w:r>
      <w:r w:rsidRPr="00CE733A">
        <w:t>ende på brist på föda i skogstrakterna. Det nationella målet om 300 föryn</w:t>
      </w:r>
      <w:r w:rsidRPr="00CE733A">
        <w:t>g</w:t>
      </w:r>
      <w:r w:rsidRPr="00CE733A">
        <w:t>ringar per år motsvarar ett totalt antal om 1 500 individer. Dessa har ingen jämn spridning över landet idag. I vissa län har koncentrationen av</w:t>
      </w:r>
      <w:r w:rsidR="002D70AD" w:rsidRPr="00CE733A">
        <w:t xml:space="preserve"> l</w:t>
      </w:r>
      <w:r w:rsidRPr="00CE733A">
        <w:t>o blivit så påtaglig att stora delar av övrig fauna fått gett vika. Det är i det sammanhan</w:t>
      </w:r>
      <w:r w:rsidRPr="00CE733A">
        <w:t>g</w:t>
      </w:r>
      <w:r w:rsidRPr="00CE733A">
        <w:t>et stötande att notera att staten, via länsstyrelserna, framhåller att det egna länet får tåla en högre täthet av lodjur. Synsättet visar att sammanvägningen mellan naturvårdsintressen och myndigheter saknas. När en situation uppstår där en art förökar sig på andra arters bekostnad måste samhället vidta åtgärder för att garantera den biologiska mångfalden. Nuvarande förfaringssätt saknar acceptans hos alla naturvårdande intressen och skapar, på ett onödigt sätt, en motsättning mellan myndigheter och naturvårdsintresserade människor. När kon</w:t>
      </w:r>
      <w:r w:rsidRPr="00CE733A">
        <w:lastRenderedPageBreak/>
        <w:t>centration av rovdjur sker inom ett län bör en friare jakt kunna bedrivas. Detta bör ges regeringen till känna.</w:t>
      </w:r>
    </w:p>
    <w:p w:rsidR="001A5172" w:rsidRPr="00CE733A" w:rsidRDefault="001A5172" w:rsidP="002D70AD">
      <w:pPr>
        <w:pStyle w:val="Normaltindrag"/>
      </w:pPr>
      <w:r w:rsidRPr="00CE733A">
        <w:t>Givetvis ska jakten bedrivas under kontrollerade former. Att jakt tillåts i dessa sammanhang är direkt nödvändig</w:t>
      </w:r>
      <w:r w:rsidR="002D70AD" w:rsidRPr="00CE733A">
        <w:t>t</w:t>
      </w:r>
      <w:r w:rsidRPr="00CE733A">
        <w:t xml:space="preserve"> för att återskapa såväl vilt i våra marker som för att återge myndighetsbeslut den legalitet de erfordrar. Grun</w:t>
      </w:r>
      <w:r w:rsidRPr="00CE733A">
        <w:t>d</w:t>
      </w:r>
      <w:r w:rsidRPr="00CE733A">
        <w:t xml:space="preserve">läggande för synsättet är alla arters berättigande och därmed principen om att ingen art ohämmat skall få utvecklas på andra arters bekostnad och därmed utarma den biologiska mångfalden.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70AD" w:rsidRPr="00CE733A">
        <w:tblPrEx>
          <w:tblCellMar>
            <w:top w:w="0" w:type="dxa"/>
            <w:bottom w:w="0" w:type="dxa"/>
          </w:tblCellMar>
        </w:tblPrEx>
        <w:trPr>
          <w:cantSplit/>
        </w:trPr>
        <w:tc>
          <w:tcPr>
            <w:tcW w:w="3046" w:type="dxa"/>
          </w:tcPr>
          <w:p w:rsidR="002D70AD" w:rsidRPr="00CE733A" w:rsidRDefault="002D70AD" w:rsidP="002D70AD">
            <w:pPr>
              <w:pStyle w:val="UnderskriftDatum"/>
              <w:spacing w:before="240"/>
            </w:pPr>
            <w:r w:rsidRPr="00CE733A">
              <w:t>Stockholm den 4 oktober 2005</w:t>
            </w:r>
          </w:p>
        </w:tc>
        <w:tc>
          <w:tcPr>
            <w:tcW w:w="3047" w:type="dxa"/>
          </w:tcPr>
          <w:p w:rsidR="002D70AD" w:rsidRPr="00CE733A" w:rsidRDefault="002D70AD" w:rsidP="002D70AD">
            <w:pPr>
              <w:pStyle w:val="Underskrifter"/>
              <w:spacing w:before="240"/>
            </w:pPr>
          </w:p>
        </w:tc>
      </w:tr>
      <w:tr w:rsidR="002D70AD" w:rsidRPr="00CE733A">
        <w:tblPrEx>
          <w:tblCellMar>
            <w:top w:w="0" w:type="dxa"/>
            <w:bottom w:w="0" w:type="dxa"/>
          </w:tblCellMar>
        </w:tblPrEx>
        <w:trPr>
          <w:cantSplit/>
        </w:trPr>
        <w:tc>
          <w:tcPr>
            <w:tcW w:w="3046" w:type="dxa"/>
          </w:tcPr>
          <w:p w:rsidR="002D70AD" w:rsidRPr="00CE733A" w:rsidRDefault="002D70AD" w:rsidP="002D70AD">
            <w:pPr>
              <w:pStyle w:val="Underskrifter"/>
            </w:pPr>
            <w:r w:rsidRPr="00CE733A">
              <w:t>Jörgen Johansson (c)</w:t>
            </w:r>
          </w:p>
        </w:tc>
        <w:tc>
          <w:tcPr>
            <w:tcW w:w="3047" w:type="dxa"/>
          </w:tcPr>
          <w:p w:rsidR="002D70AD" w:rsidRPr="00CE733A" w:rsidRDefault="002D70AD" w:rsidP="002D70AD">
            <w:pPr>
              <w:pStyle w:val="Underskrifter"/>
            </w:pPr>
          </w:p>
        </w:tc>
      </w:tr>
    </w:tbl>
    <w:p w:rsidR="00E84F25" w:rsidRPr="00CE733A" w:rsidRDefault="00E84F25" w:rsidP="002D70AD">
      <w:pPr>
        <w:pStyle w:val="Normaltindrag"/>
      </w:pPr>
    </w:p>
    <w:sectPr w:rsidR="00E84F25" w:rsidRPr="00CE733A" w:rsidSect="002D70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844" w:rsidRPr="00CE733A" w:rsidRDefault="00613844">
      <w:r w:rsidRPr="00CE733A">
        <w:separator/>
      </w:r>
    </w:p>
  </w:endnote>
  <w:endnote w:type="continuationSeparator" w:id="0">
    <w:p w:rsidR="00613844" w:rsidRPr="00CE733A" w:rsidRDefault="00613844">
      <w:r w:rsidRPr="00CE73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80" w:rsidRPr="00CE733A" w:rsidRDefault="00CE733A" w:rsidP="002D70AD">
    <w:pPr>
      <w:pStyle w:val="Sidfot"/>
    </w:pPr>
    <w:r w:rsidRPr="00CE73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544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0AD" w:rsidRDefault="002D70AD">
                          <w:pPr>
                            <w:pStyle w:val="NormalS5sidnrV"/>
                          </w:pPr>
                          <w:r>
                            <w:fldChar w:fldCharType="begin"/>
                          </w:r>
                          <w:r>
                            <w:instrText xml:space="preserve"> PAGE *\charformat</w:instrText>
                          </w:r>
                          <w:r>
                            <w:fldChar w:fldCharType="separate"/>
                          </w:r>
                          <w:r w:rsidR="006C38E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0AD" w:rsidRDefault="002D70AD">
                    <w:pPr>
                      <w:pStyle w:val="NormalS5sidnrV"/>
                    </w:pPr>
                    <w:r>
                      <w:fldChar w:fldCharType="begin"/>
                    </w:r>
                    <w:r>
                      <w:instrText xml:space="preserve"> PAGE *\charformat</w:instrText>
                    </w:r>
                    <w:r>
                      <w:fldChar w:fldCharType="separate"/>
                    </w:r>
                    <w:r w:rsidR="006C38E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C3" w:rsidRPr="00CE733A" w:rsidRDefault="00CE733A" w:rsidP="002D70AD">
    <w:pPr>
      <w:pStyle w:val="Sidfot"/>
    </w:pPr>
    <w:r w:rsidRPr="00CE73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451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0AD" w:rsidRDefault="002D70AD">
                          <w:pPr>
                            <w:pStyle w:val="NormalS5sidnrH"/>
                            <w:ind w:right="0"/>
                          </w:pPr>
                          <w:r>
                            <w:fldChar w:fldCharType="begin"/>
                          </w:r>
                          <w:r>
                            <w:instrText xml:space="preserve"> PAGE *\charformat</w:instrText>
                          </w:r>
                          <w:r>
                            <w:fldChar w:fldCharType="separate"/>
                          </w:r>
                          <w:r w:rsidR="006C38E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0AD" w:rsidRDefault="002D70AD">
                    <w:pPr>
                      <w:pStyle w:val="NormalS5sidnrH"/>
                      <w:ind w:right="0"/>
                    </w:pPr>
                    <w:r>
                      <w:fldChar w:fldCharType="begin"/>
                    </w:r>
                    <w:r>
                      <w:instrText xml:space="preserve"> PAGE *\charformat</w:instrText>
                    </w:r>
                    <w:r>
                      <w:fldChar w:fldCharType="separate"/>
                    </w:r>
                    <w:r w:rsidR="006C38E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C3" w:rsidRPr="00CE733A" w:rsidRDefault="00CE733A" w:rsidP="002D70AD">
    <w:pPr>
      <w:pStyle w:val="Sidfot"/>
    </w:pPr>
    <w:r w:rsidRPr="00CE73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963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0AD" w:rsidRDefault="002D70AD">
                          <w:pPr>
                            <w:pStyle w:val="NormalS5sidnrH"/>
                            <w:ind w:right="0"/>
                          </w:pPr>
                          <w:r>
                            <w:fldChar w:fldCharType="begin"/>
                          </w:r>
                          <w:r>
                            <w:instrText xml:space="preserve"> PAGE *\charformat</w:instrText>
                          </w:r>
                          <w:r>
                            <w:fldChar w:fldCharType="separate"/>
                          </w:r>
                          <w:r w:rsidR="006C38E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0AD" w:rsidRDefault="002D70AD">
                    <w:pPr>
                      <w:pStyle w:val="NormalS5sidnrH"/>
                      <w:ind w:right="0"/>
                    </w:pPr>
                    <w:r>
                      <w:fldChar w:fldCharType="begin"/>
                    </w:r>
                    <w:r>
                      <w:instrText xml:space="preserve"> PAGE *\charformat</w:instrText>
                    </w:r>
                    <w:r>
                      <w:fldChar w:fldCharType="separate"/>
                    </w:r>
                    <w:r w:rsidR="006C38E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844" w:rsidRPr="00CE733A" w:rsidRDefault="00613844">
      <w:r w:rsidRPr="00CE733A">
        <w:separator/>
      </w:r>
    </w:p>
  </w:footnote>
  <w:footnote w:type="continuationSeparator" w:id="0">
    <w:p w:rsidR="00613844" w:rsidRPr="00CE733A" w:rsidRDefault="00613844">
      <w:r w:rsidRPr="00CE73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6080" w:rsidRPr="00CE733A" w:rsidRDefault="00CE733A" w:rsidP="002D70AD">
    <w:pPr>
      <w:pStyle w:val="Sidhuvud"/>
    </w:pPr>
    <w:r w:rsidRPr="00CE73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3562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0AD" w:rsidRDefault="002D70AD">
                          <w:pPr>
                            <w:pStyle w:val="KantRubrikS5V"/>
                          </w:pPr>
                          <w:r>
                            <w:fldChar w:fldCharType="begin"/>
                          </w:r>
                          <w:r>
                            <w:instrText xml:space="preserve"> DOCPROPERTY "YearUser" *\charformat </w:instrText>
                          </w:r>
                          <w:r>
                            <w:fldChar w:fldCharType="separate"/>
                          </w:r>
                          <w:r w:rsidR="006C38E4">
                            <w:t>2005/06</w:t>
                          </w:r>
                          <w:r>
                            <w:fldChar w:fldCharType="end"/>
                          </w:r>
                          <w:r>
                            <w:t>:</w:t>
                          </w:r>
                          <w:r>
                            <w:fldChar w:fldCharType="begin"/>
                          </w:r>
                          <w:r>
                            <w:instrText xml:space="preserve"> DOCPROPERTY "Motionsnummer" *\charformat </w:instrText>
                          </w:r>
                          <w:r>
                            <w:fldChar w:fldCharType="separate"/>
                          </w:r>
                          <w:r w:rsidR="006C38E4">
                            <w:t>MJ459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0AD" w:rsidRDefault="002D70AD">
                    <w:pPr>
                      <w:pStyle w:val="KantRubrikS5V"/>
                    </w:pPr>
                    <w:r>
                      <w:fldChar w:fldCharType="begin"/>
                    </w:r>
                    <w:r>
                      <w:instrText xml:space="preserve"> DOCPROPERTY "YearUser" *\charformat </w:instrText>
                    </w:r>
                    <w:r>
                      <w:fldChar w:fldCharType="separate"/>
                    </w:r>
                    <w:r w:rsidR="006C38E4">
                      <w:t>2005/06</w:t>
                    </w:r>
                    <w:r>
                      <w:fldChar w:fldCharType="end"/>
                    </w:r>
                    <w:r>
                      <w:t>:</w:t>
                    </w:r>
                    <w:r>
                      <w:fldChar w:fldCharType="begin"/>
                    </w:r>
                    <w:r>
                      <w:instrText xml:space="preserve"> DOCPROPERTY "Motionsnummer" *\charformat </w:instrText>
                    </w:r>
                    <w:r>
                      <w:fldChar w:fldCharType="separate"/>
                    </w:r>
                    <w:r w:rsidR="006C38E4">
                      <w:t>MJ459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BC3" w:rsidRPr="00CE733A" w:rsidRDefault="00CE733A" w:rsidP="002D70AD">
    <w:pPr>
      <w:pStyle w:val="Sidhuvud"/>
    </w:pPr>
    <w:r w:rsidRPr="00CE73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0730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0AD" w:rsidRDefault="002D70AD">
                          <w:pPr>
                            <w:pStyle w:val="KantRubrikS5H"/>
                            <w:ind w:right="0"/>
                          </w:pPr>
                          <w:r>
                            <w:fldChar w:fldCharType="begin"/>
                          </w:r>
                          <w:r>
                            <w:instrText xml:space="preserve"> DOCPROPERTY "YearUser" *\charformat </w:instrText>
                          </w:r>
                          <w:r>
                            <w:fldChar w:fldCharType="separate"/>
                          </w:r>
                          <w:r w:rsidR="006C38E4">
                            <w:t>2005/06</w:t>
                          </w:r>
                          <w:r>
                            <w:fldChar w:fldCharType="end"/>
                          </w:r>
                          <w:r>
                            <w:t>:</w:t>
                          </w:r>
                          <w:r>
                            <w:fldChar w:fldCharType="begin"/>
                          </w:r>
                          <w:r>
                            <w:instrText xml:space="preserve"> DOCPROPERTY "Motionsnummer" *\charformat </w:instrText>
                          </w:r>
                          <w:r>
                            <w:fldChar w:fldCharType="separate"/>
                          </w:r>
                          <w:r w:rsidR="006C38E4">
                            <w:t>MJ459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0AD" w:rsidRDefault="002D70AD">
                    <w:pPr>
                      <w:pStyle w:val="KantRubrikS5H"/>
                      <w:ind w:right="0"/>
                    </w:pPr>
                    <w:r>
                      <w:fldChar w:fldCharType="begin"/>
                    </w:r>
                    <w:r>
                      <w:instrText xml:space="preserve"> DOCPROPERTY "YearUser" *\charformat </w:instrText>
                    </w:r>
                    <w:r>
                      <w:fldChar w:fldCharType="separate"/>
                    </w:r>
                    <w:r w:rsidR="006C38E4">
                      <w:t>2005/06</w:t>
                    </w:r>
                    <w:r>
                      <w:fldChar w:fldCharType="end"/>
                    </w:r>
                    <w:r>
                      <w:t>:</w:t>
                    </w:r>
                    <w:r>
                      <w:fldChar w:fldCharType="begin"/>
                    </w:r>
                    <w:r>
                      <w:instrText xml:space="preserve"> DOCPROPERTY "Motionsnummer" *\charformat </w:instrText>
                    </w:r>
                    <w:r>
                      <w:fldChar w:fldCharType="separate"/>
                    </w:r>
                    <w:r w:rsidR="006C38E4">
                      <w:t>MJ459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0AD" w:rsidRPr="00CE733A" w:rsidRDefault="002D70AD">
    <w:pPr>
      <w:pStyle w:val="FSHNormal"/>
      <w:tabs>
        <w:tab w:val="right" w:pos="5840"/>
      </w:tabs>
    </w:pPr>
    <w:r w:rsidRPr="00CE733A">
      <w:br/>
    </w:r>
    <w:r w:rsidRPr="00CE733A">
      <w:fldChar w:fldCharType="begin" w:fldLock="1"/>
    </w:r>
    <w:r w:rsidRPr="00CE733A">
      <w:instrText xml:space="preserve"> DOCPROPERTY</w:instrText>
    </w:r>
    <w:r w:rsidRPr="00CE733A">
      <w:rPr>
        <w:sz w:val="18"/>
      </w:rPr>
      <w:instrText xml:space="preserve"> "YearUser" *\charformat </w:instrText>
    </w:r>
    <w:r w:rsidRPr="00CE733A">
      <w:fldChar w:fldCharType="separate"/>
    </w:r>
    <w:r w:rsidR="006C38E4" w:rsidRPr="00CE733A">
      <w:t>2005/06</w:t>
    </w:r>
    <w:r w:rsidRPr="00CE733A">
      <w:fldChar w:fldCharType="end"/>
    </w:r>
    <w:r w:rsidRPr="00CE733A">
      <w:t xml:space="preserve"> </w:t>
    </w:r>
    <w:r w:rsidRPr="00CE733A">
      <w:tab/>
      <w:t xml:space="preserve">mnr: </w:t>
    </w:r>
    <w:r w:rsidRPr="00CE733A">
      <w:fldChar w:fldCharType="begin" w:fldLock="1"/>
    </w:r>
    <w:r w:rsidRPr="00CE733A">
      <w:instrText xml:space="preserve"> DOCPROPERTY</w:instrText>
    </w:r>
    <w:r w:rsidRPr="00CE733A">
      <w:rPr>
        <w:sz w:val="18"/>
      </w:rPr>
      <w:instrText xml:space="preserve"> "Motionsnummer" *\charformat </w:instrText>
    </w:r>
    <w:r w:rsidRPr="00CE733A">
      <w:fldChar w:fldCharType="separate"/>
    </w:r>
    <w:r w:rsidR="006C38E4" w:rsidRPr="00CE733A">
      <w:t>MJ459</w:t>
    </w:r>
    <w:r w:rsidRPr="00CE733A">
      <w:fldChar w:fldCharType="end"/>
    </w:r>
    <w:r w:rsidRPr="00CE733A">
      <w:br/>
    </w:r>
    <w:r w:rsidRPr="00CE733A">
      <w:fldChar w:fldCharType="begin" w:fldLock="1"/>
    </w:r>
    <w:r w:rsidRPr="00CE733A">
      <w:instrText xml:space="preserve"> DOCPROPERTY</w:instrText>
    </w:r>
    <w:r w:rsidRPr="00CE733A">
      <w:rPr>
        <w:sz w:val="18"/>
      </w:rPr>
      <w:instrText xml:space="preserve"> "Samling" *\charformat </w:instrText>
    </w:r>
    <w:r w:rsidRPr="00CE733A">
      <w:fldChar w:fldCharType="end"/>
    </w:r>
    <w:r w:rsidRPr="00CE733A">
      <w:tab/>
      <w:t xml:space="preserve">pnr: </w:t>
    </w:r>
    <w:r w:rsidRPr="00CE733A">
      <w:fldChar w:fldCharType="begin" w:fldLock="1"/>
    </w:r>
    <w:r w:rsidRPr="00CE733A">
      <w:instrText xml:space="preserve"> DOCPROPERTY</w:instrText>
    </w:r>
    <w:r w:rsidRPr="00CE733A">
      <w:rPr>
        <w:sz w:val="18"/>
      </w:rPr>
      <w:instrText xml:space="preserve"> "Partinummer" *\charformat </w:instrText>
    </w:r>
    <w:r w:rsidRPr="00CE733A">
      <w:fldChar w:fldCharType="separate"/>
    </w:r>
    <w:r w:rsidR="006C38E4" w:rsidRPr="00CE733A">
      <w:t>c495</w:t>
    </w:r>
    <w:r w:rsidRPr="00CE733A">
      <w:fldChar w:fldCharType="end"/>
    </w:r>
  </w:p>
  <w:p w:rsidR="002D70AD" w:rsidRPr="00CE733A" w:rsidRDefault="002D70AD">
    <w:pPr>
      <w:pStyle w:val="FSHRub1"/>
    </w:pPr>
    <w:r w:rsidRPr="00CE733A">
      <w:t>Motion till riksdagen</w:t>
    </w:r>
    <w:r w:rsidRPr="00CE733A">
      <w:br/>
    </w:r>
    <w:r w:rsidRPr="00CE733A">
      <w:fldChar w:fldCharType="begin" w:fldLock="1"/>
    </w:r>
    <w:r w:rsidRPr="00CE733A">
      <w:instrText xml:space="preserve"> DOCPROPERTY "YearUser" *\charformat </w:instrText>
    </w:r>
    <w:r w:rsidRPr="00CE733A">
      <w:fldChar w:fldCharType="separate"/>
    </w:r>
    <w:r w:rsidR="006C38E4" w:rsidRPr="00CE733A">
      <w:t>2005/06</w:t>
    </w:r>
    <w:r w:rsidRPr="00CE733A">
      <w:fldChar w:fldCharType="end"/>
    </w:r>
    <w:r w:rsidRPr="00CE733A">
      <w:t>:</w:t>
    </w:r>
    <w:r w:rsidRPr="00CE733A">
      <w:fldChar w:fldCharType="begin" w:fldLock="1"/>
    </w:r>
    <w:r w:rsidRPr="00CE733A">
      <w:instrText xml:space="preserve"> DOCPROPERTY "Motionsnummer" *\charformat </w:instrText>
    </w:r>
    <w:r w:rsidRPr="00CE733A">
      <w:fldChar w:fldCharType="separate"/>
    </w:r>
    <w:r w:rsidR="006C38E4" w:rsidRPr="00CE733A">
      <w:t>MJ459</w:t>
    </w:r>
    <w:r w:rsidRPr="00CE733A">
      <w:fldChar w:fldCharType="end"/>
    </w:r>
  </w:p>
  <w:p w:rsidR="002D70AD" w:rsidRPr="00CE733A" w:rsidRDefault="002D70AD">
    <w:pPr>
      <w:pStyle w:val="FSHNormalS5"/>
    </w:pPr>
    <w:r w:rsidRPr="00CE733A">
      <w:fldChar w:fldCharType="begin" w:fldLock="1"/>
    </w:r>
    <w:r w:rsidRPr="00CE733A">
      <w:instrText xml:space="preserve"> DOCPROPERTY "MotionarText" *\charformat </w:instrText>
    </w:r>
    <w:r w:rsidRPr="00CE733A">
      <w:fldChar w:fldCharType="separate"/>
    </w:r>
    <w:r w:rsidR="006C38E4" w:rsidRPr="00CE733A">
      <w:t>av Jörgen Johansson (c)</w:t>
    </w:r>
    <w:r w:rsidRPr="00CE733A">
      <w:fldChar w:fldCharType="end"/>
    </w:r>
    <w:r w:rsidRPr="00CE733A">
      <w:br/>
    </w:r>
    <w:r w:rsidRPr="00CE733A">
      <w:fldChar w:fldCharType="begin" w:fldLock="1"/>
    </w:r>
    <w:r w:rsidRPr="00CE733A">
      <w:instrText xml:space="preserve"> DOCPROPERTY "SvarFrasKort" *\charformat </w:instrText>
    </w:r>
    <w:r w:rsidRPr="00CE733A">
      <w:fldChar w:fldCharType="end"/>
    </w:r>
  </w:p>
  <w:p w:rsidR="002D70AD" w:rsidRPr="00CE733A" w:rsidRDefault="002D70AD">
    <w:pPr>
      <w:pStyle w:val="FSHTitel"/>
    </w:pPr>
    <w:r w:rsidRPr="00CE733A">
      <w:fldChar w:fldCharType="begin" w:fldLock="1"/>
    </w:r>
    <w:r w:rsidRPr="00CE733A">
      <w:instrText xml:space="preserve"> DOCPROPERTY</w:instrText>
    </w:r>
    <w:r w:rsidRPr="00CE733A">
      <w:rPr>
        <w:sz w:val="18"/>
      </w:rPr>
      <w:instrText xml:space="preserve"> "RubrikSvar" *\charformat </w:instrText>
    </w:r>
    <w:r w:rsidRPr="00CE733A">
      <w:fldChar w:fldCharType="separate"/>
    </w:r>
    <w:r w:rsidR="006C38E4" w:rsidRPr="00CE733A">
      <w:t>Rovdjursjakt vid överetablering</w:t>
    </w:r>
    <w:r w:rsidRPr="00CE733A">
      <w:fldChar w:fldCharType="end"/>
    </w:r>
  </w:p>
  <w:p w:rsidR="002D70AD" w:rsidRPr="00CE733A" w:rsidRDefault="002D70AD" w:rsidP="002D70A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982FC32"/>
    <w:lvl w:ilvl="0" w:tplc="E144799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1091626">
    <w:abstractNumId w:val="13"/>
  </w:num>
  <w:num w:numId="2" w16cid:durableId="1888831125">
    <w:abstractNumId w:val="10"/>
  </w:num>
  <w:num w:numId="3" w16cid:durableId="47806645">
    <w:abstractNumId w:val="11"/>
  </w:num>
  <w:num w:numId="4" w16cid:durableId="2002613841">
    <w:abstractNumId w:val="12"/>
  </w:num>
  <w:num w:numId="5" w16cid:durableId="1237975570">
    <w:abstractNumId w:val="8"/>
  </w:num>
  <w:num w:numId="6" w16cid:durableId="628703503">
    <w:abstractNumId w:val="3"/>
  </w:num>
  <w:num w:numId="7" w16cid:durableId="511604413">
    <w:abstractNumId w:val="2"/>
  </w:num>
  <w:num w:numId="8" w16cid:durableId="2127114890">
    <w:abstractNumId w:val="1"/>
  </w:num>
  <w:num w:numId="9" w16cid:durableId="559631222">
    <w:abstractNumId w:val="0"/>
  </w:num>
  <w:num w:numId="10" w16cid:durableId="704643778">
    <w:abstractNumId w:val="9"/>
  </w:num>
  <w:num w:numId="11" w16cid:durableId="2034185968">
    <w:abstractNumId w:val="7"/>
  </w:num>
  <w:num w:numId="12" w16cid:durableId="1336037037">
    <w:abstractNumId w:val="6"/>
  </w:num>
  <w:num w:numId="13" w16cid:durableId="193156880">
    <w:abstractNumId w:val="5"/>
  </w:num>
  <w:num w:numId="14" w16cid:durableId="906190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2E3F37"/>
    <w:rsid w:val="00064BC3"/>
    <w:rsid w:val="00066775"/>
    <w:rsid w:val="00072FB9"/>
    <w:rsid w:val="00100531"/>
    <w:rsid w:val="00126080"/>
    <w:rsid w:val="00171601"/>
    <w:rsid w:val="001A5172"/>
    <w:rsid w:val="00201DFB"/>
    <w:rsid w:val="00204A63"/>
    <w:rsid w:val="00212FF1"/>
    <w:rsid w:val="00230193"/>
    <w:rsid w:val="0025068A"/>
    <w:rsid w:val="002818D3"/>
    <w:rsid w:val="002D11A8"/>
    <w:rsid w:val="002D70AD"/>
    <w:rsid w:val="002E3F37"/>
    <w:rsid w:val="00445271"/>
    <w:rsid w:val="00473B99"/>
    <w:rsid w:val="004A0504"/>
    <w:rsid w:val="004E38D9"/>
    <w:rsid w:val="00613844"/>
    <w:rsid w:val="006B724F"/>
    <w:rsid w:val="006C38E4"/>
    <w:rsid w:val="006D003E"/>
    <w:rsid w:val="00725BC3"/>
    <w:rsid w:val="00740D6D"/>
    <w:rsid w:val="00794149"/>
    <w:rsid w:val="007B67A7"/>
    <w:rsid w:val="007C6092"/>
    <w:rsid w:val="00A053C6"/>
    <w:rsid w:val="00B13BF0"/>
    <w:rsid w:val="00C1285C"/>
    <w:rsid w:val="00C27B7D"/>
    <w:rsid w:val="00CE733A"/>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334149-9B5E-4D43-8677-AC73ECF6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D70AD"/>
    <w:pPr>
      <w:spacing w:after="250"/>
    </w:pPr>
  </w:style>
  <w:style w:type="paragraph" w:customStyle="1" w:styleId="Hemstlatt">
    <w:name w:val="Hemstl_att"/>
    <w:aliases w:val="HemstPunkt,HemstPunktFlera,HemställansPunkt,Förslagstext"/>
    <w:basedOn w:val="Normal"/>
    <w:next w:val="Normal"/>
    <w:rsid w:val="002D70A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1A5172"/>
    <w:pPr>
      <w:spacing w:line="240" w:lineRule="auto"/>
    </w:pPr>
    <w:rPr>
      <w:rFonts w:ascii="Verdana" w:hAnsi="Verdana"/>
      <w:szCs w:val="24"/>
    </w:rPr>
  </w:style>
  <w:style w:type="paragraph" w:styleId="Ballongtext">
    <w:name w:val="Balloon Text"/>
    <w:basedOn w:val="Normal"/>
    <w:semiHidden/>
    <w:rsid w:val="002E3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384</Words>
  <Characters>2208</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MJ459</vt:lpstr>
    </vt:vector>
  </TitlesOfParts>
  <Company>Riksdagen</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MJ459</dc:title>
  <dc:subject>MJ459</dc:subject>
  <dc:creator>Riksdagen</dc:creator>
  <cp:keywords>Riksdagen</cp:keywords>
  <dc:description/>
  <cp:lastModifiedBy>Lars Brink</cp:lastModifiedBy>
  <cp:revision>2</cp:revision>
  <cp:lastPrinted>2006-01-17T10:57:00Z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Rovdjursjakt vid överetablering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Rovdjursjakt vid överetablering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hannes.borg@riksdagen.se</vt:lpwstr>
  </property>
  <property fmtid="{D5CDD505-2E9C-101B-9397-08002B2CF9AE}" pid="45" name="ReservUID">
    <vt:lpwstr>anna sund</vt:lpwstr>
  </property>
  <property fmtid="{D5CDD505-2E9C-101B-9397-08002B2CF9AE}" pid="46" name="MotionID">
    <vt:lpwstr>20052006000000000099000004950069</vt:lpwstr>
  </property>
  <property fmtid="{D5CDD505-2E9C-101B-9397-08002B2CF9AE}" pid="47" name="datum">
    <vt:lpwstr>051004</vt:lpwstr>
  </property>
  <property fmtid="{D5CDD505-2E9C-101B-9397-08002B2CF9AE}" pid="48" name="avsändar-e-post">
    <vt:lpwstr>hannes.borg@riksdagen.se</vt:lpwstr>
  </property>
  <property fmtid="{D5CDD505-2E9C-101B-9397-08002B2CF9AE}" pid="49" name="id">
    <vt:lpwstr>20052006000000000099000004950069</vt:lpwstr>
  </property>
  <property fmtid="{D5CDD505-2E9C-101B-9397-08002B2CF9AE}" pid="50" name="nummer">
    <vt:lpwstr>459</vt:lpwstr>
  </property>
  <property fmtid="{D5CDD505-2E9C-101B-9397-08002B2CF9AE}" pid="51" name="utskottsbeteckning">
    <vt:lpwstr>MJ</vt:lpwstr>
  </property>
</Properties>
</file>