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AEC47" w14:textId="77777777" w:rsidR="00B853B7" w:rsidRDefault="00B853B7" w:rsidP="00DA0661">
      <w:pPr>
        <w:pStyle w:val="Rubrik"/>
      </w:pPr>
      <w:bookmarkStart w:id="0" w:name="Start"/>
      <w:bookmarkEnd w:id="0"/>
      <w:r>
        <w:t>Svar på fråga 2020/21:1369 av Björn Söder (SD)</w:t>
      </w:r>
      <w:r>
        <w:br/>
        <w:t>Avståndstagande av våld</w:t>
      </w:r>
    </w:p>
    <w:p w14:paraId="1A774938" w14:textId="56FB587D" w:rsidR="00B853B7" w:rsidRPr="00662859" w:rsidRDefault="00B853B7" w:rsidP="00B853B7">
      <w:r>
        <w:t xml:space="preserve">Björn Söder har frågat mig </w:t>
      </w:r>
      <w:r w:rsidRPr="00662859">
        <w:t xml:space="preserve">varför regeringen inte vid några tidigare händelser som </w:t>
      </w:r>
      <w:r w:rsidR="00B91650">
        <w:t xml:space="preserve">Björn </w:t>
      </w:r>
      <w:r w:rsidRPr="00662859">
        <w:t>Söder beskriver agerade på samma tydliga och omfattande sätt som statsministern nu har fördömt det som hände den 6</w:t>
      </w:r>
      <w:r>
        <w:t xml:space="preserve"> </w:t>
      </w:r>
      <w:r w:rsidRPr="00662859">
        <w:t xml:space="preserve">januari. </w:t>
      </w:r>
      <w:r w:rsidR="00B91650">
        <w:t xml:space="preserve">Björn </w:t>
      </w:r>
      <w:r w:rsidRPr="00662859">
        <w:t>Söder refererar till fyra händelser under åren 2016 fram till 2020.</w:t>
      </w:r>
    </w:p>
    <w:p w14:paraId="6D40B29F" w14:textId="70FC5B5E" w:rsidR="00B853B7" w:rsidRPr="00662859" w:rsidRDefault="00B853B7" w:rsidP="00B853B7">
      <w:r w:rsidRPr="00662859">
        <w:t xml:space="preserve">I samband med händelser i somras som </w:t>
      </w:r>
      <w:r w:rsidR="00B91650">
        <w:t xml:space="preserve">Björn </w:t>
      </w:r>
      <w:r w:rsidRPr="00662859">
        <w:t xml:space="preserve">Söder nämner sade jag i ett interpellationssvar att regeringen med oro följer det som sker i USA. Övervåld från polis och andra rättsvårdande myndigheter riskerar att försvaga tilltron till samhällets institutioner. USA är en stabil demokrati med fria medier, ett enormt antal civilsamhällesorganisationer, ett livaktigt demokratiskt samtal och ett fungerande rättsväsende. Regeringen har tilltro till USA:s förmåga att hantera polisiära överträdelser och kränkningar av mänskliga rättigheter på ett rättssäkert sätt. </w:t>
      </w:r>
    </w:p>
    <w:p w14:paraId="66117053" w14:textId="77C0250E" w:rsidR="00B853B7" w:rsidRPr="00662859" w:rsidRDefault="00B853B7" w:rsidP="00B853B7">
      <w:r w:rsidRPr="00662859">
        <w:t xml:space="preserve">Händelserna vid Kapitolium i Washington DC 6 januari var av ett annorlunda slag. Som statsministern sa i partiledardebatten nyligen stormades </w:t>
      </w:r>
      <w:r w:rsidR="00BF707C">
        <w:t xml:space="preserve">Kapitolium </w:t>
      </w:r>
      <w:r w:rsidRPr="00662859">
        <w:t xml:space="preserve">av människor som vägrade acceptera grundbulten i en demokrati, nämligen ett legitimt valresultat. </w:t>
      </w:r>
      <w:r w:rsidR="00BF707C">
        <w:t>Genom att försöka avbryta</w:t>
      </w:r>
      <w:r w:rsidRPr="00662859">
        <w:t xml:space="preserve"> kongressens arbete</w:t>
      </w:r>
      <w:r w:rsidR="00BF707C">
        <w:t xml:space="preserve"> med att fastställa valresultatet</w:t>
      </w:r>
      <w:r w:rsidRPr="00662859">
        <w:t xml:space="preserve"> angrep </w:t>
      </w:r>
      <w:r w:rsidR="00BF707C">
        <w:t xml:space="preserve">de </w:t>
      </w:r>
      <w:r w:rsidRPr="00662859">
        <w:t>den amerikanska demokratin</w:t>
      </w:r>
      <w:r w:rsidR="00BF707C">
        <w:t xml:space="preserve"> i sig</w:t>
      </w:r>
      <w:r w:rsidRPr="00662859">
        <w:t xml:space="preserve">. </w:t>
      </w:r>
    </w:p>
    <w:p w14:paraId="460F1604" w14:textId="215A88CB" w:rsidR="00B853B7" w:rsidRPr="00662859" w:rsidRDefault="00B853B7" w:rsidP="00B853B7">
      <w:r w:rsidRPr="00662859">
        <w:t>Regeringens fördömande var en reaktion på dessa händelser.</w:t>
      </w:r>
    </w:p>
    <w:p w14:paraId="4BCC6694" w14:textId="77777777" w:rsidR="00B853B7" w:rsidRDefault="00B853B7" w:rsidP="006A12F1">
      <w:pPr>
        <w:pStyle w:val="Brdtext"/>
      </w:pPr>
      <w:r>
        <w:t xml:space="preserve">Stockholm den </w:t>
      </w:r>
      <w:sdt>
        <w:sdtPr>
          <w:id w:val="-1225218591"/>
          <w:placeholder>
            <w:docPart w:val="B196B3C7D7CE4AC7B5432F8BBA367AC3"/>
          </w:placeholder>
          <w:dataBinding w:prefixMappings="xmlns:ns0='http://lp/documentinfo/RK' " w:xpath="/ns0:DocumentInfo[1]/ns0:BaseInfo[1]/ns0:HeaderDate[1]" w:storeItemID="{C9F5B696-6A02-437A-BEAF-821083B8DF72}"/>
          <w:date w:fullDate="2021-01-27T00:00:00Z">
            <w:dateFormat w:val="d MMMM yyyy"/>
            <w:lid w:val="sv-SE"/>
            <w:storeMappedDataAs w:val="dateTime"/>
            <w:calendar w:val="gregorian"/>
          </w:date>
        </w:sdtPr>
        <w:sdtEndPr/>
        <w:sdtContent>
          <w:r>
            <w:t>27 januari 2021</w:t>
          </w:r>
        </w:sdtContent>
      </w:sdt>
    </w:p>
    <w:p w14:paraId="7B880E69" w14:textId="77777777" w:rsidR="00B853B7" w:rsidRDefault="00B853B7" w:rsidP="004E7A8F">
      <w:pPr>
        <w:pStyle w:val="Brdtextutanavstnd"/>
      </w:pPr>
    </w:p>
    <w:p w14:paraId="2D9DB966" w14:textId="77777777" w:rsidR="00B853B7" w:rsidRDefault="00B853B7" w:rsidP="004E7A8F">
      <w:pPr>
        <w:pStyle w:val="Brdtextutanavstnd"/>
      </w:pPr>
    </w:p>
    <w:p w14:paraId="16DE3D39" w14:textId="77777777" w:rsidR="00B853B7" w:rsidRPr="00DB48AB" w:rsidRDefault="00B853B7" w:rsidP="00B853B7">
      <w:pPr>
        <w:pStyle w:val="Brdtext"/>
        <w:tabs>
          <w:tab w:val="clear" w:pos="1701"/>
          <w:tab w:val="clear" w:pos="3600"/>
          <w:tab w:val="clear" w:pos="5387"/>
          <w:tab w:val="center" w:pos="3727"/>
        </w:tabs>
      </w:pPr>
      <w:r>
        <w:t>Ann Linde</w:t>
      </w:r>
      <w:r>
        <w:tab/>
      </w:r>
    </w:p>
    <w:sectPr w:rsidR="00B853B7" w:rsidRPr="00DB48AB" w:rsidSect="00B853B7">
      <w:footerReference w:type="default" r:id="rId15"/>
      <w:headerReference w:type="first" r:id="rId16"/>
      <w:footerReference w:type="first" r:id="rId17"/>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07552" w14:textId="77777777" w:rsidR="00B853B7" w:rsidRDefault="00B853B7" w:rsidP="00A87A54">
      <w:pPr>
        <w:spacing w:after="0" w:line="240" w:lineRule="auto"/>
      </w:pPr>
      <w:r>
        <w:separator/>
      </w:r>
    </w:p>
  </w:endnote>
  <w:endnote w:type="continuationSeparator" w:id="0">
    <w:p w14:paraId="1506554F" w14:textId="77777777" w:rsidR="00B853B7" w:rsidRDefault="00B853B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FEBBFC" w14:textId="77777777" w:rsidTr="006A26EC">
      <w:trPr>
        <w:trHeight w:val="227"/>
        <w:jc w:val="right"/>
      </w:trPr>
      <w:tc>
        <w:tcPr>
          <w:tcW w:w="708" w:type="dxa"/>
          <w:vAlign w:val="bottom"/>
        </w:tcPr>
        <w:p w14:paraId="37B17C6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9CE4FCA" w14:textId="77777777" w:rsidTr="006A26EC">
      <w:trPr>
        <w:trHeight w:val="850"/>
        <w:jc w:val="right"/>
      </w:trPr>
      <w:tc>
        <w:tcPr>
          <w:tcW w:w="708" w:type="dxa"/>
          <w:vAlign w:val="bottom"/>
        </w:tcPr>
        <w:p w14:paraId="7D7E8557" w14:textId="77777777" w:rsidR="005606BC" w:rsidRPr="00347E11" w:rsidRDefault="005606BC" w:rsidP="005606BC">
          <w:pPr>
            <w:pStyle w:val="Sidfot"/>
            <w:spacing w:line="276" w:lineRule="auto"/>
            <w:jc w:val="right"/>
          </w:pPr>
        </w:p>
      </w:tc>
    </w:tr>
  </w:tbl>
  <w:p w14:paraId="7AD7FBE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BF84FB" w14:textId="77777777" w:rsidTr="001F4302">
      <w:trPr>
        <w:trHeight w:val="510"/>
      </w:trPr>
      <w:tc>
        <w:tcPr>
          <w:tcW w:w="8525" w:type="dxa"/>
          <w:gridSpan w:val="2"/>
          <w:vAlign w:val="bottom"/>
        </w:tcPr>
        <w:p w14:paraId="2A7A669E" w14:textId="77777777" w:rsidR="00347E11" w:rsidRPr="00347E11" w:rsidRDefault="00347E11" w:rsidP="00347E11">
          <w:pPr>
            <w:pStyle w:val="Sidfot"/>
            <w:rPr>
              <w:sz w:val="8"/>
            </w:rPr>
          </w:pPr>
        </w:p>
      </w:tc>
    </w:tr>
    <w:tr w:rsidR="00093408" w:rsidRPr="00EE3C0F" w14:paraId="1C19D1CB" w14:textId="77777777" w:rsidTr="00C26068">
      <w:trPr>
        <w:trHeight w:val="227"/>
      </w:trPr>
      <w:tc>
        <w:tcPr>
          <w:tcW w:w="4074" w:type="dxa"/>
        </w:tcPr>
        <w:p w14:paraId="325D52E6" w14:textId="77777777" w:rsidR="00347E11" w:rsidRPr="00F53AEA" w:rsidRDefault="00347E11" w:rsidP="00C26068">
          <w:pPr>
            <w:pStyle w:val="Sidfot"/>
            <w:spacing w:line="276" w:lineRule="auto"/>
          </w:pPr>
        </w:p>
      </w:tc>
      <w:tc>
        <w:tcPr>
          <w:tcW w:w="4451" w:type="dxa"/>
        </w:tcPr>
        <w:p w14:paraId="4142007F" w14:textId="77777777" w:rsidR="00093408" w:rsidRPr="00F53AEA" w:rsidRDefault="00093408" w:rsidP="00F53AEA">
          <w:pPr>
            <w:pStyle w:val="Sidfot"/>
            <w:spacing w:line="276" w:lineRule="auto"/>
          </w:pPr>
        </w:p>
      </w:tc>
    </w:tr>
  </w:tbl>
  <w:p w14:paraId="259221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F6BE7" w14:textId="77777777" w:rsidR="00B853B7" w:rsidRDefault="00B853B7" w:rsidP="00A87A54">
      <w:pPr>
        <w:spacing w:after="0" w:line="240" w:lineRule="auto"/>
      </w:pPr>
      <w:r>
        <w:separator/>
      </w:r>
    </w:p>
  </w:footnote>
  <w:footnote w:type="continuationSeparator" w:id="0">
    <w:p w14:paraId="14CF52E4" w14:textId="77777777" w:rsidR="00B853B7" w:rsidRDefault="00B853B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53B7" w14:paraId="394FE754" w14:textId="77777777" w:rsidTr="00C93EBA">
      <w:trPr>
        <w:trHeight w:val="227"/>
      </w:trPr>
      <w:tc>
        <w:tcPr>
          <w:tcW w:w="5534" w:type="dxa"/>
        </w:tcPr>
        <w:p w14:paraId="15F48BC9" w14:textId="77777777" w:rsidR="00B853B7" w:rsidRPr="007D73AB" w:rsidRDefault="00B853B7">
          <w:pPr>
            <w:pStyle w:val="Sidhuvud"/>
          </w:pPr>
        </w:p>
      </w:tc>
      <w:tc>
        <w:tcPr>
          <w:tcW w:w="3170" w:type="dxa"/>
          <w:vAlign w:val="bottom"/>
        </w:tcPr>
        <w:p w14:paraId="61A35936" w14:textId="77777777" w:rsidR="00B853B7" w:rsidRPr="007D73AB" w:rsidRDefault="00B853B7" w:rsidP="00340DE0">
          <w:pPr>
            <w:pStyle w:val="Sidhuvud"/>
          </w:pPr>
        </w:p>
      </w:tc>
      <w:tc>
        <w:tcPr>
          <w:tcW w:w="1134" w:type="dxa"/>
        </w:tcPr>
        <w:p w14:paraId="52A2597D" w14:textId="77777777" w:rsidR="00B853B7" w:rsidRDefault="00B853B7" w:rsidP="005A703A">
          <w:pPr>
            <w:pStyle w:val="Sidhuvud"/>
          </w:pPr>
        </w:p>
      </w:tc>
    </w:tr>
    <w:tr w:rsidR="00B853B7" w14:paraId="3AEB8E22" w14:textId="77777777" w:rsidTr="00C93EBA">
      <w:trPr>
        <w:trHeight w:val="1928"/>
      </w:trPr>
      <w:tc>
        <w:tcPr>
          <w:tcW w:w="5534" w:type="dxa"/>
        </w:tcPr>
        <w:p w14:paraId="496A4FF7" w14:textId="77777777" w:rsidR="00B853B7" w:rsidRPr="00340DE0" w:rsidRDefault="00B853B7" w:rsidP="00340DE0">
          <w:pPr>
            <w:pStyle w:val="Sidhuvud"/>
          </w:pPr>
          <w:r>
            <w:rPr>
              <w:noProof/>
            </w:rPr>
            <w:drawing>
              <wp:inline distT="0" distB="0" distL="0" distR="0" wp14:anchorId="0FEBAA19" wp14:editId="5EE94DA8">
                <wp:extent cx="1743633" cy="505162"/>
                <wp:effectExtent l="0" t="0" r="0" b="9525"/>
                <wp:docPr id="11" name="Bildobjekt 1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E8A9764" w14:textId="77777777" w:rsidR="00B853B7" w:rsidRPr="00710A6C" w:rsidRDefault="00B853B7" w:rsidP="00EE3C0F">
          <w:pPr>
            <w:pStyle w:val="Sidhuvud"/>
            <w:rPr>
              <w:b/>
            </w:rPr>
          </w:pPr>
        </w:p>
        <w:p w14:paraId="75DE96F0" w14:textId="77777777" w:rsidR="00B853B7" w:rsidRDefault="00B853B7" w:rsidP="00EE3C0F">
          <w:pPr>
            <w:pStyle w:val="Sidhuvud"/>
          </w:pPr>
        </w:p>
        <w:p w14:paraId="77517D8E" w14:textId="77777777" w:rsidR="00B853B7" w:rsidRDefault="00B853B7" w:rsidP="00EE3C0F">
          <w:pPr>
            <w:pStyle w:val="Sidhuvud"/>
          </w:pPr>
        </w:p>
        <w:p w14:paraId="0C4AA0E8" w14:textId="77777777" w:rsidR="00B853B7" w:rsidRDefault="00B853B7" w:rsidP="00EE3C0F">
          <w:pPr>
            <w:pStyle w:val="Sidhuvud"/>
          </w:pPr>
        </w:p>
        <w:sdt>
          <w:sdtPr>
            <w:alias w:val="Dnr"/>
            <w:tag w:val="ccRKShow_Dnr"/>
            <w:id w:val="-829283628"/>
            <w:placeholder>
              <w:docPart w:val="C1BF0DFCE3DF4FC8B6191EB9DA4D3785"/>
            </w:placeholder>
            <w:showingPlcHdr/>
            <w:dataBinding w:prefixMappings="xmlns:ns0='http://lp/documentinfo/RK' " w:xpath="/ns0:DocumentInfo[1]/ns0:BaseInfo[1]/ns0:Dnr[1]" w:storeItemID="{C9F5B696-6A02-437A-BEAF-821083B8DF72}"/>
            <w:text/>
          </w:sdtPr>
          <w:sdtEndPr/>
          <w:sdtContent>
            <w:p w14:paraId="260BA28C" w14:textId="77777777" w:rsidR="00B853B7" w:rsidRDefault="00B853B7" w:rsidP="00EE3C0F">
              <w:pPr>
                <w:pStyle w:val="Sidhuvud"/>
              </w:pPr>
              <w:r>
                <w:rPr>
                  <w:rStyle w:val="Platshllartext"/>
                </w:rPr>
                <w:t xml:space="preserve"> </w:t>
              </w:r>
            </w:p>
          </w:sdtContent>
        </w:sdt>
        <w:sdt>
          <w:sdtPr>
            <w:alias w:val="DocNumber"/>
            <w:tag w:val="DocNumber"/>
            <w:id w:val="1726028884"/>
            <w:placeholder>
              <w:docPart w:val="463D3388A1884AABACB91BEE182F632E"/>
            </w:placeholder>
            <w:showingPlcHdr/>
            <w:dataBinding w:prefixMappings="xmlns:ns0='http://lp/documentinfo/RK' " w:xpath="/ns0:DocumentInfo[1]/ns0:BaseInfo[1]/ns0:DocNumber[1]" w:storeItemID="{C9F5B696-6A02-437A-BEAF-821083B8DF72}"/>
            <w:text/>
          </w:sdtPr>
          <w:sdtEndPr/>
          <w:sdtContent>
            <w:p w14:paraId="2767AC87" w14:textId="77777777" w:rsidR="00B853B7" w:rsidRDefault="00B853B7" w:rsidP="00EE3C0F">
              <w:pPr>
                <w:pStyle w:val="Sidhuvud"/>
              </w:pPr>
              <w:r>
                <w:rPr>
                  <w:rStyle w:val="Platshllartext"/>
                </w:rPr>
                <w:t xml:space="preserve"> </w:t>
              </w:r>
            </w:p>
          </w:sdtContent>
        </w:sdt>
        <w:p w14:paraId="4F527E73" w14:textId="77777777" w:rsidR="00B853B7" w:rsidRDefault="00B853B7" w:rsidP="00EE3C0F">
          <w:pPr>
            <w:pStyle w:val="Sidhuvud"/>
          </w:pPr>
        </w:p>
      </w:tc>
      <w:tc>
        <w:tcPr>
          <w:tcW w:w="1134" w:type="dxa"/>
        </w:tcPr>
        <w:p w14:paraId="2AC9DF97" w14:textId="77777777" w:rsidR="00B853B7" w:rsidRDefault="00B853B7" w:rsidP="0094502D">
          <w:pPr>
            <w:pStyle w:val="Sidhuvud"/>
          </w:pPr>
        </w:p>
        <w:p w14:paraId="1D936738" w14:textId="77777777" w:rsidR="00B853B7" w:rsidRPr="0094502D" w:rsidRDefault="00B853B7" w:rsidP="00EC71A6">
          <w:pPr>
            <w:pStyle w:val="Sidhuvud"/>
          </w:pPr>
        </w:p>
      </w:tc>
    </w:tr>
    <w:tr w:rsidR="00B853B7" w14:paraId="2EC4C88F" w14:textId="77777777" w:rsidTr="00C93EBA">
      <w:trPr>
        <w:trHeight w:val="2268"/>
      </w:trPr>
      <w:sdt>
        <w:sdtPr>
          <w:rPr>
            <w:b/>
          </w:rPr>
          <w:alias w:val="SenderText"/>
          <w:tag w:val="ccRKShow_SenderText"/>
          <w:id w:val="1374046025"/>
          <w:placeholder>
            <w:docPart w:val="9E74F60A9CBC4104B827221269A5A32D"/>
          </w:placeholder>
        </w:sdtPr>
        <w:sdtEndPr>
          <w:rPr>
            <w:b w:val="0"/>
          </w:rPr>
        </w:sdtEndPr>
        <w:sdtContent>
          <w:tc>
            <w:tcPr>
              <w:tcW w:w="5534" w:type="dxa"/>
              <w:tcMar>
                <w:right w:w="1134" w:type="dxa"/>
              </w:tcMar>
            </w:tcPr>
            <w:p w14:paraId="79B8906E" w14:textId="77777777" w:rsidR="00B853B7" w:rsidRPr="00B853B7" w:rsidRDefault="00B853B7" w:rsidP="00340DE0">
              <w:pPr>
                <w:pStyle w:val="Sidhuvud"/>
                <w:rPr>
                  <w:b/>
                </w:rPr>
              </w:pPr>
              <w:r w:rsidRPr="00B853B7">
                <w:rPr>
                  <w:b/>
                </w:rPr>
                <w:t>Utrikesdepartementet</w:t>
              </w:r>
            </w:p>
            <w:p w14:paraId="3889C33F" w14:textId="77777777" w:rsidR="00A059CE" w:rsidRDefault="00B853B7" w:rsidP="00340DE0">
              <w:pPr>
                <w:pStyle w:val="Sidhuvud"/>
              </w:pPr>
              <w:r w:rsidRPr="00B853B7">
                <w:t>Utrikesministern</w:t>
              </w:r>
            </w:p>
            <w:p w14:paraId="18142852" w14:textId="77777777" w:rsidR="00A059CE" w:rsidRDefault="00A059CE" w:rsidP="00340DE0">
              <w:pPr>
                <w:pStyle w:val="Sidhuvud"/>
              </w:pPr>
            </w:p>
            <w:p w14:paraId="7A56C5F7" w14:textId="30A5470E" w:rsidR="00B853B7" w:rsidRPr="00340DE0" w:rsidRDefault="00B853B7" w:rsidP="00340DE0">
              <w:pPr>
                <w:pStyle w:val="Sidhuvud"/>
              </w:pPr>
            </w:p>
          </w:tc>
        </w:sdtContent>
      </w:sdt>
      <w:sdt>
        <w:sdtPr>
          <w:alias w:val="Recipient"/>
          <w:tag w:val="ccRKShow_Recipient"/>
          <w:id w:val="-28344517"/>
          <w:placeholder>
            <w:docPart w:val="0315E3BBBA7840E2ABCF036415C402D7"/>
          </w:placeholder>
          <w:dataBinding w:prefixMappings="xmlns:ns0='http://lp/documentinfo/RK' " w:xpath="/ns0:DocumentInfo[1]/ns0:BaseInfo[1]/ns0:Recipient[1]" w:storeItemID="{C9F5B696-6A02-437A-BEAF-821083B8DF72}"/>
          <w:text w:multiLine="1"/>
        </w:sdtPr>
        <w:sdtEndPr/>
        <w:sdtContent>
          <w:tc>
            <w:tcPr>
              <w:tcW w:w="3170" w:type="dxa"/>
            </w:tcPr>
            <w:p w14:paraId="6DF58100" w14:textId="4FA3C412" w:rsidR="00B853B7" w:rsidRDefault="00B853B7" w:rsidP="00547B89">
              <w:pPr>
                <w:pStyle w:val="Sidhuvud"/>
              </w:pPr>
              <w:r>
                <w:t>Till riksdagen</w:t>
              </w:r>
              <w:r w:rsidR="00A059CE">
                <w:br/>
              </w:r>
              <w:r w:rsidR="00A059CE">
                <w:br/>
              </w:r>
            </w:p>
          </w:tc>
        </w:sdtContent>
      </w:sdt>
      <w:tc>
        <w:tcPr>
          <w:tcW w:w="1134" w:type="dxa"/>
        </w:tcPr>
        <w:p w14:paraId="7E62C8F8" w14:textId="77777777" w:rsidR="00B853B7" w:rsidRDefault="00B853B7" w:rsidP="003E6020">
          <w:pPr>
            <w:pStyle w:val="Sidhuvud"/>
          </w:pPr>
        </w:p>
      </w:tc>
    </w:tr>
  </w:tbl>
  <w:p w14:paraId="4E4ED02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B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2093"/>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158B"/>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9CE"/>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3B7"/>
    <w:rsid w:val="00B8746A"/>
    <w:rsid w:val="00B91650"/>
    <w:rsid w:val="00B9277F"/>
    <w:rsid w:val="00B927C9"/>
    <w:rsid w:val="00B96EFA"/>
    <w:rsid w:val="00B97CCF"/>
    <w:rsid w:val="00BA61AC"/>
    <w:rsid w:val="00BA6D53"/>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07C"/>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F27"/>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2D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91F586"/>
  <w15:docId w15:val="{77A7CE4F-6AC1-4BA7-A385-53DA4DDA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BF0DFCE3DF4FC8B6191EB9DA4D3785"/>
        <w:category>
          <w:name w:val="Allmänt"/>
          <w:gallery w:val="placeholder"/>
        </w:category>
        <w:types>
          <w:type w:val="bbPlcHdr"/>
        </w:types>
        <w:behaviors>
          <w:behavior w:val="content"/>
        </w:behaviors>
        <w:guid w:val="{551936A7-70C3-42A9-B59F-CEB427EDDED0}"/>
      </w:docPartPr>
      <w:docPartBody>
        <w:p w:rsidR="00D9557E" w:rsidRDefault="00BE379D" w:rsidP="00BE379D">
          <w:pPr>
            <w:pStyle w:val="C1BF0DFCE3DF4FC8B6191EB9DA4D3785"/>
          </w:pPr>
          <w:r>
            <w:rPr>
              <w:rStyle w:val="Platshllartext"/>
            </w:rPr>
            <w:t xml:space="preserve"> </w:t>
          </w:r>
        </w:p>
      </w:docPartBody>
    </w:docPart>
    <w:docPart>
      <w:docPartPr>
        <w:name w:val="463D3388A1884AABACB91BEE182F632E"/>
        <w:category>
          <w:name w:val="Allmänt"/>
          <w:gallery w:val="placeholder"/>
        </w:category>
        <w:types>
          <w:type w:val="bbPlcHdr"/>
        </w:types>
        <w:behaviors>
          <w:behavior w:val="content"/>
        </w:behaviors>
        <w:guid w:val="{C4DFFFA0-93DE-4132-8946-76E8961B70E5}"/>
      </w:docPartPr>
      <w:docPartBody>
        <w:p w:rsidR="00D9557E" w:rsidRDefault="00BE379D" w:rsidP="00BE379D">
          <w:pPr>
            <w:pStyle w:val="463D3388A1884AABACB91BEE182F632E1"/>
          </w:pPr>
          <w:r>
            <w:rPr>
              <w:rStyle w:val="Platshllartext"/>
            </w:rPr>
            <w:t xml:space="preserve"> </w:t>
          </w:r>
        </w:p>
      </w:docPartBody>
    </w:docPart>
    <w:docPart>
      <w:docPartPr>
        <w:name w:val="9E74F60A9CBC4104B827221269A5A32D"/>
        <w:category>
          <w:name w:val="Allmänt"/>
          <w:gallery w:val="placeholder"/>
        </w:category>
        <w:types>
          <w:type w:val="bbPlcHdr"/>
        </w:types>
        <w:behaviors>
          <w:behavior w:val="content"/>
        </w:behaviors>
        <w:guid w:val="{6317FC42-6007-423D-8D0C-CC599078DCB0}"/>
      </w:docPartPr>
      <w:docPartBody>
        <w:p w:rsidR="00D9557E" w:rsidRDefault="00BE379D" w:rsidP="00BE379D">
          <w:pPr>
            <w:pStyle w:val="9E74F60A9CBC4104B827221269A5A32D1"/>
          </w:pPr>
          <w:r>
            <w:rPr>
              <w:rStyle w:val="Platshllartext"/>
            </w:rPr>
            <w:t xml:space="preserve"> </w:t>
          </w:r>
        </w:p>
      </w:docPartBody>
    </w:docPart>
    <w:docPart>
      <w:docPartPr>
        <w:name w:val="0315E3BBBA7840E2ABCF036415C402D7"/>
        <w:category>
          <w:name w:val="Allmänt"/>
          <w:gallery w:val="placeholder"/>
        </w:category>
        <w:types>
          <w:type w:val="bbPlcHdr"/>
        </w:types>
        <w:behaviors>
          <w:behavior w:val="content"/>
        </w:behaviors>
        <w:guid w:val="{0142F4CE-AD0E-4ACE-AFAC-542147BFC4DD}"/>
      </w:docPartPr>
      <w:docPartBody>
        <w:p w:rsidR="00D9557E" w:rsidRDefault="00BE379D" w:rsidP="00BE379D">
          <w:pPr>
            <w:pStyle w:val="0315E3BBBA7840E2ABCF036415C402D7"/>
          </w:pPr>
          <w:r>
            <w:rPr>
              <w:rStyle w:val="Platshllartext"/>
            </w:rPr>
            <w:t xml:space="preserve"> </w:t>
          </w:r>
        </w:p>
      </w:docPartBody>
    </w:docPart>
    <w:docPart>
      <w:docPartPr>
        <w:name w:val="B196B3C7D7CE4AC7B5432F8BBA367AC3"/>
        <w:category>
          <w:name w:val="Allmänt"/>
          <w:gallery w:val="placeholder"/>
        </w:category>
        <w:types>
          <w:type w:val="bbPlcHdr"/>
        </w:types>
        <w:behaviors>
          <w:behavior w:val="content"/>
        </w:behaviors>
        <w:guid w:val="{0B041E1C-9641-45B6-B11A-519159B10752}"/>
      </w:docPartPr>
      <w:docPartBody>
        <w:p w:rsidR="00D9557E" w:rsidRDefault="00BE379D" w:rsidP="00BE379D">
          <w:pPr>
            <w:pStyle w:val="B196B3C7D7CE4AC7B5432F8BBA367A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D"/>
    <w:rsid w:val="00BE379D"/>
    <w:rsid w:val="00D95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63D665848D40D3B3D9E4F752957FA6">
    <w:name w:val="F363D665848D40D3B3D9E4F752957FA6"/>
    <w:rsid w:val="00BE379D"/>
  </w:style>
  <w:style w:type="character" w:styleId="Platshllartext">
    <w:name w:val="Placeholder Text"/>
    <w:basedOn w:val="Standardstycketeckensnitt"/>
    <w:uiPriority w:val="99"/>
    <w:semiHidden/>
    <w:rsid w:val="00BE379D"/>
    <w:rPr>
      <w:noProof w:val="0"/>
      <w:color w:val="808080"/>
    </w:rPr>
  </w:style>
  <w:style w:type="paragraph" w:customStyle="1" w:styleId="58365A13C6DD493BB2904D8ADEE6FB59">
    <w:name w:val="58365A13C6DD493BB2904D8ADEE6FB59"/>
    <w:rsid w:val="00BE379D"/>
  </w:style>
  <w:style w:type="paragraph" w:customStyle="1" w:styleId="EAB99F885C82424A90C267B6F2F353A3">
    <w:name w:val="EAB99F885C82424A90C267B6F2F353A3"/>
    <w:rsid w:val="00BE379D"/>
  </w:style>
  <w:style w:type="paragraph" w:customStyle="1" w:styleId="24F62862C8534A22BB11AA6B12B64A8A">
    <w:name w:val="24F62862C8534A22BB11AA6B12B64A8A"/>
    <w:rsid w:val="00BE379D"/>
  </w:style>
  <w:style w:type="paragraph" w:customStyle="1" w:styleId="C1BF0DFCE3DF4FC8B6191EB9DA4D3785">
    <w:name w:val="C1BF0DFCE3DF4FC8B6191EB9DA4D3785"/>
    <w:rsid w:val="00BE379D"/>
  </w:style>
  <w:style w:type="paragraph" w:customStyle="1" w:styleId="463D3388A1884AABACB91BEE182F632E">
    <w:name w:val="463D3388A1884AABACB91BEE182F632E"/>
    <w:rsid w:val="00BE379D"/>
  </w:style>
  <w:style w:type="paragraph" w:customStyle="1" w:styleId="B1A24668BE3E4122A33F72E9AC09CB3A">
    <w:name w:val="B1A24668BE3E4122A33F72E9AC09CB3A"/>
    <w:rsid w:val="00BE379D"/>
  </w:style>
  <w:style w:type="paragraph" w:customStyle="1" w:styleId="533CF0BA13294D828C280B5E879B8D0F">
    <w:name w:val="533CF0BA13294D828C280B5E879B8D0F"/>
    <w:rsid w:val="00BE379D"/>
  </w:style>
  <w:style w:type="paragraph" w:customStyle="1" w:styleId="AFFE681AF9BB424AB124A1A1AFD2A616">
    <w:name w:val="AFFE681AF9BB424AB124A1A1AFD2A616"/>
    <w:rsid w:val="00BE379D"/>
  </w:style>
  <w:style w:type="paragraph" w:customStyle="1" w:styleId="9E74F60A9CBC4104B827221269A5A32D">
    <w:name w:val="9E74F60A9CBC4104B827221269A5A32D"/>
    <w:rsid w:val="00BE379D"/>
  </w:style>
  <w:style w:type="paragraph" w:customStyle="1" w:styleId="0315E3BBBA7840E2ABCF036415C402D7">
    <w:name w:val="0315E3BBBA7840E2ABCF036415C402D7"/>
    <w:rsid w:val="00BE379D"/>
  </w:style>
  <w:style w:type="paragraph" w:customStyle="1" w:styleId="463D3388A1884AABACB91BEE182F632E1">
    <w:name w:val="463D3388A1884AABACB91BEE182F632E1"/>
    <w:rsid w:val="00BE37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74F60A9CBC4104B827221269A5A32D1">
    <w:name w:val="9E74F60A9CBC4104B827221269A5A32D1"/>
    <w:rsid w:val="00BE37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9EF38EC78D458198CBD633C4EB5004">
    <w:name w:val="5D9EF38EC78D458198CBD633C4EB5004"/>
    <w:rsid w:val="00BE379D"/>
  </w:style>
  <w:style w:type="paragraph" w:customStyle="1" w:styleId="311B6DAE49614FAD894BB066F1B314CE">
    <w:name w:val="311B6DAE49614FAD894BB066F1B314CE"/>
    <w:rsid w:val="00BE379D"/>
  </w:style>
  <w:style w:type="paragraph" w:customStyle="1" w:styleId="59C262EF4EBA4E24B54574CAB56695A8">
    <w:name w:val="59C262EF4EBA4E24B54574CAB56695A8"/>
    <w:rsid w:val="00BE379D"/>
  </w:style>
  <w:style w:type="paragraph" w:customStyle="1" w:styleId="2ADA71D11D65453C8524CD3E41D0B825">
    <w:name w:val="2ADA71D11D65453C8524CD3E41D0B825"/>
    <w:rsid w:val="00BE379D"/>
  </w:style>
  <w:style w:type="paragraph" w:customStyle="1" w:styleId="9D22464AF8AE4EE28B00D75E15A228CD">
    <w:name w:val="9D22464AF8AE4EE28B00D75E15A228CD"/>
    <w:rsid w:val="00BE379D"/>
  </w:style>
  <w:style w:type="paragraph" w:customStyle="1" w:styleId="B196B3C7D7CE4AC7B5432F8BBA367AC3">
    <w:name w:val="B196B3C7D7CE4AC7B5432F8BBA367AC3"/>
    <w:rsid w:val="00BE379D"/>
  </w:style>
  <w:style w:type="paragraph" w:customStyle="1" w:styleId="AB2114272EA54C4EA91BB95244C882DF">
    <w:name w:val="AB2114272EA54C4EA91BB95244C882DF"/>
    <w:rsid w:val="00BE3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8d56387a-a58c-4b80-83ee-cd23082a7a79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SY2CVNDC5XDY-369191429-14353</_dlc_DocId>
    <_dlc_DocIdUrl xmlns="a9ec56ab-dea3-443b-ae99-35f2199b5204">
      <Url>https://dhs.sp.regeringskansliet.se/yta/ud-mk_ur/_layouts/15/DocIdRedir.aspx?ID=SY2CVNDC5XDY-369191429-14353</Url>
      <Description>SY2CVNDC5XDY-369191429-14353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2021-01-27T00:00:00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09C6B23-9935-4ADC-AB4B-3F79BB7A588C}"/>
</file>

<file path=customXml/itemProps2.xml><?xml version="1.0" encoding="utf-8"?>
<ds:datastoreItem xmlns:ds="http://schemas.openxmlformats.org/officeDocument/2006/customXml" ds:itemID="{CB76D226-FF3A-401F-A7B0-00148391EDD3}"/>
</file>

<file path=customXml/itemProps3.xml><?xml version="1.0" encoding="utf-8"?>
<ds:datastoreItem xmlns:ds="http://schemas.openxmlformats.org/officeDocument/2006/customXml" ds:itemID="{F726F5C5-88AC-4DC3-BC82-C5E5DA3E4D18}"/>
</file>

<file path=customXml/itemProps4.xml><?xml version="1.0" encoding="utf-8"?>
<ds:datastoreItem xmlns:ds="http://schemas.openxmlformats.org/officeDocument/2006/customXml" ds:itemID="{D771997A-2BD3-4DBC-8048-396D48E3141C}">
  <ds:schemaRefs>
    <ds:schemaRef ds:uri="http://schemas.microsoft.com/office/2006/metadata/customXsn"/>
  </ds:schemaRefs>
</ds:datastoreItem>
</file>

<file path=customXml/itemProps5.xml><?xml version="1.0" encoding="utf-8"?>
<ds:datastoreItem xmlns:ds="http://schemas.openxmlformats.org/officeDocument/2006/customXml" ds:itemID="{CB76D226-FF3A-401F-A7B0-00148391EDD3}">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8207E68-80E1-47A4-BC88-E6915C7D68A4}">
  <ds:schemaRefs>
    <ds:schemaRef ds:uri="http://schemas.openxmlformats.org/officeDocument/2006/bibliography"/>
  </ds:schemaRefs>
</ds:datastoreItem>
</file>

<file path=customXml/itemProps7.xml><?xml version="1.0" encoding="utf-8"?>
<ds:datastoreItem xmlns:ds="http://schemas.openxmlformats.org/officeDocument/2006/customXml" ds:itemID="{B8207E68-80E1-47A4-BC88-E6915C7D68A4}"/>
</file>

<file path=customXml/itemProps8.xml><?xml version="1.0" encoding="utf-8"?>
<ds:datastoreItem xmlns:ds="http://schemas.openxmlformats.org/officeDocument/2006/customXml" ds:itemID="{C9F5B696-6A02-437A-BEAF-821083B8DF72}"/>
</file>

<file path=docProps/app.xml><?xml version="1.0" encoding="utf-8"?>
<Properties xmlns="http://schemas.openxmlformats.org/officeDocument/2006/extended-properties" xmlns:vt="http://schemas.openxmlformats.org/officeDocument/2006/docPropsVTypes">
  <Template>RK Basmall</Template>
  <TotalTime>0</TotalTime>
  <Pages>1</Pages>
  <Words>221</Words>
  <Characters>1177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1369 av Björn Söder (SD) Avståndstagande av våld.docx</dc:title>
  <dc:subject/>
  <dc:creator>Eva-Lena Gustafsson</dc:creator>
  <cp:keywords/>
  <dc:description/>
  <cp:lastModifiedBy>Eva-Lena Gustafsson</cp:lastModifiedBy>
  <cp:revision>3</cp:revision>
  <dcterms:created xsi:type="dcterms:W3CDTF">2021-01-27T10:30:00Z</dcterms:created>
  <dcterms:modified xsi:type="dcterms:W3CDTF">2021-01-27T10:53:00Z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7a2c597b-bcf6-4e3b-8987-4db3f4504ba7</vt:lpwstr>
  </property>
</Properties>
</file>