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6F00" w:rsidP="00F86817">
      <w:pPr>
        <w:pStyle w:val="Title"/>
      </w:pPr>
      <w:bookmarkStart w:id="0" w:name="Start"/>
      <w:bookmarkEnd w:id="0"/>
      <w:r>
        <w:t xml:space="preserve">Svar på fråga 2023/24:25 av </w:t>
      </w:r>
      <w:sdt>
        <w:sdtPr>
          <w:alias w:val="Frågeställare"/>
          <w:tag w:val="delete"/>
          <w:id w:val="-211816850"/>
          <w:placeholder>
            <w:docPart w:val="7D5A1E51140F427C85C811F81676EB1C"/>
          </w:placeholder>
          <w:dataBinding w:xpath="/ns0:DocumentInfo[1]/ns0:BaseInfo[1]/ns0:Extra3[1]" w:storeItemID="{98C024B3-22D5-4347-B73B-DD9ACF2EE7F2}" w:prefixMappings="xmlns:ns0='http://lp/documentinfo/RK' "/>
          <w:text/>
        </w:sdtPr>
        <w:sdtContent>
          <w:r>
            <w:t>Olle Thorell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3CA1B10DE78471F981EDA4D92AC2A9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</w:p>
    <w:p w:rsidR="00F66F00" w:rsidP="00F86817">
      <w:pPr>
        <w:pStyle w:val="Title"/>
      </w:pPr>
      <w:r w:rsidRPr="00F66F00">
        <w:t>Kränkningar av mänskliga rättigheter i arbetslivet</w:t>
      </w:r>
    </w:p>
    <w:p w:rsidR="00F04D04" w:rsidP="00F86817">
      <w:pPr>
        <w:pStyle w:val="BodyText"/>
      </w:pPr>
      <w:sdt>
        <w:sdtPr>
          <w:alias w:val="Frågeställare"/>
          <w:tag w:val="delete"/>
          <w:id w:val="-1635256365"/>
          <w:placeholder>
            <w:docPart w:val="0CFEC6CEDC6A4281898B9ACAED118166"/>
          </w:placeholder>
          <w:dataBinding w:xpath="/ns0:DocumentInfo[1]/ns0:BaseInfo[1]/ns0:Extra3[1]" w:storeItemID="{98C024B3-22D5-4347-B73B-DD9ACF2EE7F2}" w:prefixMappings="xmlns:ns0='http://lp/documentinfo/RK' "/>
          <w:text/>
        </w:sdtPr>
        <w:sdtContent>
          <w:r w:rsidRPr="00F86817" w:rsidR="00F66F00">
            <w:t>Olle Thorell</w:t>
          </w:r>
        </w:sdtContent>
      </w:sdt>
      <w:r w:rsidRPr="00F86817" w:rsidR="00F66F00">
        <w:t xml:space="preserve"> har frågat mig på vilket sätt jag agerar för att Sverige genom svenskt internationellt bistånd bidrar till att stärka mänskliga rättigheter i arbetslivet och främjar arbetstagares situation i länder som Sverige bedriver handel och samarbete med</w:t>
      </w:r>
      <w:r>
        <w:t>.</w:t>
      </w:r>
    </w:p>
    <w:p w:rsidR="00456E24" w:rsidRPr="00F86817" w:rsidP="00F86817">
      <w:pPr>
        <w:pStyle w:val="BodyText"/>
      </w:pPr>
      <w:r w:rsidRPr="00F86817">
        <w:t xml:space="preserve">Respekt för mänskliga </w:t>
      </w:r>
      <w:r w:rsidR="00754071">
        <w:t xml:space="preserve">fri- och </w:t>
      </w:r>
      <w:r w:rsidRPr="00F86817">
        <w:t xml:space="preserve">rättigheter är grundläggande </w:t>
      </w:r>
      <w:r w:rsidR="00754071">
        <w:t>svenska värderingar</w:t>
      </w:r>
      <w:r w:rsidRPr="00F86817">
        <w:t xml:space="preserve"> och </w:t>
      </w:r>
      <w:r w:rsidR="00754071">
        <w:t>därmed</w:t>
      </w:r>
      <w:r w:rsidRPr="00F86817" w:rsidR="00754071">
        <w:t xml:space="preserve"> </w:t>
      </w:r>
      <w:r w:rsidRPr="00F86817">
        <w:t xml:space="preserve">en självklar utgångspunkt i vår handels- och biståndspolitik. Detta inkluderar företagande och främjandet av mänskliga </w:t>
      </w:r>
      <w:r w:rsidR="00754071">
        <w:t xml:space="preserve">fri- och </w:t>
      </w:r>
      <w:r w:rsidRPr="00F86817">
        <w:t>rättigheter i arbetslivet</w:t>
      </w:r>
      <w:r w:rsidR="00754071">
        <w:t>.</w:t>
      </w:r>
      <w:r w:rsidRPr="00F86817">
        <w:t xml:space="preserve">  </w:t>
      </w:r>
    </w:p>
    <w:p w:rsidR="00527EFC" w:rsidP="00527EFC">
      <w:pPr>
        <w:pStyle w:val="BodyText"/>
      </w:pPr>
      <w:r w:rsidRPr="00F86817">
        <w:t>För att skapa</w:t>
      </w:r>
      <w:r w:rsidR="004D34DF">
        <w:t xml:space="preserve"> </w:t>
      </w:r>
      <w:r w:rsidRPr="00F86817">
        <w:t xml:space="preserve">sysselsättning med anständiga arbetsvillkor har den privata sektorn en nyckelroll. Det är därför </w:t>
      </w:r>
      <w:r w:rsidR="00754071">
        <w:t>viktigt</w:t>
      </w:r>
      <w:r w:rsidRPr="00F86817">
        <w:t xml:space="preserve"> att möjliggöra investeringar i </w:t>
      </w:r>
      <w:r w:rsidR="00D55C4E">
        <w:t>hållbart företagande</w:t>
      </w:r>
      <w:r w:rsidRPr="00F86817" w:rsidR="00D55C4E">
        <w:t xml:space="preserve"> </w:t>
      </w:r>
      <w:r w:rsidRPr="00F86817">
        <w:t>i låg- och medelinkomstländer som skapar arbetstillfällen, leder till ekonomisk tillväxt, och möjliggör för människor att ta sig ur fattigdom.</w:t>
      </w:r>
    </w:p>
    <w:p w:rsidR="00456E24" w:rsidRPr="00F86817" w:rsidP="00F86817">
      <w:r>
        <w:t>Det finns för närvarande</w:t>
      </w:r>
      <w:r w:rsidRPr="00F86817">
        <w:t xml:space="preserve"> ett antal stöd </w:t>
      </w:r>
      <w:r>
        <w:t>inom biståndet s</w:t>
      </w:r>
      <w:r w:rsidRPr="00F86817">
        <w:t>om bidrar till</w:t>
      </w:r>
      <w:r w:rsidRPr="00F86817">
        <w:t xml:space="preserve"> </w:t>
      </w:r>
      <w:r w:rsidR="001231E3">
        <w:t xml:space="preserve">hållbart företagande och </w:t>
      </w:r>
      <w:r w:rsidRPr="00F86817">
        <w:t xml:space="preserve">att skapa förutsättningar för sysselsättning </w:t>
      </w:r>
      <w:r w:rsidR="0059791A">
        <w:t>med</w:t>
      </w:r>
      <w:r w:rsidRPr="00F86817">
        <w:t xml:space="preserve"> anständiga arbetsvillkor</w:t>
      </w:r>
      <w:r w:rsidR="00F8684C">
        <w:t>,</w:t>
      </w:r>
      <w:r w:rsidR="001231E3">
        <w:t xml:space="preserve"> inklusive</w:t>
      </w:r>
      <w:r w:rsidR="0059791A">
        <w:t xml:space="preserve"> stärkta rättigheter i arbetslivet</w:t>
      </w:r>
      <w:r w:rsidRPr="00F86817">
        <w:t>.</w:t>
      </w:r>
      <w:r w:rsidRPr="00F86817">
        <w:t xml:space="preserve"> Detta arbete sker främst inom områdena inkluderande ekonomisk utveckling och sysselsättning, jämställdhet, </w:t>
      </w:r>
      <w:r w:rsidRPr="00F86817" w:rsidR="00971CAB">
        <w:t>samt</w:t>
      </w:r>
      <w:r w:rsidRPr="00F86817">
        <w:t xml:space="preserve"> demokrati och mänskliga rättigheter</w:t>
      </w:r>
      <w:r>
        <w:t xml:space="preserve">. </w:t>
      </w:r>
    </w:p>
    <w:p w:rsidR="00F66F00" w:rsidP="00F86817">
      <w:pPr>
        <w:pStyle w:val="BodyText"/>
      </w:pPr>
      <w:r>
        <w:t xml:space="preserve">Stockholm den </w:t>
      </w:r>
      <w:sdt>
        <w:sdtPr>
          <w:id w:val="-1225218591"/>
          <w:placeholder>
            <w:docPart w:val="6DAA242D14CF4DFE913C13CDF6859853"/>
          </w:placeholder>
          <w:dataBinding w:xpath="/ns0:DocumentInfo[1]/ns0:BaseInfo[1]/ns0:HeaderDate[1]" w:storeItemID="{98C024B3-22D5-4347-B73B-DD9ACF2EE7F2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30A7B">
            <w:t>4 oktober 2023</w:t>
          </w:r>
        </w:sdtContent>
      </w:sdt>
    </w:p>
    <w:p w:rsidR="00F66F00" w:rsidP="00F86817">
      <w:pPr>
        <w:pStyle w:val="Brdtextutanavstnd"/>
      </w:pPr>
    </w:p>
    <w:p w:rsidR="00F66F00" w:rsidP="00F86817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647C44D8A64380B896B37B10A0A583"/>
        </w:placeholder>
        <w:dataBinding w:xpath="/ns0:DocumentInfo[1]/ns0:BaseInfo[1]/ns0:TopSender[1]" w:storeItemID="{98C024B3-22D5-4347-B73B-DD9ACF2EE7F2}" w:prefixMappings="xmlns:ns0='http://lp/documentinfo/RK' "/>
        <w:comboBox w:lastValue="Bistånds- och utrikeshandel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F66F00" w:rsidP="00F86817">
          <w:pPr>
            <w:pStyle w:val="BodyText"/>
          </w:pPr>
          <w:r>
            <w:rPr>
              <w:rStyle w:val="DefaultParagraphFont"/>
            </w:rPr>
            <w:t>Johan Forssell</w:t>
          </w:r>
        </w:p>
      </w:sdtContent>
    </w:sdt>
    <w:p w:rsidR="00F66F00" w:rsidRPr="00DB48AB" w:rsidP="00F86817">
      <w:pPr>
        <w:pStyle w:val="BodyText"/>
      </w:pPr>
    </w:p>
    <w:sectPr w:rsidSect="00B9764B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6F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6F00" w:rsidRPr="007D73AB" w:rsidP="00340DE0">
          <w:pPr>
            <w:pStyle w:val="Header"/>
          </w:pPr>
        </w:p>
      </w:tc>
      <w:tc>
        <w:tcPr>
          <w:tcW w:w="1134" w:type="dxa"/>
        </w:tcPr>
        <w:p w:rsidR="00F66F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6F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6F00" w:rsidRPr="00710A6C" w:rsidP="00EE3C0F">
          <w:pPr>
            <w:pStyle w:val="Header"/>
            <w:rPr>
              <w:b/>
            </w:rPr>
          </w:pPr>
        </w:p>
        <w:p w:rsidR="00F66F00" w:rsidP="00EE3C0F">
          <w:pPr>
            <w:pStyle w:val="Header"/>
          </w:pPr>
        </w:p>
        <w:p w:rsidR="00F66F00" w:rsidP="00EE3C0F">
          <w:pPr>
            <w:pStyle w:val="Header"/>
          </w:pPr>
        </w:p>
        <w:p w:rsidR="00F66F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528816502004E08B711167172B44609"/>
            </w:placeholder>
            <w:dataBinding w:xpath="/ns0:DocumentInfo[1]/ns0:BaseInfo[1]/ns0:Dnr[1]" w:storeItemID="{98C024B3-22D5-4347-B73B-DD9ACF2EE7F2}" w:prefixMappings="xmlns:ns0='http://lp/documentinfo/RK' "/>
            <w:text/>
          </w:sdtPr>
          <w:sdtContent>
            <w:p w:rsidR="00F66F00" w:rsidP="00EE3C0F">
              <w:pPr>
                <w:pStyle w:val="Header"/>
              </w:pPr>
              <w:r>
                <w:t>UD2023/</w:t>
              </w:r>
              <w:r>
                <w:t>13166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A92A47C61D4F44A47289451FACD36E"/>
            </w:placeholder>
            <w:showingPlcHdr/>
            <w:dataBinding w:xpath="/ns0:DocumentInfo[1]/ns0:BaseInfo[1]/ns0:DocNumber[1]" w:storeItemID="{98C024B3-22D5-4347-B73B-DD9ACF2EE7F2}" w:prefixMappings="xmlns:ns0='http://lp/documentinfo/RK' "/>
            <w:text/>
          </w:sdtPr>
          <w:sdtContent>
            <w:p w:rsidR="00F66F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6F00" w:rsidP="00EE3C0F">
          <w:pPr>
            <w:pStyle w:val="Header"/>
          </w:pPr>
        </w:p>
      </w:tc>
      <w:tc>
        <w:tcPr>
          <w:tcW w:w="1134" w:type="dxa"/>
        </w:tcPr>
        <w:p w:rsidR="00F66F00" w:rsidP="0094502D">
          <w:pPr>
            <w:pStyle w:val="Header"/>
          </w:pPr>
        </w:p>
        <w:p w:rsidR="00F66F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637E80B9944892A69C094A443D26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66F00" w:rsidRPr="00F66F00" w:rsidP="00340DE0">
              <w:pPr>
                <w:pStyle w:val="Header"/>
                <w:rPr>
                  <w:b/>
                </w:rPr>
              </w:pPr>
              <w:r w:rsidRPr="00F66F00">
                <w:rPr>
                  <w:b/>
                </w:rPr>
                <w:t>Utrikesdepartementet</w:t>
              </w:r>
            </w:p>
            <w:p w:rsidR="00730A7B" w:rsidP="00340DE0">
              <w:pPr>
                <w:pStyle w:val="Header"/>
              </w:pPr>
              <w:r w:rsidRPr="00F66F00">
                <w:t>Bistånds- och utrikeshandelsministern</w:t>
              </w:r>
            </w:p>
            <w:p w:rsidR="00730A7B" w:rsidP="00340DE0">
              <w:pPr>
                <w:pStyle w:val="Header"/>
              </w:pPr>
            </w:p>
            <w:p w:rsidR="00F66F00" w:rsidRPr="00340DE0" w:rsidP="00730A7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496F7D77C44729BAB70C3883E88568"/>
          </w:placeholder>
          <w:dataBinding w:xpath="/ns0:DocumentInfo[1]/ns0:BaseInfo[1]/ns0:Recipient[1]" w:storeItemID="{98C024B3-22D5-4347-B73B-DD9ACF2EE7F2}" w:prefixMappings="xmlns:ns0='http://lp/documentinfo/RK' "/>
          <w:text w:multiLine="1"/>
        </w:sdtPr>
        <w:sdtContent>
          <w:tc>
            <w:tcPr>
              <w:tcW w:w="3170" w:type="dxa"/>
            </w:tcPr>
            <w:p w:rsidR="00F66F0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66F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D74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28816502004E08B711167172B44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817FC-074D-437F-9CAD-48468951D9AB}"/>
      </w:docPartPr>
      <w:docPartBody>
        <w:p w:rsidR="0050329C" w:rsidP="00903E9E">
          <w:pPr>
            <w:pStyle w:val="3528816502004E08B711167172B446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A92A47C61D4F44A47289451FACD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A1D63-2245-4942-B33D-0B10DF02C5E9}"/>
      </w:docPartPr>
      <w:docPartBody>
        <w:p w:rsidR="0050329C" w:rsidP="00903E9E">
          <w:pPr>
            <w:pStyle w:val="F1A92A47C61D4F44A47289451FACD3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637E80B9944892A69C094A443D2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973E1-5952-4395-AFEF-107E9B26288B}"/>
      </w:docPartPr>
      <w:docPartBody>
        <w:p w:rsidR="0050329C" w:rsidP="00903E9E">
          <w:pPr>
            <w:pStyle w:val="73637E80B9944892A69C094A443D26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496F7D77C44729BAB70C3883E88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884FF-0D7E-4837-87A6-2BDBF7A87D1B}"/>
      </w:docPartPr>
      <w:docPartBody>
        <w:p w:rsidR="0050329C" w:rsidP="00903E9E">
          <w:pPr>
            <w:pStyle w:val="E0496F7D77C44729BAB70C3883E885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5A1E51140F427C85C811F81676E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FE858-2C2A-4894-9AFE-F4C4109FF9F1}"/>
      </w:docPartPr>
      <w:docPartBody>
        <w:p w:rsidR="0050329C" w:rsidP="00903E9E">
          <w:pPr>
            <w:pStyle w:val="7D5A1E51140F427C85C811F81676EB1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3CA1B10DE78471F981EDA4D92AC2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C5664-7A24-4216-A034-91F1BF04C55C}"/>
      </w:docPartPr>
      <w:docPartBody>
        <w:p w:rsidR="0050329C" w:rsidP="00903E9E">
          <w:pPr>
            <w:pStyle w:val="B3CA1B10DE78471F981EDA4D92AC2A9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CFEC6CEDC6A4281898B9ACAED118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07035-AF86-4BF7-92B6-1AB9111194DF}"/>
      </w:docPartPr>
      <w:docPartBody>
        <w:p w:rsidR="0050329C" w:rsidP="00903E9E">
          <w:pPr>
            <w:pStyle w:val="0CFEC6CEDC6A4281898B9ACAED11816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DAA242D14CF4DFE913C13CDF6859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1DF0B-A075-4EF7-834C-07512A7843D0}"/>
      </w:docPartPr>
      <w:docPartBody>
        <w:p w:rsidR="0050329C" w:rsidP="00903E9E">
          <w:pPr>
            <w:pStyle w:val="6DAA242D14CF4DFE913C13CDF685985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5647C44D8A64380B896B37B10A0A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75E57-618C-4721-B467-AC43A4A63030}"/>
      </w:docPartPr>
      <w:docPartBody>
        <w:p w:rsidR="0050329C" w:rsidP="00903E9E">
          <w:pPr>
            <w:pStyle w:val="E5647C44D8A64380B896B37B10A0A58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E9E"/>
    <w:rPr>
      <w:noProof w:val="0"/>
      <w:color w:val="808080"/>
    </w:rPr>
  </w:style>
  <w:style w:type="paragraph" w:customStyle="1" w:styleId="3528816502004E08B711167172B44609">
    <w:name w:val="3528816502004E08B711167172B44609"/>
    <w:rsid w:val="00903E9E"/>
  </w:style>
  <w:style w:type="paragraph" w:customStyle="1" w:styleId="E0496F7D77C44729BAB70C3883E88568">
    <w:name w:val="E0496F7D77C44729BAB70C3883E88568"/>
    <w:rsid w:val="00903E9E"/>
  </w:style>
  <w:style w:type="paragraph" w:customStyle="1" w:styleId="F1A92A47C61D4F44A47289451FACD36E1">
    <w:name w:val="F1A92A47C61D4F44A47289451FACD36E1"/>
    <w:rsid w:val="00903E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637E80B9944892A69C094A443D26F21">
    <w:name w:val="73637E80B9944892A69C094A443D26F21"/>
    <w:rsid w:val="00903E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5A1E51140F427C85C811F81676EB1C">
    <w:name w:val="7D5A1E51140F427C85C811F81676EB1C"/>
    <w:rsid w:val="00903E9E"/>
  </w:style>
  <w:style w:type="paragraph" w:customStyle="1" w:styleId="B3CA1B10DE78471F981EDA4D92AC2A99">
    <w:name w:val="B3CA1B10DE78471F981EDA4D92AC2A99"/>
    <w:rsid w:val="00903E9E"/>
  </w:style>
  <w:style w:type="paragraph" w:customStyle="1" w:styleId="0CFEC6CEDC6A4281898B9ACAED118166">
    <w:name w:val="0CFEC6CEDC6A4281898B9ACAED118166"/>
    <w:rsid w:val="00903E9E"/>
  </w:style>
  <w:style w:type="paragraph" w:customStyle="1" w:styleId="6DAA242D14CF4DFE913C13CDF6859853">
    <w:name w:val="6DAA242D14CF4DFE913C13CDF6859853"/>
    <w:rsid w:val="00903E9E"/>
  </w:style>
  <w:style w:type="paragraph" w:customStyle="1" w:styleId="E5647C44D8A64380B896B37B10A0A583">
    <w:name w:val="E5647C44D8A64380B896B37B10A0A583"/>
    <w:rsid w:val="00903E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3a10d749-5c9b-477f-a04b-07e059e4b7fc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2023-10-04T00:00:00</HeaderDate>
    <Office/>
    <Dnr>UD2023/13166</Dnr>
    <ParagrafNr/>
    <DocumentTitle/>
    <VisitingAddress/>
    <Extra1/>
    <Extra2/>
    <Extra3>Olle Thorell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77343-55F1-41AB-B707-140946F06536}">
  <ds:schemaRefs>
    <ds:schemaRef ds:uri="http://purl.org/dc/dcmitype/"/>
    <ds:schemaRef ds:uri="18f3d968-6251-40b0-9f11-012b293496c2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a9ec56ab-dea3-443b-ae99-35f2199b5204"/>
    <ds:schemaRef ds:uri="http://schemas.openxmlformats.org/package/2006/metadata/core-properties"/>
    <ds:schemaRef ds:uri="http://schemas.microsoft.com/office/2006/documentManagement/types"/>
    <ds:schemaRef ds:uri="9c9941df-7074-4a92-bf99-225d24d78d61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C024B3-22D5-4347-B73B-DD9ACF2EE7F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9188FCD-CF4D-4F67-B68B-D4EB90BFDB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4EDE04-BE0D-4BD9-8634-7EDB1F7644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 av Olle Thorell (S) Kränkningar av mänskliga rättigheter i arbetslivet.docx</dc:title>
  <cp:revision>2</cp:revision>
  <dcterms:created xsi:type="dcterms:W3CDTF">2023-10-04T09:20:00Z</dcterms:created>
  <dcterms:modified xsi:type="dcterms:W3CDTF">2023-10-04T09:20:00Z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_dlc_DocIdItemGuid">
    <vt:lpwstr>504b3a95-9813-4adc-9fab-b81d8c9e62bb</vt:lpwstr>
  </property>
</Properties>
</file>