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6A90" w:rsidRPr="001E6A90" w:rsidRDefault="001E6A90">
      <w:pPr>
        <w:pStyle w:val="Hemstlrubrik"/>
      </w:pPr>
      <w:r w:rsidRPr="001E6A90">
        <w:t>Förslag till riksdagsbeslut</w:t>
      </w:r>
    </w:p>
    <w:p w:rsidR="001E6A90" w:rsidRPr="001E6A90" w:rsidRDefault="001E6A90">
      <w:pPr>
        <w:pStyle w:val="Hemstlatt"/>
        <w:ind w:left="0"/>
      </w:pPr>
      <w:r w:rsidRPr="001E6A90">
        <w:t xml:space="preserve">Riksdagen tillkännager för regeringen som sin mening vad som anförs i motionen om </w:t>
      </w:r>
      <w:r w:rsidRPr="001E6A90">
        <w:rPr>
          <w:color w:val="000000"/>
        </w:rPr>
        <w:t>behovet av en översyn av saneringsansvaret vid miljösanering efter nedlagda bensinmackar.</w:t>
      </w:r>
    </w:p>
    <w:p w:rsidR="001E6A90" w:rsidRPr="001E6A90" w:rsidRDefault="001E6A90">
      <w:pPr>
        <w:pStyle w:val="Rubrik1"/>
      </w:pPr>
      <w:r w:rsidRPr="001E6A90">
        <w:t>Motivering</w:t>
      </w:r>
    </w:p>
    <w:p w:rsidR="001E6A90" w:rsidRPr="001E6A90" w:rsidRDefault="001E6A90">
      <w:pPr>
        <w:autoSpaceDE w:val="0"/>
        <w:autoSpaceDN w:val="0"/>
        <w:adjustRightInd w:val="0"/>
        <w:rPr>
          <w:color w:val="000000"/>
        </w:rPr>
      </w:pPr>
      <w:r w:rsidRPr="001E6A90">
        <w:rPr>
          <w:color w:val="000000"/>
        </w:rPr>
        <w:t>Ansvaret för att miljösanera marken efter att en bensinstation har lagts ned ligger idag på fastighetsägaren. Saneringen är dyr och idag finns ingen san</w:t>
      </w:r>
      <w:r w:rsidRPr="001E6A90">
        <w:rPr>
          <w:color w:val="000000"/>
        </w:rPr>
        <w:t>e</w:t>
      </w:r>
      <w:r w:rsidRPr="001E6A90">
        <w:rPr>
          <w:color w:val="000000"/>
        </w:rPr>
        <w:t>ringsfond som kan finansiera saneringen av den miljömässigt giftiga marken. Sällan tar bensinbolagen sitt ekonomiska ansvar för saneringen. Den kos</w:t>
      </w:r>
      <w:r w:rsidRPr="001E6A90">
        <w:rPr>
          <w:color w:val="000000"/>
        </w:rPr>
        <w:t>t</w:t>
      </w:r>
      <w:r w:rsidRPr="001E6A90">
        <w:rPr>
          <w:color w:val="000000"/>
        </w:rPr>
        <w:t>samma saneringen sätter därför ofta fastighetsägaren, i många fall lanthandl</w:t>
      </w:r>
      <w:r w:rsidRPr="001E6A90">
        <w:rPr>
          <w:color w:val="000000"/>
        </w:rPr>
        <w:t>a</w:t>
      </w:r>
      <w:r w:rsidRPr="001E6A90">
        <w:rPr>
          <w:color w:val="000000"/>
        </w:rPr>
        <w:t>re, i en ekonomisk fälla.</w:t>
      </w:r>
    </w:p>
    <w:p w:rsidR="001E6A90" w:rsidRPr="001E6A90" w:rsidRDefault="001E6A90">
      <w:pPr>
        <w:pStyle w:val="Normaltindrag"/>
      </w:pPr>
      <w:r w:rsidRPr="001E6A90">
        <w:t>De flesta mindre bensinmackarna på landsbygden drivs av lanthandlare. Därför äventyras även den viktiga livsmedelsförsörjningen då bensinförsäl</w:t>
      </w:r>
      <w:r w:rsidRPr="001E6A90">
        <w:t>j</w:t>
      </w:r>
      <w:r w:rsidRPr="001E6A90">
        <w:t>ningen tvingats läggas ned. Problemet har det senaste året dessutom ökat till följd av att bensinmackar kopplade till lanthandel i glesbygd lagts ned till följd av kravet på att bensinmackarna ska tillhandahålla förnybart bränsle.</w:t>
      </w:r>
    </w:p>
    <w:p w:rsidR="001E6A90" w:rsidRPr="001E6A90" w:rsidRDefault="001E6A90">
      <w:pPr>
        <w:pStyle w:val="Normaltindrag"/>
      </w:pPr>
      <w:r w:rsidRPr="001E6A90">
        <w:t>Mot denna bakgrund bör regeringen skyndsamt ta initiativ till en översyn av saneringsansvaret vid miljösanering efter nedlagda bensinstationer.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E6A90">
        <w:trPr>
          <w:cantSplit/>
        </w:trPr>
        <w:tc>
          <w:tcPr>
            <w:tcW w:w="3046" w:type="dxa"/>
          </w:tcPr>
          <w:p w:rsidR="001E6A90" w:rsidRPr="001E6A90" w:rsidRDefault="001E6A90">
            <w:pPr>
              <w:pStyle w:val="UnderskriftDatum"/>
              <w:spacing w:before="240"/>
            </w:pPr>
            <w:r w:rsidRPr="001E6A90">
              <w:t>Stockholm den 30 september 2008</w:t>
            </w:r>
          </w:p>
        </w:tc>
        <w:tc>
          <w:tcPr>
            <w:tcW w:w="3047" w:type="dxa"/>
          </w:tcPr>
          <w:p w:rsidR="001E6A90" w:rsidRPr="001E6A90" w:rsidRDefault="001E6A90">
            <w:pPr>
              <w:pStyle w:val="Underskrifter"/>
              <w:spacing w:before="240"/>
            </w:pPr>
          </w:p>
        </w:tc>
      </w:tr>
      <w:tr w:rsidR="00000000" w:rsidRPr="001E6A90">
        <w:trPr>
          <w:cantSplit/>
        </w:trPr>
        <w:tc>
          <w:tcPr>
            <w:tcW w:w="3046" w:type="dxa"/>
          </w:tcPr>
          <w:p w:rsidR="001E6A90" w:rsidRPr="001E6A90" w:rsidRDefault="001E6A90">
            <w:pPr>
              <w:pStyle w:val="Underskrifter"/>
            </w:pPr>
            <w:r w:rsidRPr="001E6A90">
              <w:t>Tommy Ternemar (s)</w:t>
            </w:r>
          </w:p>
        </w:tc>
        <w:tc>
          <w:tcPr>
            <w:tcW w:w="3046" w:type="dxa"/>
          </w:tcPr>
          <w:p w:rsidR="001E6A90" w:rsidRPr="001E6A90" w:rsidRDefault="001E6A90">
            <w:pPr>
              <w:pStyle w:val="Underskrifter"/>
            </w:pPr>
          </w:p>
        </w:tc>
      </w:tr>
      <w:tr w:rsidR="00000000" w:rsidRPr="001E6A90">
        <w:trPr>
          <w:cantSplit/>
        </w:trPr>
        <w:tc>
          <w:tcPr>
            <w:tcW w:w="3046" w:type="dxa"/>
          </w:tcPr>
          <w:p w:rsidR="001E6A90" w:rsidRPr="001E6A90" w:rsidRDefault="001E6A90">
            <w:pPr>
              <w:pStyle w:val="Underskrifter"/>
            </w:pPr>
            <w:r w:rsidRPr="001E6A90">
              <w:t>Berit Högman (s)</w:t>
            </w:r>
          </w:p>
        </w:tc>
        <w:tc>
          <w:tcPr>
            <w:tcW w:w="3046" w:type="dxa"/>
          </w:tcPr>
          <w:p w:rsidR="001E6A90" w:rsidRPr="001E6A90" w:rsidRDefault="001E6A90">
            <w:pPr>
              <w:pStyle w:val="Underskrifter"/>
            </w:pPr>
            <w:r w:rsidRPr="001E6A90">
              <w:t>Lars Mejern Larsson (s)</w:t>
            </w:r>
          </w:p>
        </w:tc>
      </w:tr>
      <w:tr w:rsidR="00000000" w:rsidRPr="001E6A90">
        <w:trPr>
          <w:cantSplit/>
        </w:trPr>
        <w:tc>
          <w:tcPr>
            <w:tcW w:w="3046" w:type="dxa"/>
          </w:tcPr>
          <w:p w:rsidR="001E6A90" w:rsidRPr="001E6A90" w:rsidRDefault="001E6A90">
            <w:pPr>
              <w:pStyle w:val="Underskrifter"/>
            </w:pPr>
            <w:r w:rsidRPr="001E6A90">
              <w:t>Marina Pettersson (s)</w:t>
            </w:r>
          </w:p>
        </w:tc>
        <w:tc>
          <w:tcPr>
            <w:tcW w:w="3046" w:type="dxa"/>
          </w:tcPr>
          <w:p w:rsidR="001E6A90" w:rsidRPr="001E6A90" w:rsidRDefault="001E6A90">
            <w:pPr>
              <w:pStyle w:val="Underskrifter"/>
            </w:pPr>
          </w:p>
        </w:tc>
      </w:tr>
    </w:tbl>
    <w:p w:rsidR="001E6A90" w:rsidRPr="001E6A90" w:rsidRDefault="001E6A90">
      <w:pPr>
        <w:pStyle w:val="Normaltindrag"/>
      </w:pPr>
    </w:p>
    <w:sectPr w:rsidR="00000000" w:rsidRPr="001E6A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A90" w:rsidRPr="001E6A90" w:rsidRDefault="001E6A90">
      <w:r w:rsidRPr="001E6A90">
        <w:separator/>
      </w:r>
    </w:p>
  </w:endnote>
  <w:endnote w:type="continuationSeparator" w:id="0">
    <w:p w:rsidR="001E6A90" w:rsidRPr="001E6A90" w:rsidRDefault="001E6A90">
      <w:r w:rsidRPr="001E6A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90" w:rsidRPr="001E6A90" w:rsidRDefault="001E6A90">
    <w:pPr>
      <w:pStyle w:val="Sidfot"/>
    </w:pPr>
    <w:r w:rsidRPr="001E6A9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06749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A90" w:rsidRDefault="001E6A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E6A90" w:rsidRDefault="001E6A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90" w:rsidRPr="001E6A90" w:rsidRDefault="001E6A90">
    <w:pPr>
      <w:pStyle w:val="Sidfot"/>
    </w:pPr>
    <w:r w:rsidRPr="001E6A9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37753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A90" w:rsidRDefault="001E6A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A90" w:rsidRDefault="001E6A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90" w:rsidRPr="001E6A90" w:rsidRDefault="001E6A90">
    <w:pPr>
      <w:pStyle w:val="Sidfot"/>
    </w:pPr>
    <w:r w:rsidRPr="001E6A9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99064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A90" w:rsidRDefault="001E6A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E6A90" w:rsidRDefault="001E6A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A90" w:rsidRPr="001E6A90" w:rsidRDefault="001E6A90">
      <w:r w:rsidRPr="001E6A90">
        <w:separator/>
      </w:r>
    </w:p>
  </w:footnote>
  <w:footnote w:type="continuationSeparator" w:id="0">
    <w:p w:rsidR="001E6A90" w:rsidRPr="001E6A90" w:rsidRDefault="001E6A90">
      <w:r w:rsidRPr="001E6A9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90" w:rsidRPr="001E6A90" w:rsidRDefault="001E6A90">
    <w:pPr>
      <w:pStyle w:val="Sidhuvud"/>
    </w:pPr>
    <w:r w:rsidRPr="001E6A9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7314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A90" w:rsidRDefault="001E6A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E6A90" w:rsidRDefault="001E6A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90" w:rsidRPr="001E6A90" w:rsidRDefault="001E6A90">
    <w:pPr>
      <w:pStyle w:val="Sidhuvud"/>
    </w:pPr>
    <w:r w:rsidRPr="001E6A9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10412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6A90" w:rsidRDefault="001E6A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E6A90" w:rsidRDefault="001E6A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6A90" w:rsidRPr="001E6A90" w:rsidRDefault="001E6A90">
    <w:pPr>
      <w:pStyle w:val="FSHNormal"/>
      <w:tabs>
        <w:tab w:val="right" w:pos="5840"/>
      </w:tabs>
    </w:pPr>
    <w:r w:rsidRPr="001E6A90">
      <w:br/>
    </w:r>
    <w:r w:rsidRPr="001E6A90">
      <w:fldChar w:fldCharType="begin" w:fldLock="1"/>
    </w:r>
    <w:r w:rsidRPr="001E6A90">
      <w:instrText xml:space="preserve"> DOCPROPERTY</w:instrText>
    </w:r>
    <w:r w:rsidRPr="001E6A90">
      <w:rPr>
        <w:sz w:val="18"/>
      </w:rPr>
      <w:instrText xml:space="preserve"> "YearUser" *\charformat </w:instrText>
    </w:r>
    <w:r w:rsidRPr="001E6A90">
      <w:fldChar w:fldCharType="separate"/>
    </w:r>
    <w:r w:rsidRPr="001E6A90">
      <w:t>2008/09</w:t>
    </w:r>
    <w:r w:rsidRPr="001E6A90">
      <w:fldChar w:fldCharType="end"/>
    </w:r>
    <w:r w:rsidRPr="001E6A90">
      <w:t xml:space="preserve"> </w:t>
    </w:r>
    <w:r w:rsidRPr="001E6A90">
      <w:tab/>
      <w:t xml:space="preserve">mnr: </w:t>
    </w:r>
    <w:r w:rsidRPr="001E6A90">
      <w:fldChar w:fldCharType="begin" w:fldLock="1"/>
    </w:r>
    <w:r w:rsidRPr="001E6A90">
      <w:instrText xml:space="preserve"> DOCPROPERTY</w:instrText>
    </w:r>
    <w:r w:rsidRPr="001E6A90">
      <w:rPr>
        <w:sz w:val="18"/>
      </w:rPr>
      <w:instrText xml:space="preserve"> "Motionsnummer" *\charformat </w:instrText>
    </w:r>
    <w:r w:rsidRPr="001E6A90">
      <w:fldChar w:fldCharType="separate"/>
    </w:r>
    <w:r w:rsidRPr="001E6A90">
      <w:t>MJ422</w:t>
    </w:r>
    <w:r w:rsidRPr="001E6A90">
      <w:fldChar w:fldCharType="end"/>
    </w:r>
    <w:r w:rsidRPr="001E6A90">
      <w:br/>
    </w:r>
    <w:r w:rsidRPr="001E6A90">
      <w:fldChar w:fldCharType="begin" w:fldLock="1"/>
    </w:r>
    <w:r w:rsidRPr="001E6A90">
      <w:instrText xml:space="preserve"> DOCPROPERTY</w:instrText>
    </w:r>
    <w:r w:rsidRPr="001E6A90">
      <w:rPr>
        <w:sz w:val="18"/>
      </w:rPr>
      <w:instrText xml:space="preserve"> "Samling" *\charformat </w:instrText>
    </w:r>
    <w:r w:rsidRPr="001E6A90">
      <w:fldChar w:fldCharType="end"/>
    </w:r>
    <w:r w:rsidRPr="001E6A90">
      <w:tab/>
      <w:t xml:space="preserve">pnr: </w:t>
    </w:r>
    <w:r w:rsidRPr="001E6A90">
      <w:fldChar w:fldCharType="begin" w:fldLock="1"/>
    </w:r>
    <w:r w:rsidRPr="001E6A90">
      <w:instrText xml:space="preserve"> DOCPROPERTY</w:instrText>
    </w:r>
    <w:r w:rsidRPr="001E6A90">
      <w:rPr>
        <w:sz w:val="18"/>
      </w:rPr>
      <w:instrText xml:space="preserve"> "Partinummer" *\charformat </w:instrText>
    </w:r>
    <w:r w:rsidRPr="001E6A90">
      <w:fldChar w:fldCharType="separate"/>
    </w:r>
    <w:r w:rsidRPr="001E6A90">
      <w:t>s28049</w:t>
    </w:r>
    <w:r w:rsidRPr="001E6A90">
      <w:fldChar w:fldCharType="end"/>
    </w:r>
  </w:p>
  <w:p w:rsidR="001E6A90" w:rsidRPr="001E6A90" w:rsidRDefault="001E6A90">
    <w:pPr>
      <w:pStyle w:val="FSHRub1"/>
    </w:pPr>
    <w:r w:rsidRPr="001E6A90">
      <w:t>Motion till riksdagen</w:t>
    </w:r>
    <w:r w:rsidRPr="001E6A90">
      <w:br/>
    </w:r>
    <w:r w:rsidRPr="001E6A90">
      <w:fldChar w:fldCharType="begin" w:fldLock="1"/>
    </w:r>
    <w:r w:rsidRPr="001E6A90">
      <w:instrText xml:space="preserve"> DOCPROPERTY "YearUser" *\charformat </w:instrText>
    </w:r>
    <w:r w:rsidRPr="001E6A90">
      <w:fldChar w:fldCharType="separate"/>
    </w:r>
    <w:r w:rsidRPr="001E6A90">
      <w:t>2008/09</w:t>
    </w:r>
    <w:r w:rsidRPr="001E6A90">
      <w:fldChar w:fldCharType="end"/>
    </w:r>
    <w:r w:rsidRPr="001E6A90">
      <w:t>:</w:t>
    </w:r>
    <w:r w:rsidRPr="001E6A90">
      <w:fldChar w:fldCharType="begin" w:fldLock="1"/>
    </w:r>
    <w:r w:rsidRPr="001E6A90">
      <w:instrText xml:space="preserve"> DOCPROPERTY "Motionsnummer" *\charformat </w:instrText>
    </w:r>
    <w:r w:rsidRPr="001E6A90">
      <w:fldChar w:fldCharType="separate"/>
    </w:r>
    <w:r w:rsidRPr="001E6A90">
      <w:t>MJ422</w:t>
    </w:r>
    <w:r w:rsidRPr="001E6A90">
      <w:fldChar w:fldCharType="end"/>
    </w:r>
  </w:p>
  <w:p w:rsidR="001E6A90" w:rsidRPr="001E6A90" w:rsidRDefault="001E6A90">
    <w:pPr>
      <w:pStyle w:val="FSHNormalS5"/>
    </w:pPr>
    <w:r w:rsidRPr="001E6A90">
      <w:fldChar w:fldCharType="begin" w:fldLock="1"/>
    </w:r>
    <w:r w:rsidRPr="001E6A90">
      <w:instrText xml:space="preserve"> DOCPROPERTY "MotionarText" *\charformat </w:instrText>
    </w:r>
    <w:r w:rsidRPr="001E6A90">
      <w:fldChar w:fldCharType="separate"/>
    </w:r>
    <w:r w:rsidRPr="001E6A90">
      <w:t>av Tommy Ternemar m.fl. (s)</w:t>
    </w:r>
    <w:r w:rsidRPr="001E6A90">
      <w:fldChar w:fldCharType="end"/>
    </w:r>
    <w:r w:rsidRPr="001E6A90">
      <w:br/>
    </w:r>
    <w:r w:rsidRPr="001E6A90">
      <w:fldChar w:fldCharType="begin" w:fldLock="1"/>
    </w:r>
    <w:r w:rsidRPr="001E6A90">
      <w:instrText xml:space="preserve"> DOCPROPERTY "SvarFrasKort" *\charformat </w:instrText>
    </w:r>
    <w:r w:rsidRPr="001E6A90">
      <w:fldChar w:fldCharType="end"/>
    </w:r>
  </w:p>
  <w:p w:rsidR="001E6A90" w:rsidRPr="001E6A90" w:rsidRDefault="001E6A90">
    <w:pPr>
      <w:pStyle w:val="FSHTitel"/>
    </w:pPr>
    <w:r w:rsidRPr="001E6A90">
      <w:fldChar w:fldCharType="begin" w:fldLock="1"/>
    </w:r>
    <w:r w:rsidRPr="001E6A90">
      <w:instrText xml:space="preserve"> DOCPROPERTY</w:instrText>
    </w:r>
    <w:r w:rsidRPr="001E6A90">
      <w:rPr>
        <w:sz w:val="18"/>
      </w:rPr>
      <w:instrText xml:space="preserve"> "RubrikSvar" *\charformat </w:instrText>
    </w:r>
    <w:r w:rsidRPr="001E6A90">
      <w:fldChar w:fldCharType="separate"/>
    </w:r>
    <w:r w:rsidRPr="001E6A90">
      <w:t>Sanering av bensinmackar</w:t>
    </w:r>
    <w:r w:rsidRPr="001E6A90">
      <w:fldChar w:fldCharType="end"/>
    </w:r>
  </w:p>
  <w:p w:rsidR="001E6A90" w:rsidRPr="001E6A90" w:rsidRDefault="001E6A90">
    <w:pPr>
      <w:pStyle w:val="Normal00"/>
    </w:pPr>
  </w:p>
  <w:p w:rsidR="001E6A90" w:rsidRPr="001E6A90" w:rsidRDefault="001E6A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79866450">
    <w:abstractNumId w:val="8"/>
  </w:num>
  <w:num w:numId="2" w16cid:durableId="1263106425">
    <w:abstractNumId w:val="9"/>
  </w:num>
  <w:num w:numId="3" w16cid:durableId="2092465174">
    <w:abstractNumId w:val="8"/>
  </w:num>
  <w:num w:numId="4" w16cid:durableId="666791699">
    <w:abstractNumId w:val="9"/>
  </w:num>
  <w:num w:numId="5" w16cid:durableId="40835619">
    <w:abstractNumId w:val="13"/>
  </w:num>
  <w:num w:numId="6" w16cid:durableId="1878397557">
    <w:abstractNumId w:val="10"/>
  </w:num>
  <w:num w:numId="7" w16cid:durableId="1124032931">
    <w:abstractNumId w:val="11"/>
  </w:num>
  <w:num w:numId="8" w16cid:durableId="68112442">
    <w:abstractNumId w:val="12"/>
  </w:num>
  <w:num w:numId="9" w16cid:durableId="2131392575">
    <w:abstractNumId w:val="8"/>
  </w:num>
  <w:num w:numId="10" w16cid:durableId="1765033085">
    <w:abstractNumId w:val="3"/>
  </w:num>
  <w:num w:numId="11" w16cid:durableId="609970314">
    <w:abstractNumId w:val="2"/>
  </w:num>
  <w:num w:numId="12" w16cid:durableId="999817917">
    <w:abstractNumId w:val="1"/>
  </w:num>
  <w:num w:numId="13" w16cid:durableId="750614620">
    <w:abstractNumId w:val="0"/>
  </w:num>
  <w:num w:numId="14" w16cid:durableId="727727594">
    <w:abstractNumId w:val="9"/>
  </w:num>
  <w:num w:numId="15" w16cid:durableId="2136942534">
    <w:abstractNumId w:val="7"/>
  </w:num>
  <w:num w:numId="16" w16cid:durableId="229736104">
    <w:abstractNumId w:val="6"/>
  </w:num>
  <w:num w:numId="17" w16cid:durableId="1213539586">
    <w:abstractNumId w:val="5"/>
  </w:num>
  <w:num w:numId="18" w16cid:durableId="1748578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65B7BAB0-9E4C-4D05-8016-3C0296CE1E45},{A193B297-6B98-437B-A6FB-B6A494C4671C},{478801B6-AB79-467A-B419-2178545A01F4},{D5112627-D147-41D0-B302-C9D35CC1D18E}"/>
  </w:docVars>
  <w:rsids>
    <w:rsidRoot w:val="00B637AF"/>
    <w:rsid w:val="001E6A90"/>
    <w:rsid w:val="00B6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9142DE49-885B-476F-BC45-38FDEC759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1085</Characters>
  <Application>Microsoft Office Word</Application>
  <DocSecurity>4</DocSecurity>
  <Lines>26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s28049</vt:lpstr>
    </vt:vector>
  </TitlesOfParts>
  <Company>Riksdagen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s28049</dc:title>
  <dc:subject>s28049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2009-01-24T10:59:00Z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Sanering av bensinmackar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Sanering av bensinmackar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Tommy Ternemar m.fl. (s)</vt:lpwstr>
  </property>
  <property fmtid="{D5CDD505-2E9C-101B-9397-08002B2CF9AE}" pid="26" name="MotionarLista">
    <vt:lpwstr>Ternemar, Tommy (s)\Högman, Berit (s)\Larsson, Lars Mejern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Tommy Ternemar (s), Berit Högman (s), Lars Mejern Larsson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20082009000000000115000280490069</vt:lpwstr>
  </property>
  <property fmtid="{D5CDD505-2E9C-101B-9397-08002B2CF9AE}" pid="47" name="datum">
    <vt:lpwstr>080930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20082009000000000115000280490069</vt:lpwstr>
  </property>
  <property fmtid="{D5CDD505-2E9C-101B-9397-08002B2CF9AE}" pid="50" name="nummer">
    <vt:lpwstr>422</vt:lpwstr>
  </property>
  <property fmtid="{D5CDD505-2E9C-101B-9397-08002B2CF9AE}" pid="51" name="utskottsbeteckning">
    <vt:lpwstr>MJ</vt:lpwstr>
  </property>
  <property fmtid="{D5CDD505-2E9C-101B-9397-08002B2CF9AE}" pid="52" name="GlobalUID">
    <vt:lpwstr>{1C179EE3-1970-4F68-A350-B37CE34F5DE2}</vt:lpwstr>
  </property>
  <property fmtid="{D5CDD505-2E9C-101B-9397-08002B2CF9AE}" pid="53" name="Överföringar">
    <vt:i4>0</vt:i4>
  </property>
  <property fmtid="{D5CDD505-2E9C-101B-9397-08002B2CF9AE}" pid="54" name="Checksum">
    <vt:lpwstr>*1014582582396*</vt:lpwstr>
  </property>
  <property fmtid="{D5CDD505-2E9C-101B-9397-08002B2CF9AE}" pid="55" name="skuggnummer">
    <vt:lpwstr>2254</vt:lpwstr>
  </property>
  <property fmtid="{D5CDD505-2E9C-101B-9397-08002B2CF9AE}" pid="56" name="urixVersion">
    <vt:lpwstr>3.2.0.8</vt:lpwstr>
  </property>
  <property fmtid="{D5CDD505-2E9C-101B-9397-08002B2CF9AE}" pid="57" name="urixOrigin">
    <vt:lpwstr>090402 10:17:47.766</vt:lpwstr>
  </property>
  <property fmtid="{D5CDD505-2E9C-101B-9397-08002B2CF9AE}" pid="58" name="urixGuid">
    <vt:lpwstr>{D5A6345B-C103-4598-9920-6511C7A12755}</vt:lpwstr>
  </property>
</Properties>
</file>