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1E51" w:rsidRPr="008F404F" w:rsidRDefault="00721E51">
      <w:pPr>
        <w:pStyle w:val="Hemstlrubrik"/>
      </w:pPr>
      <w:r w:rsidRPr="008F404F">
        <w:t>Förslag till riksdagsbeslut</w:t>
      </w:r>
    </w:p>
    <w:p w:rsidR="00721E51" w:rsidRPr="008F404F" w:rsidRDefault="00721E51">
      <w:pPr>
        <w:pStyle w:val="Hemstlatt"/>
        <w:numPr>
          <w:ilvl w:val="0"/>
          <w:numId w:val="1"/>
        </w:numPr>
      </w:pPr>
      <w:r w:rsidRPr="008F404F">
        <w:t>Riksdagen tillkännager för regeringen som sin mening vad som anförs i motionen om det behov som finns av strategi</w:t>
      </w:r>
      <w:r w:rsidRPr="008F404F">
        <w:t>s</w:t>
      </w:r>
      <w:r w:rsidRPr="008F404F">
        <w:t>ka flygtransporter.</w:t>
      </w:r>
    </w:p>
    <w:p w:rsidR="00721E51" w:rsidRPr="008F404F" w:rsidRDefault="00721E51">
      <w:pPr>
        <w:pStyle w:val="Hemstlatt"/>
        <w:numPr>
          <w:ilvl w:val="0"/>
          <w:numId w:val="1"/>
        </w:numPr>
      </w:pPr>
      <w:r w:rsidRPr="008F404F">
        <w:t>Riksdagen tillkännager för regeringen som sin mening vad som anförs i motionen om det omotiverat stora antalet flygtimmar avtalet ger.</w:t>
      </w:r>
    </w:p>
    <w:p w:rsidR="00721E51" w:rsidRPr="008F404F" w:rsidRDefault="00721E51">
      <w:pPr>
        <w:pStyle w:val="Hemstlatt"/>
        <w:numPr>
          <w:ilvl w:val="0"/>
          <w:numId w:val="1"/>
        </w:numPr>
      </w:pPr>
      <w:r w:rsidRPr="008F404F">
        <w:t>Riksdagen begär att regeringen återkommer till riksdagen med en behovsanalys innan avtalet träder i kraft.</w:t>
      </w:r>
    </w:p>
    <w:p w:rsidR="00721E51" w:rsidRPr="008F404F" w:rsidRDefault="00721E51">
      <w:pPr>
        <w:pStyle w:val="Rubrik1"/>
      </w:pPr>
      <w:r w:rsidRPr="008F404F">
        <w:t>Behov finns för strategiska flygtransporter</w:t>
      </w:r>
    </w:p>
    <w:p w:rsidR="00721E51" w:rsidRPr="008F404F" w:rsidRDefault="00721E51">
      <w:pPr>
        <w:autoSpaceDE w:val="0"/>
        <w:autoSpaceDN w:val="0"/>
        <w:adjustRightInd w:val="0"/>
      </w:pPr>
      <w:r w:rsidRPr="008F404F">
        <w:t>Miljöpartiet har tidigare argumenterat för behovet av att skaffa flygkapacitet för strategiska transporter nu när försvaret har gått från ett invasionsförsvar till ett insatsförsvar. Det är en naturlig följd av denna omvandling att Sverige skaffar sig sådan kapacitet. Och det är mycket bättre att flera länder går sa</w:t>
      </w:r>
      <w:r w:rsidRPr="008F404F">
        <w:t>m</w:t>
      </w:r>
      <w:r w:rsidRPr="008F404F">
        <w:t>man och delar på kostnaderna och ägandet av C17-planen än att Sverige självt skulle stå för anskaffningen. Miljöpartiet säger därför ja till regeringens fö</w:t>
      </w:r>
      <w:r w:rsidRPr="008F404F">
        <w:t>r</w:t>
      </w:r>
      <w:r w:rsidRPr="008F404F">
        <w:t>slag till att anskaffa denna kapacitet.</w:t>
      </w:r>
    </w:p>
    <w:p w:rsidR="00721E51" w:rsidRPr="008F404F" w:rsidRDefault="00721E51">
      <w:pPr>
        <w:pStyle w:val="Rubrik1"/>
      </w:pPr>
      <w:r w:rsidRPr="008F404F">
        <w:t>Omotiverat stort antal flygtimmar</w:t>
      </w:r>
    </w:p>
    <w:p w:rsidR="00721E51" w:rsidRPr="008F404F" w:rsidRDefault="00721E51">
      <w:pPr>
        <w:autoSpaceDE w:val="0"/>
        <w:autoSpaceDN w:val="0"/>
        <w:adjustRightInd w:val="0"/>
      </w:pPr>
      <w:r w:rsidRPr="008F404F">
        <w:t>Däremot är vi starkt ifrågasättande och kritiska till det stora antalet flygti</w:t>
      </w:r>
      <w:r w:rsidRPr="008F404F">
        <w:t>m</w:t>
      </w:r>
      <w:r w:rsidRPr="008F404F">
        <w:t>mar som Sverige får tillgång till i det föreslagna avtalet. Sverige får näst mest flygtid efter USA, hela 550 flygtimmar mot USA:s 1 000. Inte någonstans i propositionen lyckas regeringen beskriva behovsbilden av ett så omfattande antal flygtimmar.</w:t>
      </w:r>
    </w:p>
    <w:p w:rsidR="00721E51" w:rsidRPr="008F404F" w:rsidRDefault="00721E51">
      <w:pPr>
        <w:pStyle w:val="Normaltindrag"/>
      </w:pPr>
      <w:r w:rsidRPr="008F404F">
        <w:lastRenderedPageBreak/>
        <w:t>Vidare ser Miljöpartiet en brist i att regeringen inte heller har lyckats kop</w:t>
      </w:r>
      <w:r w:rsidRPr="008F404F">
        <w:t>p</w:t>
      </w:r>
      <w:r w:rsidRPr="008F404F">
        <w:t>la samman behovet med det föreslagna antalet flygtimmar för dessa strategiska flygtransporter i regeringens skrivelse 2007/08:51 Nationell str</w:t>
      </w:r>
      <w:r w:rsidRPr="008F404F">
        <w:t>a</w:t>
      </w:r>
      <w:r w:rsidRPr="008F404F">
        <w:t>tegi för svenskt deltagande i internationell freds- och säkerhetsfrämjande verksamhet. Detta ska ses utifrån det långsiktiga perspektivet på 25 år som det föreslagna avtalet handlar om.</w:t>
      </w:r>
    </w:p>
    <w:p w:rsidR="00721E51" w:rsidRPr="008F404F" w:rsidRDefault="00721E51">
      <w:pPr>
        <w:pStyle w:val="Rubrik1"/>
      </w:pPr>
      <w:r w:rsidRPr="008F404F">
        <w:t>Regeringen bör återkomma till riksdagen</w:t>
      </w:r>
    </w:p>
    <w:p w:rsidR="00721E51" w:rsidRPr="008F404F" w:rsidRDefault="00721E51">
      <w:pPr>
        <w:autoSpaceDE w:val="0"/>
        <w:autoSpaceDN w:val="0"/>
        <w:adjustRightInd w:val="0"/>
      </w:pPr>
      <w:r w:rsidRPr="008F404F">
        <w:t>Miljöpartiets huvudsakliga kritik av regeringens proposition är att den låser fast resurser i 25 år utan att beskriva behovet. Därför bör regeringen åte</w:t>
      </w:r>
      <w:r w:rsidRPr="008F404F">
        <w:t>r</w:t>
      </w:r>
      <w:r w:rsidRPr="008F404F">
        <w:t>komma till riksdagen med en behovsanalys innan avtalet kan ingås.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F404F">
        <w:trPr>
          <w:cantSplit/>
        </w:trPr>
        <w:tc>
          <w:tcPr>
            <w:tcW w:w="3046" w:type="dxa"/>
          </w:tcPr>
          <w:p w:rsidR="00721E51" w:rsidRPr="008F404F" w:rsidRDefault="00721E51">
            <w:pPr>
              <w:pStyle w:val="UnderskriftDatum"/>
              <w:spacing w:before="240"/>
            </w:pPr>
            <w:r w:rsidRPr="008F404F">
              <w:t>Stockholm den 2 april 2008</w:t>
            </w:r>
          </w:p>
        </w:tc>
        <w:tc>
          <w:tcPr>
            <w:tcW w:w="3047" w:type="dxa"/>
          </w:tcPr>
          <w:p w:rsidR="00721E51" w:rsidRPr="008F404F" w:rsidRDefault="00721E51">
            <w:pPr>
              <w:pStyle w:val="Underskrifter"/>
              <w:spacing w:before="240"/>
            </w:pPr>
          </w:p>
        </w:tc>
      </w:tr>
      <w:tr w:rsidR="00000000" w:rsidRPr="008F404F">
        <w:trPr>
          <w:cantSplit/>
        </w:trPr>
        <w:tc>
          <w:tcPr>
            <w:tcW w:w="3046" w:type="dxa"/>
          </w:tcPr>
          <w:p w:rsidR="00721E51" w:rsidRPr="008F404F" w:rsidRDefault="00721E51">
            <w:pPr>
              <w:pStyle w:val="Underskrifter"/>
            </w:pPr>
            <w:r w:rsidRPr="008F404F">
              <w:t>Peter Rådberg (mp)</w:t>
            </w:r>
          </w:p>
        </w:tc>
        <w:tc>
          <w:tcPr>
            <w:tcW w:w="3046" w:type="dxa"/>
          </w:tcPr>
          <w:p w:rsidR="00721E51" w:rsidRPr="008F404F" w:rsidRDefault="00721E51">
            <w:pPr>
              <w:pStyle w:val="Underskrifter"/>
            </w:pPr>
          </w:p>
        </w:tc>
      </w:tr>
      <w:tr w:rsidR="00000000" w:rsidRPr="008F404F">
        <w:trPr>
          <w:cantSplit/>
        </w:trPr>
        <w:tc>
          <w:tcPr>
            <w:tcW w:w="3046" w:type="dxa"/>
          </w:tcPr>
          <w:p w:rsidR="00721E51" w:rsidRPr="008F404F" w:rsidRDefault="00721E51">
            <w:pPr>
              <w:pStyle w:val="Underskrifter"/>
            </w:pPr>
            <w:r w:rsidRPr="008F404F">
              <w:t>Bodil Ceballos (mp)</w:t>
            </w:r>
          </w:p>
        </w:tc>
        <w:tc>
          <w:tcPr>
            <w:tcW w:w="3046" w:type="dxa"/>
          </w:tcPr>
          <w:p w:rsidR="00721E51" w:rsidRPr="008F404F" w:rsidRDefault="00721E51">
            <w:pPr>
              <w:pStyle w:val="Underskrifter"/>
            </w:pPr>
            <w:r w:rsidRPr="008F404F">
              <w:t>Max Andersson (mp)</w:t>
            </w:r>
          </w:p>
        </w:tc>
      </w:tr>
      <w:tr w:rsidR="00000000" w:rsidRPr="008F404F">
        <w:trPr>
          <w:cantSplit/>
        </w:trPr>
        <w:tc>
          <w:tcPr>
            <w:tcW w:w="3046" w:type="dxa"/>
          </w:tcPr>
          <w:p w:rsidR="00721E51" w:rsidRPr="008F404F" w:rsidRDefault="00721E51">
            <w:pPr>
              <w:pStyle w:val="Underskrifter"/>
            </w:pPr>
            <w:r w:rsidRPr="008F404F">
              <w:t>Per Bolund (mp)</w:t>
            </w:r>
          </w:p>
        </w:tc>
        <w:tc>
          <w:tcPr>
            <w:tcW w:w="3046" w:type="dxa"/>
          </w:tcPr>
          <w:p w:rsidR="00721E51" w:rsidRPr="008F404F" w:rsidRDefault="00721E51">
            <w:pPr>
              <w:pStyle w:val="Underskrifter"/>
            </w:pPr>
          </w:p>
        </w:tc>
      </w:tr>
    </w:tbl>
    <w:p w:rsidR="00721E51" w:rsidRPr="008F404F" w:rsidRDefault="00721E51">
      <w:pPr>
        <w:pStyle w:val="Normaltindrag"/>
      </w:pPr>
    </w:p>
    <w:sectPr w:rsidR="00721E51" w:rsidRPr="008F404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1E51" w:rsidRPr="008F404F" w:rsidRDefault="00721E51">
      <w:r w:rsidRPr="008F404F">
        <w:separator/>
      </w:r>
    </w:p>
  </w:endnote>
  <w:endnote w:type="continuationSeparator" w:id="0">
    <w:p w:rsidR="00721E51" w:rsidRPr="008F404F" w:rsidRDefault="00721E51">
      <w:r w:rsidRPr="008F40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1E51" w:rsidRPr="008F404F" w:rsidRDefault="008F404F">
    <w:pPr>
      <w:pStyle w:val="Sidfot"/>
    </w:pPr>
    <w:r w:rsidRPr="008F404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500576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1E51" w:rsidRDefault="00721E5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21E51" w:rsidRDefault="00721E5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1E51" w:rsidRPr="008F404F" w:rsidRDefault="008F404F">
    <w:pPr>
      <w:pStyle w:val="Sidfot"/>
    </w:pPr>
    <w:r w:rsidRPr="008F404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72752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1E51" w:rsidRDefault="00721E5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21E51" w:rsidRDefault="00721E5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1E51" w:rsidRPr="008F404F" w:rsidRDefault="008F404F">
    <w:pPr>
      <w:pStyle w:val="Sidfot"/>
    </w:pPr>
    <w:r w:rsidRPr="008F404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10380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1E51" w:rsidRDefault="00721E5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21E51" w:rsidRDefault="00721E5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1E51" w:rsidRPr="008F404F" w:rsidRDefault="00721E51">
      <w:r w:rsidRPr="008F404F">
        <w:separator/>
      </w:r>
    </w:p>
  </w:footnote>
  <w:footnote w:type="continuationSeparator" w:id="0">
    <w:p w:rsidR="00721E51" w:rsidRPr="008F404F" w:rsidRDefault="00721E51">
      <w:r w:rsidRPr="008F404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1E51" w:rsidRPr="008F404F" w:rsidRDefault="008F404F">
    <w:pPr>
      <w:pStyle w:val="Sidhuvud"/>
    </w:pPr>
    <w:r w:rsidRPr="008F404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737894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1E51" w:rsidRDefault="00721E5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21E51" w:rsidRDefault="00721E5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1E51" w:rsidRPr="008F404F" w:rsidRDefault="008F404F">
    <w:pPr>
      <w:pStyle w:val="Sidhuvud"/>
    </w:pPr>
    <w:r w:rsidRPr="008F404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200054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1E51" w:rsidRDefault="00721E5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21E51" w:rsidRDefault="00721E5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1E51" w:rsidRPr="008F404F" w:rsidRDefault="00721E51">
    <w:pPr>
      <w:pStyle w:val="FSHNormal"/>
      <w:tabs>
        <w:tab w:val="right" w:pos="5840"/>
      </w:tabs>
    </w:pPr>
    <w:r w:rsidRPr="008F404F">
      <w:br/>
    </w:r>
    <w:r w:rsidRPr="008F404F">
      <w:fldChar w:fldCharType="begin" w:fldLock="1"/>
    </w:r>
    <w:r w:rsidRPr="008F404F">
      <w:instrText xml:space="preserve"> DOCPROPERTY</w:instrText>
    </w:r>
    <w:r w:rsidRPr="008F404F">
      <w:rPr>
        <w:sz w:val="18"/>
      </w:rPr>
      <w:instrText xml:space="preserve"> "YearUser" *\charformat </w:instrText>
    </w:r>
    <w:r w:rsidRPr="008F404F">
      <w:fldChar w:fldCharType="separate"/>
    </w:r>
    <w:r w:rsidRPr="008F404F">
      <w:t>2007/08</w:t>
    </w:r>
    <w:r w:rsidRPr="008F404F">
      <w:fldChar w:fldCharType="end"/>
    </w:r>
    <w:r w:rsidRPr="008F404F">
      <w:t xml:space="preserve"> </w:t>
    </w:r>
    <w:r w:rsidRPr="008F404F">
      <w:tab/>
      <w:t xml:space="preserve">mnr: </w:t>
    </w:r>
    <w:r w:rsidRPr="008F404F">
      <w:fldChar w:fldCharType="begin" w:fldLock="1"/>
    </w:r>
    <w:r w:rsidRPr="008F404F">
      <w:instrText xml:space="preserve"> DOCPROPERTY</w:instrText>
    </w:r>
    <w:r w:rsidRPr="008F404F">
      <w:rPr>
        <w:sz w:val="18"/>
      </w:rPr>
      <w:instrText xml:space="preserve"> "Motionsnummer" *\charformat </w:instrText>
    </w:r>
    <w:r w:rsidRPr="008F404F">
      <w:fldChar w:fldCharType="separate"/>
    </w:r>
    <w:r w:rsidRPr="008F404F">
      <w:t>Fö12</w:t>
    </w:r>
    <w:r w:rsidRPr="008F404F">
      <w:fldChar w:fldCharType="end"/>
    </w:r>
    <w:r w:rsidRPr="008F404F">
      <w:br/>
    </w:r>
    <w:r w:rsidRPr="008F404F">
      <w:fldChar w:fldCharType="begin" w:fldLock="1"/>
    </w:r>
    <w:r w:rsidRPr="008F404F">
      <w:instrText xml:space="preserve"> DOCPROPERTY</w:instrText>
    </w:r>
    <w:r w:rsidRPr="008F404F">
      <w:rPr>
        <w:sz w:val="18"/>
      </w:rPr>
      <w:instrText xml:space="preserve"> "Samling" *\charformat </w:instrText>
    </w:r>
    <w:r w:rsidRPr="008F404F">
      <w:fldChar w:fldCharType="end"/>
    </w:r>
    <w:r w:rsidRPr="008F404F">
      <w:tab/>
      <w:t xml:space="preserve">pnr: </w:t>
    </w:r>
    <w:r w:rsidRPr="008F404F">
      <w:fldChar w:fldCharType="begin" w:fldLock="1"/>
    </w:r>
    <w:r w:rsidRPr="008F404F">
      <w:instrText xml:space="preserve"> DOCPROPERTY</w:instrText>
    </w:r>
    <w:r w:rsidRPr="008F404F">
      <w:rPr>
        <w:sz w:val="18"/>
      </w:rPr>
      <w:instrText xml:space="preserve"> "Partinummer" *\charformat </w:instrText>
    </w:r>
    <w:r w:rsidRPr="008F404F">
      <w:fldChar w:fldCharType="separate"/>
    </w:r>
    <w:r w:rsidRPr="008F404F">
      <w:t>mp39</w:t>
    </w:r>
    <w:r w:rsidRPr="008F404F">
      <w:fldChar w:fldCharType="end"/>
    </w:r>
  </w:p>
  <w:p w:rsidR="00721E51" w:rsidRPr="008F404F" w:rsidRDefault="00721E51">
    <w:pPr>
      <w:pStyle w:val="FSHRub1"/>
    </w:pPr>
    <w:r w:rsidRPr="008F404F">
      <w:t>Motion till riksdagen</w:t>
    </w:r>
    <w:r w:rsidRPr="008F404F">
      <w:br/>
    </w:r>
    <w:r w:rsidRPr="008F404F">
      <w:fldChar w:fldCharType="begin" w:fldLock="1"/>
    </w:r>
    <w:r w:rsidRPr="008F404F">
      <w:instrText xml:space="preserve"> DOCPROPERTY "YearUser" *\charformat </w:instrText>
    </w:r>
    <w:r w:rsidRPr="008F404F">
      <w:fldChar w:fldCharType="separate"/>
    </w:r>
    <w:r w:rsidRPr="008F404F">
      <w:t>2007/08</w:t>
    </w:r>
    <w:r w:rsidRPr="008F404F">
      <w:fldChar w:fldCharType="end"/>
    </w:r>
    <w:r w:rsidRPr="008F404F">
      <w:t>:</w:t>
    </w:r>
    <w:r w:rsidRPr="008F404F">
      <w:fldChar w:fldCharType="begin" w:fldLock="1"/>
    </w:r>
    <w:r w:rsidRPr="008F404F">
      <w:instrText xml:space="preserve"> DOCPROPERTY "Motionsnummer" *\charformat </w:instrText>
    </w:r>
    <w:r w:rsidRPr="008F404F">
      <w:fldChar w:fldCharType="separate"/>
    </w:r>
    <w:r w:rsidRPr="008F404F">
      <w:t>Fö12</w:t>
    </w:r>
    <w:r w:rsidRPr="008F404F">
      <w:fldChar w:fldCharType="end"/>
    </w:r>
  </w:p>
  <w:p w:rsidR="00721E51" w:rsidRPr="008F404F" w:rsidRDefault="00721E51">
    <w:pPr>
      <w:pStyle w:val="FSHNormalS5"/>
    </w:pPr>
    <w:r w:rsidRPr="008F404F">
      <w:fldChar w:fldCharType="begin" w:fldLock="1"/>
    </w:r>
    <w:r w:rsidRPr="008F404F">
      <w:instrText xml:space="preserve"> DOCPROPERTY "MotionarText" *\charformat </w:instrText>
    </w:r>
    <w:r w:rsidRPr="008F404F">
      <w:fldChar w:fldCharType="separate"/>
    </w:r>
    <w:r w:rsidRPr="008F404F">
      <w:t>av Peter Rådberg m.fl. (mp)</w:t>
    </w:r>
    <w:r w:rsidRPr="008F404F">
      <w:fldChar w:fldCharType="end"/>
    </w:r>
    <w:r w:rsidRPr="008F404F">
      <w:br/>
    </w:r>
    <w:r w:rsidRPr="008F404F">
      <w:fldChar w:fldCharType="begin" w:fldLock="1"/>
    </w:r>
    <w:r w:rsidRPr="008F404F">
      <w:instrText xml:space="preserve"> DOCPROPERTY "SvarFrasKort" *\charformat </w:instrText>
    </w:r>
    <w:r w:rsidRPr="008F404F">
      <w:fldChar w:fldCharType="separate"/>
    </w:r>
    <w:r w:rsidRPr="008F404F">
      <w:t>med anledning av prop. 2007/08:56</w:t>
    </w:r>
    <w:r w:rsidRPr="008F404F">
      <w:fldChar w:fldCharType="end"/>
    </w:r>
  </w:p>
  <w:p w:rsidR="00721E51" w:rsidRPr="008F404F" w:rsidRDefault="00721E51">
    <w:pPr>
      <w:pStyle w:val="FSHTitel"/>
    </w:pPr>
    <w:r w:rsidRPr="008F404F">
      <w:fldChar w:fldCharType="begin" w:fldLock="1"/>
    </w:r>
    <w:r w:rsidRPr="008F404F">
      <w:instrText xml:space="preserve"> DOCPROPERTY</w:instrText>
    </w:r>
    <w:r w:rsidRPr="008F404F">
      <w:rPr>
        <w:sz w:val="18"/>
      </w:rPr>
      <w:instrText xml:space="preserve"> "RubrikSvar" *\charformat </w:instrText>
    </w:r>
    <w:r w:rsidRPr="008F404F">
      <w:fldChar w:fldCharType="separate"/>
    </w:r>
    <w:r w:rsidRPr="008F404F">
      <w:t>Multilateralt samarbete om strategiska flygtransporter</w:t>
    </w:r>
    <w:r w:rsidRPr="008F404F">
      <w:fldChar w:fldCharType="end"/>
    </w:r>
  </w:p>
  <w:p w:rsidR="00721E51" w:rsidRPr="008F404F" w:rsidRDefault="00721E51">
    <w:pPr>
      <w:pStyle w:val="Normal00"/>
    </w:pPr>
  </w:p>
  <w:p w:rsidR="00721E51" w:rsidRPr="008F404F" w:rsidRDefault="00721E5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BBD71F0"/>
    <w:multiLevelType w:val="hybridMultilevel"/>
    <w:tmpl w:val="D21ACC20"/>
    <w:lvl w:ilvl="0" w:tplc="EF5A16E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16785310">
    <w:abstractNumId w:val="8"/>
  </w:num>
  <w:num w:numId="2" w16cid:durableId="1450587885">
    <w:abstractNumId w:val="9"/>
  </w:num>
  <w:num w:numId="3" w16cid:durableId="1647734995">
    <w:abstractNumId w:val="8"/>
  </w:num>
  <w:num w:numId="4" w16cid:durableId="586423471">
    <w:abstractNumId w:val="9"/>
  </w:num>
  <w:num w:numId="5" w16cid:durableId="584073687">
    <w:abstractNumId w:val="13"/>
  </w:num>
  <w:num w:numId="6" w16cid:durableId="269553322">
    <w:abstractNumId w:val="10"/>
  </w:num>
  <w:num w:numId="7" w16cid:durableId="896892400">
    <w:abstractNumId w:val="11"/>
  </w:num>
  <w:num w:numId="8" w16cid:durableId="906377753">
    <w:abstractNumId w:val="12"/>
  </w:num>
  <w:num w:numId="9" w16cid:durableId="165755262">
    <w:abstractNumId w:val="8"/>
  </w:num>
  <w:num w:numId="10" w16cid:durableId="1651325971">
    <w:abstractNumId w:val="3"/>
  </w:num>
  <w:num w:numId="11" w16cid:durableId="1671641181">
    <w:abstractNumId w:val="2"/>
  </w:num>
  <w:num w:numId="12" w16cid:durableId="284047520">
    <w:abstractNumId w:val="1"/>
  </w:num>
  <w:num w:numId="13" w16cid:durableId="432822900">
    <w:abstractNumId w:val="0"/>
  </w:num>
  <w:num w:numId="14" w16cid:durableId="1499810879">
    <w:abstractNumId w:val="9"/>
  </w:num>
  <w:num w:numId="15" w16cid:durableId="1150907419">
    <w:abstractNumId w:val="7"/>
  </w:num>
  <w:num w:numId="16" w16cid:durableId="147401319">
    <w:abstractNumId w:val="6"/>
  </w:num>
  <w:num w:numId="17" w16cid:durableId="1867985161">
    <w:abstractNumId w:val="5"/>
  </w:num>
  <w:num w:numId="18" w16cid:durableId="1543859677">
    <w:abstractNumId w:val="4"/>
  </w:num>
  <w:num w:numId="19" w16cid:durableId="198006620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4-02"/>
    <w:docVar w:name="PersonGUIDs" w:val="{B81B8A0A-08CE-44CC-9E69-32C06335E529},{44E1179A-EAF6-4300-B094-8294DC01CCC9},{891F8238-7272-4195-A81B-8E357071C4D2},{7CC9A58C-3141-48A3-86B8-8EA19B911E01}"/>
  </w:docVars>
  <w:rsids>
    <w:rsidRoot w:val="00850057"/>
    <w:rsid w:val="00721E51"/>
    <w:rsid w:val="00850057"/>
    <w:rsid w:val="008F404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3686EB7-5DB5-4EDE-B4AD-991A97F52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304</Words>
  <Characters>1795</Characters>
  <Application>Microsoft Office Word</Application>
  <DocSecurity>4</DocSecurity>
  <Lines>39</Lines>
  <Paragraphs>18</Paragraphs>
  <ScaleCrop>false</ScaleCrop>
  <HeadingPairs>
    <vt:vector size="2" baseType="variant">
      <vt:variant>
        <vt:lpstr>Rubrik</vt:lpstr>
      </vt:variant>
      <vt:variant>
        <vt:i4>1</vt:i4>
      </vt:variant>
    </vt:vector>
  </HeadingPairs>
  <TitlesOfParts>
    <vt:vector size="1" baseType="lpstr">
      <vt:lpstr>mp039</vt:lpstr>
    </vt:vector>
  </TitlesOfParts>
  <Company>Riksdagen</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mp039</dc:title>
  <dc:subject>mp039</dc:subject>
  <dc:creator>Riksdagen</dc:creator>
  <cp:keywords>Riksdagen</cp:keywords>
  <dc:description>TKG-ktrl, MSMQ4mb, PersReg-Distribution mm</dc:description>
  <cp:lastModifiedBy>Lars Brink</cp:lastModifiedBy>
  <cp:revision>2</cp:revision>
  <cp:lastPrinted>2008-04-07T13:50:00Z</cp:lastPrinted>
  <dcterms:created xsi:type="dcterms:W3CDTF">2025-12-17T05:20:00Z</dcterms:created>
  <dcterms:modified xsi:type="dcterms:W3CDTF">2025-12-17T05:20:00Z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mot2000_492_2008-04-02</vt:lpwstr>
  </property>
  <property fmtid="{D5CDD505-2E9C-101B-9397-08002B2CF9AE}" pid="3" name="version">
    <vt:lpwstr>mot2000_492_2008-04-02</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2007/08:56 Multilateralt samarbete om strategiska flygtransporter</vt:lpwstr>
  </property>
  <property fmtid="{D5CDD505-2E9C-101B-9397-08002B2CF9AE}" pid="11" name="SvarFrasKort">
    <vt:lpwstr>med anledning av prop. 2007/08:56</vt:lpwstr>
  </property>
  <property fmtid="{D5CDD505-2E9C-101B-9397-08002B2CF9AE}" pid="12" name="Svar">
    <vt:lpwstr>Proposition</vt:lpwstr>
  </property>
  <property fmtid="{D5CDD505-2E9C-101B-9397-08002B2CF9AE}" pid="13" name="SvarNr">
    <vt:lpwstr>2007/08:56</vt:lpwstr>
  </property>
  <property fmtid="{D5CDD505-2E9C-101B-9397-08002B2CF9AE}" pid="14" name="RubrikSvar">
    <vt:lpwstr>Multilateralt samarbete om strategiska flygtransporter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mp39</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Peter Rådberg m.fl. (mp)</vt:lpwstr>
  </property>
  <property fmtid="{D5CDD505-2E9C-101B-9397-08002B2CF9AE}" pid="26" name="MotionarLista">
    <vt:lpwstr>Rådberg, Peter (mp)\Ceballos, Bodil (mp)\Andersson, Max (mp)\Bolund, Per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Rådberg (mp), Bodil Ceballos (mp), Max Andersson (mp), Per Bolund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Fö12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april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20072008000001090112000000390075</vt:lpwstr>
  </property>
  <property fmtid="{D5CDD505-2E9C-101B-9397-08002B2CF9AE}" pid="47" name="datum">
    <vt:lpwstr>080402</vt:lpwstr>
  </property>
  <property fmtid="{D5CDD505-2E9C-101B-9397-08002B2CF9AE}" pid="48" name="avsändar-e-post">
    <vt:lpwstr>magnus.lindgren@riksdagen.se</vt:lpwstr>
  </property>
  <property fmtid="{D5CDD505-2E9C-101B-9397-08002B2CF9AE}" pid="49" name="id">
    <vt:lpwstr>20072008000001090112000000390075</vt:lpwstr>
  </property>
  <property fmtid="{D5CDD505-2E9C-101B-9397-08002B2CF9AE}" pid="50" name="nummer">
    <vt:lpwstr>12</vt:lpwstr>
  </property>
  <property fmtid="{D5CDD505-2E9C-101B-9397-08002B2CF9AE}" pid="51" name="utskottsbeteckning">
    <vt:lpwstr>Fö</vt:lpwstr>
  </property>
  <property fmtid="{D5CDD505-2E9C-101B-9397-08002B2CF9AE}" pid="52" name="GlobalUID">
    <vt:lpwstr>{AD337170-C5CB-455C-A889-C9662772E1DF}</vt:lpwstr>
  </property>
  <property fmtid="{D5CDD505-2E9C-101B-9397-08002B2CF9AE}" pid="53" name="Överföringar">
    <vt:i4>0</vt:i4>
  </property>
  <property fmtid="{D5CDD505-2E9C-101B-9397-08002B2CF9AE}" pid="54" name="Checksum">
    <vt:lpwstr>*0013454083451*</vt:lpwstr>
  </property>
  <property fmtid="{D5CDD505-2E9C-101B-9397-08002B2CF9AE}" pid="55" name="skuggnummer">
    <vt:lpwstr/>
  </property>
  <property fmtid="{D5CDD505-2E9C-101B-9397-08002B2CF9AE}" pid="56" name="urixVersion">
    <vt:lpwstr>3.2.2.12</vt:lpwstr>
  </property>
  <property fmtid="{D5CDD505-2E9C-101B-9397-08002B2CF9AE}" pid="57" name="urixOrigin">
    <vt:lpwstr>080407 15:50:36.379</vt:lpwstr>
  </property>
  <property fmtid="{D5CDD505-2E9C-101B-9397-08002B2CF9AE}" pid="58" name="urixGuid">
    <vt:lpwstr>{ECAF0582-E994-4C06-9FF4-F44126FB270B}</vt:lpwstr>
  </property>
</Properties>
</file>