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DC1ADD2D7CA4B9EA9920BC1B1C1ED13"/>
        </w:placeholder>
        <w:text/>
      </w:sdtPr>
      <w:sdtEndPr/>
      <w:sdtContent>
        <w:p w:rsidRPr="009B062B" w:rsidR="00AF30DD" w:rsidP="002C053E" w:rsidRDefault="00AF30DD" w14:paraId="4E02346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571891b-3cb6-45e6-806f-7e639f5eaa37"/>
        <w:id w:val="695193313"/>
        <w:lock w:val="sdtLocked"/>
      </w:sdtPr>
      <w:sdtEndPr/>
      <w:sdtContent>
        <w:p w:rsidR="00774ED8" w:rsidRDefault="002C37EE" w14:paraId="6EB171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en samlad klövviltsförvaltning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86A1898AD904A92B7AE0BB3C7473290"/>
        </w:placeholder>
        <w:text/>
      </w:sdtPr>
      <w:sdtEndPr/>
      <w:sdtContent>
        <w:p w:rsidRPr="009B062B" w:rsidR="006D79C9" w:rsidP="00333E95" w:rsidRDefault="006D79C9" w14:paraId="561DCE72" w14:textId="77777777">
          <w:pPr>
            <w:pStyle w:val="Rubrik1"/>
          </w:pPr>
          <w:r>
            <w:t>Motivering</w:t>
          </w:r>
        </w:p>
      </w:sdtContent>
    </w:sdt>
    <w:p w:rsidRPr="002C053E" w:rsidR="00BB6339" w:rsidP="003F3631" w:rsidRDefault="0043113F" w14:paraId="3DD14A76" w14:textId="337E3756">
      <w:pPr>
        <w:pStyle w:val="Normalutanindragellerluft"/>
      </w:pPr>
      <w:r w:rsidRPr="002C053E">
        <w:t>Viltskador på jord och skog orsakas inte bara av älgen. Älgen beskylls ofta för skadorna i vår skog samtidigt som vi vet att det är det samlade betestrycket som är viktigt och det orsakas av allt vårt klövvilt. I jordbruket är det vildsvin och våra hjortarter som orsakar d</w:t>
      </w:r>
      <w:r w:rsidR="00B379F2">
        <w:t>e</w:t>
      </w:r>
      <w:r w:rsidRPr="002C053E">
        <w:t xml:space="preserve"> mesta skadorna. </w:t>
      </w:r>
      <w:r w:rsidRPr="002C053E" w:rsidR="00E24A21">
        <w:t xml:space="preserve">I </w:t>
      </w:r>
      <w:r w:rsidRPr="002C053E">
        <w:t>vissa delar av Sverige är det viltet som bestämmer vad bonden ska odla. Skadetrycket ser olika ut i landet och är beroende av vilka viltarter som finns just där. Därför är det viktigt med en regional förvaltning där man fattar beslut nära d</w:t>
      </w:r>
      <w:r w:rsidR="00050B95">
        <w:t>em</w:t>
      </w:r>
      <w:r w:rsidRPr="002C053E">
        <w:t xml:space="preserve"> det berör. Idag har vi en älgförvaltning och rovdjursförvaltning som hanteras av viltförvalt</w:t>
      </w:r>
      <w:r w:rsidR="003F3631">
        <w:softHyphen/>
      </w:r>
      <w:r w:rsidRPr="002C053E">
        <w:t>ningsdelegationerna regionalt. Vi behöver förvalta alla våra klövviltsarter. Detta kan göras genom ett utökat uppdrag till viltförvaltningsdelegationerna. Så att vi kan säker</w:t>
      </w:r>
      <w:r w:rsidR="003F3631">
        <w:softHyphen/>
      </w:r>
      <w:bookmarkStart w:name="_GoBack" w:id="1"/>
      <w:bookmarkEnd w:id="1"/>
      <w:r w:rsidRPr="002C053E">
        <w:t>ställa att d</w:t>
      </w:r>
      <w:r w:rsidR="00050B95">
        <w:t>e</w:t>
      </w:r>
      <w:r w:rsidRPr="002C053E">
        <w:t xml:space="preserve"> olika djurarternas tryck på skogen och jordbruket är i balans. Därför är det viktigt med en samlad klövviltsförvaltning i Sverige. I viltförvaltningsdelegationerna finns representanter från hela samhället och besluten fattas regionalt.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4BBA7FA1FD4A7EAC7DDCA0955E3003"/>
        </w:placeholder>
      </w:sdtPr>
      <w:sdtEndPr>
        <w:rPr>
          <w:i w:val="0"/>
          <w:noProof w:val="0"/>
        </w:rPr>
      </w:sdtEndPr>
      <w:sdtContent>
        <w:p w:rsidR="002C053E" w:rsidP="006F516B" w:rsidRDefault="002C053E" w14:paraId="3330398D" w14:textId="77777777"/>
        <w:p w:rsidRPr="008E0FE2" w:rsidR="004801AC" w:rsidP="006F516B" w:rsidRDefault="003F3631" w14:paraId="3FCEFA27" w14:textId="00BA960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82925" w:rsidRDefault="00A82925" w14:paraId="0AF45A93" w14:textId="77777777"/>
    <w:sectPr w:rsidR="00A829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2D5FE" w14:textId="77777777" w:rsidR="00E76F35" w:rsidRDefault="00E76F35" w:rsidP="000C1CAD">
      <w:pPr>
        <w:spacing w:line="240" w:lineRule="auto"/>
      </w:pPr>
      <w:r>
        <w:separator/>
      </w:r>
    </w:p>
  </w:endnote>
  <w:endnote w:type="continuationSeparator" w:id="0">
    <w:p w14:paraId="30637EEF" w14:textId="77777777" w:rsidR="00E76F35" w:rsidRDefault="00E76F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CB5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035F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F445" w14:textId="05577DEF" w:rsidR="00262EA3" w:rsidRPr="006F516B" w:rsidRDefault="00262EA3" w:rsidP="006F51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03C8D" w14:textId="77777777" w:rsidR="00E76F35" w:rsidRDefault="00E76F35" w:rsidP="000C1CAD">
      <w:pPr>
        <w:spacing w:line="240" w:lineRule="auto"/>
      </w:pPr>
      <w:r>
        <w:separator/>
      </w:r>
    </w:p>
  </w:footnote>
  <w:footnote w:type="continuationSeparator" w:id="0">
    <w:p w14:paraId="37C6082D" w14:textId="77777777" w:rsidR="00E76F35" w:rsidRDefault="00E76F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5DD3F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68283F" wp14:anchorId="2FACE2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F3631" w14:paraId="49DE7963" w14:textId="75F83D4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80B8692D9F4879A84746CC8F404ABE"/>
                              </w:placeholder>
                              <w:text/>
                            </w:sdtPr>
                            <w:sdtEndPr/>
                            <w:sdtContent>
                              <w:r w:rsidR="00406FE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6FA34E6F574487AEE5EBDC7CA94A3B"/>
                              </w:placeholder>
                              <w:text/>
                            </w:sdtPr>
                            <w:sdtEndPr/>
                            <w:sdtContent>
                              <w:r w:rsidR="00406FE8">
                                <w:t>1463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ACE2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F3631" w14:paraId="49DE7963" w14:textId="75F83D4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80B8692D9F4879A84746CC8F404ABE"/>
                        </w:placeholder>
                        <w:text/>
                      </w:sdtPr>
                      <w:sdtEndPr/>
                      <w:sdtContent>
                        <w:r w:rsidR="00406FE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6FA34E6F574487AEE5EBDC7CA94A3B"/>
                        </w:placeholder>
                        <w:text/>
                      </w:sdtPr>
                      <w:sdtEndPr/>
                      <w:sdtContent>
                        <w:r w:rsidR="00406FE8">
                          <w:t>1463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D5636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77D11D3" w14:textId="77777777">
    <w:pPr>
      <w:jc w:val="right"/>
    </w:pPr>
  </w:p>
  <w:p w:rsidR="00262EA3" w:rsidP="00776B74" w:rsidRDefault="00262EA3" w14:paraId="4421B9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F3631" w14:paraId="796EBA5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3741A8" wp14:anchorId="34DCBC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F3631" w14:paraId="27EEF671" w14:textId="4F1F636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06FE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06FE8">
          <w:t>1463</w:t>
        </w:r>
      </w:sdtContent>
    </w:sdt>
  </w:p>
  <w:p w:rsidRPr="008227B3" w:rsidR="00262EA3" w:rsidP="008227B3" w:rsidRDefault="003F3631" w14:paraId="1571234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F3631" w14:paraId="3063D0B5" w14:textId="5BB506D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:1990</w:t>
        </w:r>
      </w:sdtContent>
    </w:sdt>
  </w:p>
  <w:p w:rsidR="00262EA3" w:rsidP="00E03A3D" w:rsidRDefault="003F3631" w14:paraId="004A8F24" w14:textId="377C1C5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Monica Haider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06FE8" w14:paraId="47621452" w14:textId="231B70C1">
        <w:pPr>
          <w:pStyle w:val="FSHRub2"/>
        </w:pPr>
        <w:r>
          <w:t>En samlad klövviltsförvaltning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B269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D2C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95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5FB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A59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A5D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8D8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53E"/>
    <w:rsid w:val="002C37EE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631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6FE8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3F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A2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62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650C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9E7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CC2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16B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ED8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2C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73D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3FF"/>
    <w:rsid w:val="008B353D"/>
    <w:rsid w:val="008B412D"/>
    <w:rsid w:val="008B41C1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81A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925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9F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2802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BAE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A21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F35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2F8E47"/>
  <w15:chartTrackingRefBased/>
  <w15:docId w15:val="{AB07580A-B19D-4DDA-900F-2D4C3DB8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C1ADD2D7CA4B9EA9920BC1B1C1E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49297-E2E7-4A76-8466-903579FC776F}"/>
      </w:docPartPr>
      <w:docPartBody>
        <w:p w:rsidR="00F3075C" w:rsidRDefault="00103679">
          <w:pPr>
            <w:pStyle w:val="FDC1ADD2D7CA4B9EA9920BC1B1C1ED1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6A1898AD904A92B7AE0BB3C7473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B41A7-914B-4DFD-922C-AB9DDEF76F6A}"/>
      </w:docPartPr>
      <w:docPartBody>
        <w:p w:rsidR="00F3075C" w:rsidRDefault="00103679">
          <w:pPr>
            <w:pStyle w:val="F86A1898AD904A92B7AE0BB3C747329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80B8692D9F4879A84746CC8F404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A5A6E-BB3C-4202-BCB2-B88DD846A653}"/>
      </w:docPartPr>
      <w:docPartBody>
        <w:p w:rsidR="00F3075C" w:rsidRDefault="00103679">
          <w:pPr>
            <w:pStyle w:val="2680B8692D9F4879A84746CC8F404A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6FA34E6F574487AEE5EBDC7CA94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E8BA9-78B8-418C-8DE3-24980DC4F242}"/>
      </w:docPartPr>
      <w:docPartBody>
        <w:p w:rsidR="00F3075C" w:rsidRDefault="00103679">
          <w:pPr>
            <w:pStyle w:val="156FA34E6F574487AEE5EBDC7CA94A3B"/>
          </w:pPr>
          <w:r>
            <w:t xml:space="preserve"> </w:t>
          </w:r>
        </w:p>
      </w:docPartBody>
    </w:docPart>
    <w:docPart>
      <w:docPartPr>
        <w:name w:val="F44BBA7FA1FD4A7EAC7DDCA0955E3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F6740-82C2-46CC-97E5-F2E16EDF6528}"/>
      </w:docPartPr>
      <w:docPartBody>
        <w:p w:rsidR="00202F60" w:rsidRDefault="00202F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79"/>
    <w:rsid w:val="00103679"/>
    <w:rsid w:val="00202F60"/>
    <w:rsid w:val="005D126F"/>
    <w:rsid w:val="00670B34"/>
    <w:rsid w:val="00924D2A"/>
    <w:rsid w:val="00F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C1ADD2D7CA4B9EA9920BC1B1C1ED13">
    <w:name w:val="FDC1ADD2D7CA4B9EA9920BC1B1C1ED13"/>
  </w:style>
  <w:style w:type="paragraph" w:customStyle="1" w:styleId="25EB719499C54C69A95EAE1A38B851C8">
    <w:name w:val="25EB719499C54C69A95EAE1A38B851C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CFD2E6F5131434D8F788C54FF13AF3D">
    <w:name w:val="5CFD2E6F5131434D8F788C54FF13AF3D"/>
  </w:style>
  <w:style w:type="paragraph" w:customStyle="1" w:styleId="F86A1898AD904A92B7AE0BB3C7473290">
    <w:name w:val="F86A1898AD904A92B7AE0BB3C7473290"/>
  </w:style>
  <w:style w:type="paragraph" w:customStyle="1" w:styleId="E66B953B9BD24B7C9DDB32569945BB62">
    <w:name w:val="E66B953B9BD24B7C9DDB32569945BB62"/>
  </w:style>
  <w:style w:type="paragraph" w:customStyle="1" w:styleId="7AE2897D24BD4AC2A105D7B39B2FE7C3">
    <w:name w:val="7AE2897D24BD4AC2A105D7B39B2FE7C3"/>
  </w:style>
  <w:style w:type="paragraph" w:customStyle="1" w:styleId="2680B8692D9F4879A84746CC8F404ABE">
    <w:name w:val="2680B8692D9F4879A84746CC8F404ABE"/>
  </w:style>
  <w:style w:type="paragraph" w:customStyle="1" w:styleId="156FA34E6F574487AEE5EBDC7CA94A3B">
    <w:name w:val="156FA34E6F574487AEE5EBDC7CA94A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AC779E-3742-4341-8A01-C77FFC29142C}"/>
</file>

<file path=customXml/itemProps2.xml><?xml version="1.0" encoding="utf-8"?>
<ds:datastoreItem xmlns:ds="http://schemas.openxmlformats.org/officeDocument/2006/customXml" ds:itemID="{43B56B3F-86A9-490C-9F7E-E75185F30FB9}"/>
</file>

<file path=customXml/itemProps3.xml><?xml version="1.0" encoding="utf-8"?>
<ds:datastoreItem xmlns:ds="http://schemas.openxmlformats.org/officeDocument/2006/customXml" ds:itemID="{3E1C25B6-2AC1-4E43-AB7B-D98CA60EB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1089</Characters>
  <Application>Microsoft Office Word</Application>
  <DocSecurity>0</DocSecurity>
  <Lines>23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S1463 En samlad klövviltsförvaltning</vt:lpstr>
      <vt:lpstr>
      </vt:lpstr>
    </vt:vector>
  </TitlesOfParts>
  <Company>Sveriges riksdag</Company>
  <LinksUpToDate>false</LinksUpToDate>
  <CharactersWithSpaces>1278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