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DED3437" w14:textId="77777777">
        <w:tc>
          <w:tcPr>
            <w:tcW w:w="2268" w:type="dxa"/>
          </w:tcPr>
          <w:p w14:paraId="1F9516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59987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A08DF1B" w14:textId="77777777">
        <w:tc>
          <w:tcPr>
            <w:tcW w:w="2268" w:type="dxa"/>
          </w:tcPr>
          <w:p w14:paraId="6FF917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1F7C9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8710C5" w14:textId="77777777">
        <w:tc>
          <w:tcPr>
            <w:tcW w:w="3402" w:type="dxa"/>
            <w:gridSpan w:val="2"/>
          </w:tcPr>
          <w:p w14:paraId="216400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46A71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62111D" w14:textId="77777777">
        <w:tc>
          <w:tcPr>
            <w:tcW w:w="2268" w:type="dxa"/>
          </w:tcPr>
          <w:p w14:paraId="229B26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290975" w14:textId="21B31F18" w:rsidR="00D44CCE" w:rsidRPr="009D0479" w:rsidRDefault="008B5DA8" w:rsidP="00D44CCE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</w:rPr>
            </w:pPr>
            <w:r w:rsidRPr="009D0479">
              <w:rPr>
                <w:rFonts w:ascii="OrigGarmnd BT" w:hAnsi="OrigGarmnd BT"/>
                <w:sz w:val="20"/>
              </w:rPr>
              <w:t xml:space="preserve">Dnr </w:t>
            </w:r>
            <w:r w:rsidR="00A15B33" w:rsidRPr="009D0479">
              <w:rPr>
                <w:rFonts w:ascii="OrigGarmnd BT" w:hAnsi="OrigGarmnd BT"/>
              </w:rPr>
              <w:t>Fi2016/03393</w:t>
            </w:r>
            <w:r w:rsidR="00D44CCE" w:rsidRPr="009D0479">
              <w:rPr>
                <w:rFonts w:ascii="OrigGarmnd BT" w:hAnsi="OrigGarmnd BT"/>
              </w:rPr>
              <w:t>/K</w:t>
            </w:r>
          </w:p>
          <w:p w14:paraId="025C9238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2928FC8" w14:textId="77777777">
        <w:tc>
          <w:tcPr>
            <w:tcW w:w="2268" w:type="dxa"/>
          </w:tcPr>
          <w:p w14:paraId="313743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30FE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376289" w14:textId="77777777">
        <w:trPr>
          <w:trHeight w:val="284"/>
        </w:trPr>
        <w:tc>
          <w:tcPr>
            <w:tcW w:w="4911" w:type="dxa"/>
          </w:tcPr>
          <w:p w14:paraId="2BA2CA4B" w14:textId="77777777" w:rsidR="006E4E11" w:rsidRDefault="008B5D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9675C0E" w14:textId="77777777">
        <w:trPr>
          <w:trHeight w:val="284"/>
        </w:trPr>
        <w:tc>
          <w:tcPr>
            <w:tcW w:w="4911" w:type="dxa"/>
          </w:tcPr>
          <w:p w14:paraId="2ACBD998" w14:textId="77777777" w:rsidR="006E4E11" w:rsidRDefault="008B5DA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60F8C997" w14:textId="77777777">
        <w:trPr>
          <w:trHeight w:val="284"/>
        </w:trPr>
        <w:tc>
          <w:tcPr>
            <w:tcW w:w="4911" w:type="dxa"/>
          </w:tcPr>
          <w:p w14:paraId="3D437B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6C945B" w14:textId="77777777">
        <w:trPr>
          <w:trHeight w:val="284"/>
        </w:trPr>
        <w:tc>
          <w:tcPr>
            <w:tcW w:w="4911" w:type="dxa"/>
          </w:tcPr>
          <w:p w14:paraId="435A8B89" w14:textId="77777777" w:rsidR="00D44CCE" w:rsidRDefault="006B5ED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  <w:p w14:paraId="03A7CC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1C1952" w14:textId="77777777">
        <w:trPr>
          <w:trHeight w:val="284"/>
        </w:trPr>
        <w:tc>
          <w:tcPr>
            <w:tcW w:w="4911" w:type="dxa"/>
          </w:tcPr>
          <w:p w14:paraId="7B844A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E857C0" w14:textId="77777777">
        <w:trPr>
          <w:trHeight w:val="284"/>
        </w:trPr>
        <w:tc>
          <w:tcPr>
            <w:tcW w:w="4911" w:type="dxa"/>
          </w:tcPr>
          <w:p w14:paraId="4FF31E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7B27A2" w14:textId="77777777" w:rsidR="006E4E11" w:rsidRDefault="008B5DA8">
      <w:pPr>
        <w:framePr w:w="4400" w:h="2523" w:wrap="notBeside" w:vAnchor="page" w:hAnchor="page" w:x="6453" w:y="2445"/>
        <w:ind w:left="142"/>
      </w:pPr>
      <w:r>
        <w:t>Till riksdagen</w:t>
      </w:r>
    </w:p>
    <w:p w14:paraId="67AC453F" w14:textId="0050FEB6" w:rsidR="006E4E11" w:rsidRDefault="00B935CF" w:rsidP="008B5DA8">
      <w:pPr>
        <w:pStyle w:val="RKrubrik"/>
        <w:pBdr>
          <w:bottom w:val="single" w:sz="4" w:space="1" w:color="auto"/>
        </w:pBdr>
        <w:spacing w:before="0" w:after="0"/>
      </w:pPr>
      <w:r>
        <w:t>Svar på fråga 2016/17:38</w:t>
      </w:r>
      <w:r w:rsidR="008B5DA8">
        <w:t xml:space="preserve"> av </w:t>
      </w:r>
      <w:r>
        <w:t xml:space="preserve">Erik </w:t>
      </w:r>
      <w:proofErr w:type="spellStart"/>
      <w:r>
        <w:t>Bengtzboe</w:t>
      </w:r>
      <w:proofErr w:type="spellEnd"/>
      <w:r w:rsidR="008B5DA8">
        <w:t xml:space="preserve"> (M) </w:t>
      </w:r>
      <w:r>
        <w:t>Statens ansvar för kostnader till följd av regionsammanslagning</w:t>
      </w:r>
    </w:p>
    <w:p w14:paraId="56E96218" w14:textId="77777777" w:rsidR="006E4E11" w:rsidRDefault="006E4E11">
      <w:pPr>
        <w:pStyle w:val="RKnormal"/>
      </w:pPr>
    </w:p>
    <w:p w14:paraId="52651540" w14:textId="2F273806" w:rsidR="006E4E11" w:rsidRDefault="00B935CF">
      <w:pPr>
        <w:pStyle w:val="RKnormal"/>
      </w:pPr>
      <w:r>
        <w:t xml:space="preserve">Erik </w:t>
      </w:r>
      <w:proofErr w:type="spellStart"/>
      <w:r>
        <w:t>Bengtzboe</w:t>
      </w:r>
      <w:proofErr w:type="spellEnd"/>
      <w:r w:rsidR="008B5DA8">
        <w:t xml:space="preserve"> </w:t>
      </w:r>
      <w:r w:rsidR="003129E0">
        <w:t xml:space="preserve">(M) </w:t>
      </w:r>
      <w:r w:rsidR="008B5DA8">
        <w:t>har</w:t>
      </w:r>
      <w:r w:rsidR="00D702DC">
        <w:t xml:space="preserve">, </w:t>
      </w:r>
      <w:r>
        <w:t>med anledning av det delbetänkande som Indelningskommittén lämnat</w:t>
      </w:r>
      <w:r w:rsidR="00D702DC">
        <w:t>,</w:t>
      </w:r>
      <w:r w:rsidR="00720786">
        <w:t xml:space="preserve"> frågat mig om det är min uppfattning</w:t>
      </w:r>
      <w:r w:rsidR="008B5DA8">
        <w:t xml:space="preserve"> </w:t>
      </w:r>
      <w:r w:rsidR="00521818">
        <w:t xml:space="preserve">att staten ska ta ansvaret för att utjämna ekonomiska skillnader mellan </w:t>
      </w:r>
      <w:r w:rsidR="00720786">
        <w:t>län som läggs samman och vilka initiativ jag i sådant fall avser ta med anledning av detta.</w:t>
      </w:r>
    </w:p>
    <w:p w14:paraId="38059520" w14:textId="77777777" w:rsidR="00720786" w:rsidRDefault="00720786">
      <w:pPr>
        <w:pStyle w:val="RKnormal"/>
      </w:pPr>
    </w:p>
    <w:p w14:paraId="79FBEA74" w14:textId="77777777" w:rsidR="00FD3AD2" w:rsidRDefault="00FD3AD2" w:rsidP="00FD3AD2">
      <w:pPr>
        <w:pStyle w:val="RKnormal"/>
      </w:pPr>
      <w:r>
        <w:t xml:space="preserve">En sammanläggning av län medför även att landsting läggs samman. Skillnader i skattekraft mellan landsting utjämnas redan i dag genom systemet för kommunalekonomisk utjämning, som i huvudsak finansieras av staten. Utjämningen omfattar även utjämning för kostnadsskillnader till följd av skillnader i t.ex. ålderstruktur och geografiska förhållanden. </w:t>
      </w:r>
    </w:p>
    <w:p w14:paraId="505E5355" w14:textId="77777777" w:rsidR="00FD3AD2" w:rsidRDefault="00FD3AD2" w:rsidP="00FD3AD2">
      <w:pPr>
        <w:pStyle w:val="RKnormal"/>
      </w:pPr>
    </w:p>
    <w:p w14:paraId="00A9EA9E" w14:textId="4D5DF6D8" w:rsidR="003129E0" w:rsidRPr="00E927D1" w:rsidRDefault="00FD3AD2" w:rsidP="003129E0">
      <w:pPr>
        <w:pStyle w:val="RKnormal"/>
      </w:pPr>
      <w:r>
        <w:t>Indelningskommittén lägger i sitt delbetänkande Regional utveckling – tre nya län (SOU 2016:48) förslag på att de nya landstingen ska ha rätt till det strukturbidrag som de ingående landstingen sammantaget har rätt till vid tidp</w:t>
      </w:r>
      <w:r w:rsidR="007741BD">
        <w:t xml:space="preserve">unkten för indelningsändringen. </w:t>
      </w:r>
      <w:r w:rsidR="00E927D1" w:rsidRPr="00E927D1">
        <w:t>Betänkandet har remitterats och beredningen av förslagen pågår.</w:t>
      </w:r>
    </w:p>
    <w:p w14:paraId="6AFB1B1B" w14:textId="77777777" w:rsidR="003129E0" w:rsidRDefault="003129E0">
      <w:pPr>
        <w:pStyle w:val="RKnormal"/>
      </w:pPr>
    </w:p>
    <w:p w14:paraId="3E4BCE9C" w14:textId="77777777" w:rsidR="008B5DA8" w:rsidRDefault="003129E0">
      <w:pPr>
        <w:pStyle w:val="RKnormal"/>
      </w:pPr>
      <w:r>
        <w:t xml:space="preserve"> </w:t>
      </w:r>
      <w:bookmarkStart w:id="0" w:name="_GoBack"/>
      <w:bookmarkEnd w:id="0"/>
    </w:p>
    <w:p w14:paraId="7D421933" w14:textId="77777777" w:rsidR="008B5DA8" w:rsidRDefault="008B5DA8">
      <w:pPr>
        <w:pStyle w:val="RKnormal"/>
      </w:pPr>
    </w:p>
    <w:p w14:paraId="6BCDB442" w14:textId="5453C4B1" w:rsidR="008B5DA8" w:rsidRDefault="008B5DA8">
      <w:pPr>
        <w:pStyle w:val="RKnormal"/>
      </w:pPr>
      <w:r>
        <w:t xml:space="preserve">Stockholm den </w:t>
      </w:r>
      <w:r w:rsidR="00720786">
        <w:t>10 oktober</w:t>
      </w:r>
      <w:r w:rsidR="00D15DFF">
        <w:t xml:space="preserve"> 2016</w:t>
      </w:r>
    </w:p>
    <w:p w14:paraId="4D893632" w14:textId="77777777" w:rsidR="008B5DA8" w:rsidRDefault="008B5DA8">
      <w:pPr>
        <w:pStyle w:val="RKnormal"/>
      </w:pPr>
    </w:p>
    <w:p w14:paraId="23F0FD7F" w14:textId="77777777" w:rsidR="008B5DA8" w:rsidRDefault="008B5DA8">
      <w:pPr>
        <w:pStyle w:val="RKnormal"/>
      </w:pPr>
    </w:p>
    <w:p w14:paraId="6F39C91A" w14:textId="77777777" w:rsidR="008B5DA8" w:rsidRDefault="008B5DA8">
      <w:pPr>
        <w:pStyle w:val="RKnormal"/>
      </w:pPr>
      <w:r>
        <w:t>Ardalan Shekarabi</w:t>
      </w:r>
    </w:p>
    <w:sectPr w:rsidR="008B5DA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2901F" w14:textId="77777777" w:rsidR="00613E53" w:rsidRDefault="00613E53">
      <w:r>
        <w:separator/>
      </w:r>
    </w:p>
  </w:endnote>
  <w:endnote w:type="continuationSeparator" w:id="0">
    <w:p w14:paraId="519FDE89" w14:textId="77777777" w:rsidR="00613E53" w:rsidRDefault="0061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61883" w14:textId="77777777" w:rsidR="00613E53" w:rsidRDefault="00613E53">
      <w:r>
        <w:separator/>
      </w:r>
    </w:p>
  </w:footnote>
  <w:footnote w:type="continuationSeparator" w:id="0">
    <w:p w14:paraId="61A710F6" w14:textId="77777777" w:rsidR="00613E53" w:rsidRDefault="00613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3CBE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D0AE53" w14:textId="77777777">
      <w:trPr>
        <w:cantSplit/>
      </w:trPr>
      <w:tc>
        <w:tcPr>
          <w:tcW w:w="3119" w:type="dxa"/>
        </w:tcPr>
        <w:p w14:paraId="3A211B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214B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55FCD1" w14:textId="77777777" w:rsidR="00E80146" w:rsidRDefault="00E80146">
          <w:pPr>
            <w:pStyle w:val="Sidhuvud"/>
            <w:ind w:right="360"/>
          </w:pPr>
        </w:p>
      </w:tc>
    </w:tr>
  </w:tbl>
  <w:p w14:paraId="50BC7C2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E78E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0DA02D" w14:textId="77777777">
      <w:trPr>
        <w:cantSplit/>
      </w:trPr>
      <w:tc>
        <w:tcPr>
          <w:tcW w:w="3119" w:type="dxa"/>
        </w:tcPr>
        <w:p w14:paraId="6C00313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6D173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A21A6ED" w14:textId="77777777" w:rsidR="00E80146" w:rsidRDefault="00E80146">
          <w:pPr>
            <w:pStyle w:val="Sidhuvud"/>
            <w:ind w:right="360"/>
          </w:pPr>
        </w:p>
      </w:tc>
    </w:tr>
  </w:tbl>
  <w:p w14:paraId="5DC69C2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7E773" w14:textId="77777777" w:rsidR="008B5DA8" w:rsidRDefault="008B5DA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82D5D50" wp14:editId="6570184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728B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B15A0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8D7BA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0E1EF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A8"/>
    <w:rsid w:val="00150384"/>
    <w:rsid w:val="00160901"/>
    <w:rsid w:val="001805B7"/>
    <w:rsid w:val="00282B43"/>
    <w:rsid w:val="003129E0"/>
    <w:rsid w:val="00367B1C"/>
    <w:rsid w:val="004A328D"/>
    <w:rsid w:val="00521818"/>
    <w:rsid w:val="00574791"/>
    <w:rsid w:val="0058762B"/>
    <w:rsid w:val="00613E53"/>
    <w:rsid w:val="0064323F"/>
    <w:rsid w:val="00643E1D"/>
    <w:rsid w:val="006B5EDD"/>
    <w:rsid w:val="006E4E11"/>
    <w:rsid w:val="00720786"/>
    <w:rsid w:val="007242A3"/>
    <w:rsid w:val="007523AC"/>
    <w:rsid w:val="007741BD"/>
    <w:rsid w:val="007A6855"/>
    <w:rsid w:val="008B5DA8"/>
    <w:rsid w:val="0092027A"/>
    <w:rsid w:val="00955E31"/>
    <w:rsid w:val="00992E72"/>
    <w:rsid w:val="009D0479"/>
    <w:rsid w:val="00A15B33"/>
    <w:rsid w:val="00AC7291"/>
    <w:rsid w:val="00AF26D1"/>
    <w:rsid w:val="00B935CF"/>
    <w:rsid w:val="00D133D7"/>
    <w:rsid w:val="00D15DFF"/>
    <w:rsid w:val="00D44CCE"/>
    <w:rsid w:val="00D702DC"/>
    <w:rsid w:val="00E80146"/>
    <w:rsid w:val="00E904D0"/>
    <w:rsid w:val="00E927D1"/>
    <w:rsid w:val="00EC25F9"/>
    <w:rsid w:val="00ED583F"/>
    <w:rsid w:val="00FD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7D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5D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5DA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44CCE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D44CC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44CCE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5D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5DA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44CCE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D44CC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44CC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da1c0389-8336-4df4-95c2-98889f6bb7ed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F144D-7A21-4807-98A1-D044D979A59F}"/>
</file>

<file path=customXml/itemProps2.xml><?xml version="1.0" encoding="utf-8"?>
<ds:datastoreItem xmlns:ds="http://schemas.openxmlformats.org/officeDocument/2006/customXml" ds:itemID="{8FFABC13-A736-49A5-9630-AECDA9A41327}"/>
</file>

<file path=customXml/itemProps3.xml><?xml version="1.0" encoding="utf-8"?>
<ds:datastoreItem xmlns:ds="http://schemas.openxmlformats.org/officeDocument/2006/customXml" ds:itemID="{46A34E92-343B-4957-8400-1BE166748555}"/>
</file>

<file path=customXml/itemProps4.xml><?xml version="1.0" encoding="utf-8"?>
<ds:datastoreItem xmlns:ds="http://schemas.openxmlformats.org/officeDocument/2006/customXml" ds:itemID="{8FFABC13-A736-49A5-9630-AECDA9A41327}"/>
</file>

<file path=customXml/itemProps5.xml><?xml version="1.0" encoding="utf-8"?>
<ds:datastoreItem xmlns:ds="http://schemas.openxmlformats.org/officeDocument/2006/customXml" ds:itemID="{13BE424A-BBF4-4FE0-B32D-FCFD348584C9}"/>
</file>

<file path=customXml/itemProps6.xml><?xml version="1.0" encoding="utf-8"?>
<ds:datastoreItem xmlns:ds="http://schemas.openxmlformats.org/officeDocument/2006/customXml" ds:itemID="{8FFABC13-A736-49A5-9630-AECDA9A413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Källsbo</dc:creator>
  <cp:lastModifiedBy>Saskia Bodin</cp:lastModifiedBy>
  <cp:revision>10</cp:revision>
  <cp:lastPrinted>2000-01-21T13:02:00Z</cp:lastPrinted>
  <dcterms:created xsi:type="dcterms:W3CDTF">2016-09-27T11:19:00Z</dcterms:created>
  <dcterms:modified xsi:type="dcterms:W3CDTF">2016-10-07T10:32:00Z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6;0;0;396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38abafc7-303c-4e41-9511-c6f1fff3d743</vt:lpwstr>
  </property>
</Properties>
</file>