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27233" w:rsidP="00DA0661">
      <w:pPr>
        <w:pStyle w:val="Title"/>
      </w:pPr>
      <w:bookmarkStart w:id="0" w:name="Start"/>
      <w:bookmarkEnd w:id="0"/>
      <w:r>
        <w:t>Svar på fråga 2020/21:3376 av Mats Nordberg (SD)</w:t>
      </w:r>
      <w:r>
        <w:br/>
      </w:r>
      <w:r w:rsidRPr="001001D9" w:rsidR="001001D9">
        <w:t>EU-kommissionens förslag till ny LULUCF-nivå</w:t>
      </w:r>
    </w:p>
    <w:p w:rsidR="00CC3C21" w:rsidP="00CC3C21">
      <w:pPr>
        <w:pStyle w:val="BodyText"/>
      </w:pPr>
      <w:r>
        <w:t xml:space="preserve">Mats Nordberg har frågat näringsministern om hur han tänker agera för att bevara medlemsstaternas rätt till att själva bestämma sina avverkningsnivåer, utifrån de nivåer som tidigare bestämdes i förordning (EU) 2018/841, i samband med den omarbetning av förordningen som sker inom ramen av Fit For 55.  </w:t>
      </w:r>
    </w:p>
    <w:p w:rsidR="00CC3C21" w:rsidP="00CC3C21">
      <w:pPr>
        <w:pStyle w:val="BodyText"/>
      </w:pPr>
      <w:r>
        <w:t>Arbetet inom regeringen är så fördelat att det är jag som ska svara på frågan.</w:t>
      </w:r>
    </w:p>
    <w:p w:rsidR="00CC3C21" w:rsidP="00CC3C21">
      <w:pPr>
        <w:pStyle w:val="BodyText"/>
      </w:pPr>
      <w:r>
        <w:t xml:space="preserve">I syfte att nå EU:s nya klimatmål till 2030 har Europeiska kommissionen i juli 2021 presenterat förslag till revidering av klimatlagstiftningen. I denna översyn ingår EU:s förordning för utsläpp och upptag av växthusgaser från markanvändning och skogsbruk (LULUCF). Utformningen av regelverket har stor betydelse för Sverige och </w:t>
      </w:r>
      <w:r w:rsidR="00A4599C">
        <w:t xml:space="preserve">för </w:t>
      </w:r>
      <w:r>
        <w:t xml:space="preserve">regeringen </w:t>
      </w:r>
      <w:r w:rsidR="00520BDC">
        <w:t xml:space="preserve">är det angeläget </w:t>
      </w:r>
      <w:r w:rsidR="00A4599C">
        <w:t xml:space="preserve">att </w:t>
      </w:r>
      <w:r>
        <w:t>bevaka frågan noga.</w:t>
      </w:r>
    </w:p>
    <w:p w:rsidR="00CC3C21" w:rsidP="00CC3C21">
      <w:pPr>
        <w:pStyle w:val="BodyText"/>
      </w:pPr>
      <w:r>
        <w:t xml:space="preserve">Inför att kommissionen lade sitt förslag den 14 juli bedrev regeringen ett aktivt arbete för att informera och tydliggöra för kommissionen om de förutsättningar som gäller för svenskt vidkommande. </w:t>
      </w:r>
    </w:p>
    <w:p w:rsidR="00CC3C21" w:rsidP="00CC3C21">
      <w:pPr>
        <w:pStyle w:val="BodyText"/>
      </w:pPr>
      <w:r>
        <w:t xml:space="preserve">Det nya förslaget för LULUCF-förordningen analyseras för </w:t>
      </w:r>
      <w:r w:rsidR="00A4599C">
        <w:t xml:space="preserve">närvarande </w:t>
      </w:r>
      <w:r w:rsidR="00FA4B68">
        <w:t>i</w:t>
      </w:r>
      <w:r w:rsidR="00A4599C">
        <w:t xml:space="preserve"> </w:t>
      </w:r>
      <w:r w:rsidR="00414572">
        <w:t>Regeringskansliet</w:t>
      </w:r>
      <w:r w:rsidR="00A4599C">
        <w:t xml:space="preserve"> och r</w:t>
      </w:r>
      <w:r>
        <w:t xml:space="preserve">egeringen återkommer i närtid till riksdagen för att </w:t>
      </w:r>
      <w:r w:rsidRPr="005A1B24">
        <w:t xml:space="preserve">förankra ståndpunkter </w:t>
      </w:r>
      <w:r>
        <w:t>in</w:t>
      </w:r>
      <w:r w:rsidRPr="005A1B24">
        <w:t xml:space="preserve">för </w:t>
      </w:r>
      <w:r w:rsidR="00A4599C">
        <w:t xml:space="preserve">de kommande </w:t>
      </w:r>
      <w:r w:rsidRPr="005A1B24">
        <w:t>förhandlingarna</w:t>
      </w:r>
      <w:r w:rsidR="00A4599C">
        <w:t xml:space="preserve"> mellan medlemsstaterna</w:t>
      </w:r>
      <w:r w:rsidRPr="005A1B24">
        <w:t>.</w:t>
      </w:r>
    </w:p>
    <w:p w:rsidR="00627233" w:rsidP="009C7E74">
      <w:pPr>
        <w:pStyle w:val="BodyText"/>
      </w:pPr>
      <w:r>
        <w:t xml:space="preserve">Stockholm den </w:t>
      </w:r>
      <w:sdt>
        <w:sdtPr>
          <w:id w:val="2032990546"/>
          <w:placeholder>
            <w:docPart w:val="A77429017173465EA0742E744E368633"/>
          </w:placeholder>
          <w:dataBinding w:xpath="/ns0:DocumentInfo[1]/ns0:BaseInfo[1]/ns0:HeaderDate[1]" w:storeItemID="{17451780-D75E-4C87-8693-8A9B027DFE56}" w:prefixMappings="xmlns:ns0='http://lp/documentinfo/RK' "/>
          <w:date w:fullDate="2021-08-10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10 augusti 2021</w:t>
          </w:r>
        </w:sdtContent>
      </w:sdt>
    </w:p>
    <w:sdt>
      <w:sdtPr>
        <w:alias w:val="Klicka på listpilen"/>
        <w:tag w:val="run-loadAllMinistersFromDep"/>
        <w:id w:val="908118230"/>
        <w:placeholder>
          <w:docPart w:val="94B61F5B84F6437AABF49636E37D64BE"/>
        </w:placeholder>
        <w:dataBinding w:xpath="/ns0:DocumentInfo[1]/ns0:BaseInfo[1]/ns0:TopSender[1]" w:storeItemID="{17451780-D75E-4C87-8693-8A9B027DFE56}" w:prefixMappings="xmlns:ns0='http://lp/documentinfo/RK' "/>
        <w:comboBox w:lastValue="Miljö- och klimatministern samt vice statsministern">
          <w:listItem w:value="Miljö- och klimatministern samt vice statsministern" w:displayText="Per Bolund"/>
        </w:comboBox>
      </w:sdtPr>
      <w:sdtContent>
        <w:p w:rsidR="00627233" w:rsidRPr="00DB48AB" w:rsidP="00DB48AB">
          <w:pPr>
            <w:pStyle w:val="BodyText"/>
          </w:pPr>
          <w:r>
            <w:rPr>
              <w:rStyle w:val="DefaultParagraphFont"/>
            </w:rPr>
            <w:t>Per Bolund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2723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27233" w:rsidRPr="007D73AB" w:rsidP="00340DE0">
          <w:pPr>
            <w:pStyle w:val="Header"/>
          </w:pPr>
        </w:p>
      </w:tc>
      <w:tc>
        <w:tcPr>
          <w:tcW w:w="1134" w:type="dxa"/>
        </w:tcPr>
        <w:p w:rsidR="0062723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2723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27233" w:rsidRPr="00710A6C" w:rsidP="00EE3C0F">
          <w:pPr>
            <w:pStyle w:val="Header"/>
            <w:rPr>
              <w:b/>
            </w:rPr>
          </w:pPr>
        </w:p>
        <w:p w:rsidR="00627233" w:rsidP="00EE3C0F">
          <w:pPr>
            <w:pStyle w:val="Header"/>
          </w:pPr>
        </w:p>
        <w:p w:rsidR="00627233" w:rsidP="00EE3C0F">
          <w:pPr>
            <w:pStyle w:val="Header"/>
          </w:pPr>
        </w:p>
        <w:p w:rsidR="0062723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B62DA34B2E84D778E03CBB91AB59751"/>
            </w:placeholder>
            <w:dataBinding w:xpath="/ns0:DocumentInfo[1]/ns0:BaseInfo[1]/ns0:Dnr[1]" w:storeItemID="{17451780-D75E-4C87-8693-8A9B027DFE56}" w:prefixMappings="xmlns:ns0='http://lp/documentinfo/RK' "/>
            <w:text/>
          </w:sdtPr>
          <w:sdtContent>
            <w:p w:rsidR="00627233" w:rsidP="00EE3C0F">
              <w:pPr>
                <w:pStyle w:val="Header"/>
              </w:pPr>
              <w:r>
                <w:t>M2021/01449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DD06D2D60DA419EBF7E6120127AB986"/>
            </w:placeholder>
            <w:showingPlcHdr/>
            <w:dataBinding w:xpath="/ns0:DocumentInfo[1]/ns0:BaseInfo[1]/ns0:DocNumber[1]" w:storeItemID="{17451780-D75E-4C87-8693-8A9B027DFE56}" w:prefixMappings="xmlns:ns0='http://lp/documentinfo/RK' "/>
            <w:text/>
          </w:sdtPr>
          <w:sdtContent>
            <w:p w:rsidR="0062723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27233" w:rsidP="00EE3C0F">
          <w:pPr>
            <w:pStyle w:val="Header"/>
          </w:pPr>
        </w:p>
      </w:tc>
      <w:tc>
        <w:tcPr>
          <w:tcW w:w="1134" w:type="dxa"/>
        </w:tcPr>
        <w:p w:rsidR="00627233" w:rsidP="0094502D">
          <w:pPr>
            <w:pStyle w:val="Header"/>
          </w:pPr>
        </w:p>
        <w:p w:rsidR="0062723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1960600585E457486011AAAEE52050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27233" w:rsidRPr="00627233" w:rsidP="00340DE0">
              <w:pPr>
                <w:pStyle w:val="Header"/>
                <w:rPr>
                  <w:b/>
                </w:rPr>
              </w:pPr>
              <w:r w:rsidRPr="00627233">
                <w:rPr>
                  <w:b/>
                </w:rPr>
                <w:t>Miljödepartementet</w:t>
              </w:r>
            </w:p>
            <w:p w:rsidR="00627233" w:rsidRPr="00340DE0" w:rsidP="00340DE0">
              <w:pPr>
                <w:pStyle w:val="Header"/>
              </w:pPr>
              <w:r w:rsidRPr="00627233"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D2D06D48E754A68A4CF95FC31F3CDA7"/>
          </w:placeholder>
          <w:dataBinding w:xpath="/ns0:DocumentInfo[1]/ns0:BaseInfo[1]/ns0:Recipient[1]" w:storeItemID="{17451780-D75E-4C87-8693-8A9B027DFE56}" w:prefixMappings="xmlns:ns0='http://lp/documentinfo/RK' "/>
          <w:text w:multiLine="1"/>
        </w:sdtPr>
        <w:sdtContent>
          <w:tc>
            <w:tcPr>
              <w:tcW w:w="3170" w:type="dxa"/>
            </w:tcPr>
            <w:p w:rsidR="0062723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2723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6226BEE"/>
    <w:multiLevelType w:val="hybridMultilevel"/>
    <w:tmpl w:val="CA780D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B62DA34B2E84D778E03CBB91AB597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FB56D8-911D-4F17-8458-35900FF6CC10}"/>
      </w:docPartPr>
      <w:docPartBody>
        <w:p w:rsidR="004F3C03" w:rsidP="00E02D04">
          <w:pPr>
            <w:pStyle w:val="5B62DA34B2E84D778E03CBB91AB597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DD06D2D60DA419EBF7E6120127AB9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A30229-BC83-4D6C-91FF-04C18B5EDA10}"/>
      </w:docPartPr>
      <w:docPartBody>
        <w:p w:rsidR="004F3C03" w:rsidP="00E02D04">
          <w:pPr>
            <w:pStyle w:val="DDD06D2D60DA419EBF7E6120127AB98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960600585E457486011AAAEE5205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37A213-8B39-4B20-AD68-23847BF8581F}"/>
      </w:docPartPr>
      <w:docPartBody>
        <w:p w:rsidR="004F3C03" w:rsidP="00E02D04">
          <w:pPr>
            <w:pStyle w:val="E1960600585E457486011AAAEE52050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2D06D48E754A68A4CF95FC31F3CD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89FFBA-B08F-4046-9CA6-3AB4C8309124}"/>
      </w:docPartPr>
      <w:docPartBody>
        <w:p w:rsidR="004F3C03" w:rsidP="00E02D04">
          <w:pPr>
            <w:pStyle w:val="7D2D06D48E754A68A4CF95FC31F3CDA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77429017173465EA0742E744E3686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332B5B-53BE-433C-98B1-379637BE3CA9}"/>
      </w:docPartPr>
      <w:docPartBody>
        <w:p w:rsidR="004F3C03" w:rsidP="00E02D04">
          <w:pPr>
            <w:pStyle w:val="A77429017173465EA0742E744E368633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94B61F5B84F6437AABF49636E37D64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708BB8-E6FC-40FD-A964-163421099B29}"/>
      </w:docPartPr>
      <w:docPartBody>
        <w:p w:rsidR="004F3C03" w:rsidP="00E02D04">
          <w:pPr>
            <w:pStyle w:val="94B61F5B84F6437AABF49636E37D64BE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2BAB43C7EBB4C0CBB224A8A0EE12E84">
    <w:name w:val="72BAB43C7EBB4C0CBB224A8A0EE12E84"/>
    <w:rsid w:val="00E02D04"/>
  </w:style>
  <w:style w:type="character" w:styleId="PlaceholderText">
    <w:name w:val="Placeholder Text"/>
    <w:basedOn w:val="DefaultParagraphFont"/>
    <w:uiPriority w:val="99"/>
    <w:semiHidden/>
    <w:rsid w:val="00E02D04"/>
    <w:rPr>
      <w:noProof w:val="0"/>
      <w:color w:val="808080"/>
    </w:rPr>
  </w:style>
  <w:style w:type="paragraph" w:customStyle="1" w:styleId="C9BA4F529B3B4B12B89AE3146F0F4832">
    <w:name w:val="C9BA4F529B3B4B12B89AE3146F0F4832"/>
    <w:rsid w:val="00E02D04"/>
  </w:style>
  <w:style w:type="paragraph" w:customStyle="1" w:styleId="8C39C74355CF42AAB0DCD1454A1F52DF">
    <w:name w:val="8C39C74355CF42AAB0DCD1454A1F52DF"/>
    <w:rsid w:val="00E02D04"/>
  </w:style>
  <w:style w:type="paragraph" w:customStyle="1" w:styleId="C163B5C928544A18BB6A2E53466AD491">
    <w:name w:val="C163B5C928544A18BB6A2E53466AD491"/>
    <w:rsid w:val="00E02D04"/>
  </w:style>
  <w:style w:type="paragraph" w:customStyle="1" w:styleId="5B62DA34B2E84D778E03CBB91AB59751">
    <w:name w:val="5B62DA34B2E84D778E03CBB91AB59751"/>
    <w:rsid w:val="00E02D04"/>
  </w:style>
  <w:style w:type="paragraph" w:customStyle="1" w:styleId="DDD06D2D60DA419EBF7E6120127AB986">
    <w:name w:val="DDD06D2D60DA419EBF7E6120127AB986"/>
    <w:rsid w:val="00E02D04"/>
  </w:style>
  <w:style w:type="paragraph" w:customStyle="1" w:styleId="D84FF2E2C6FB4D8BBEFA36D56A29F063">
    <w:name w:val="D84FF2E2C6FB4D8BBEFA36D56A29F063"/>
    <w:rsid w:val="00E02D04"/>
  </w:style>
  <w:style w:type="paragraph" w:customStyle="1" w:styleId="B4C22F84BC074016ABC1439588CEBD49">
    <w:name w:val="B4C22F84BC074016ABC1439588CEBD49"/>
    <w:rsid w:val="00E02D04"/>
  </w:style>
  <w:style w:type="paragraph" w:customStyle="1" w:styleId="5936F1A6C5B244A0A6EAD621FF13C105">
    <w:name w:val="5936F1A6C5B244A0A6EAD621FF13C105"/>
    <w:rsid w:val="00E02D04"/>
  </w:style>
  <w:style w:type="paragraph" w:customStyle="1" w:styleId="E1960600585E457486011AAAEE52050E">
    <w:name w:val="E1960600585E457486011AAAEE52050E"/>
    <w:rsid w:val="00E02D04"/>
  </w:style>
  <w:style w:type="paragraph" w:customStyle="1" w:styleId="7D2D06D48E754A68A4CF95FC31F3CDA7">
    <w:name w:val="7D2D06D48E754A68A4CF95FC31F3CDA7"/>
    <w:rsid w:val="00E02D04"/>
  </w:style>
  <w:style w:type="paragraph" w:customStyle="1" w:styleId="DDD06D2D60DA419EBF7E6120127AB9861">
    <w:name w:val="DDD06D2D60DA419EBF7E6120127AB9861"/>
    <w:rsid w:val="00E02D0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1960600585E457486011AAAEE52050E1">
    <w:name w:val="E1960600585E457486011AAAEE52050E1"/>
    <w:rsid w:val="00E02D0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1951DA16E914DDAA8505057C4CC80E8">
    <w:name w:val="B1951DA16E914DDAA8505057C4CC80E8"/>
    <w:rsid w:val="00E02D04"/>
  </w:style>
  <w:style w:type="paragraph" w:customStyle="1" w:styleId="B2EC0C3F5986490CAA11CC9EC36CB228">
    <w:name w:val="B2EC0C3F5986490CAA11CC9EC36CB228"/>
    <w:rsid w:val="00E02D04"/>
  </w:style>
  <w:style w:type="paragraph" w:customStyle="1" w:styleId="869CE5EB0FCD45B1AAE543975F70BB77">
    <w:name w:val="869CE5EB0FCD45B1AAE543975F70BB77"/>
    <w:rsid w:val="00E02D04"/>
  </w:style>
  <w:style w:type="paragraph" w:customStyle="1" w:styleId="8F94BCC707F143F4A4D9CA35C2ED8276">
    <w:name w:val="8F94BCC707F143F4A4D9CA35C2ED8276"/>
    <w:rsid w:val="00E02D04"/>
  </w:style>
  <w:style w:type="paragraph" w:customStyle="1" w:styleId="8CB5BE6D30A4466389C150B84000AA6E">
    <w:name w:val="8CB5BE6D30A4466389C150B84000AA6E"/>
    <w:rsid w:val="00E02D04"/>
  </w:style>
  <w:style w:type="paragraph" w:customStyle="1" w:styleId="E77A885D4A6D490884F262946E599FE5">
    <w:name w:val="E77A885D4A6D490884F262946E599FE5"/>
    <w:rsid w:val="00E02D04"/>
  </w:style>
  <w:style w:type="paragraph" w:customStyle="1" w:styleId="89B6FF22AF5347B2A7788C22BC465F43">
    <w:name w:val="89B6FF22AF5347B2A7788C22BC465F43"/>
    <w:rsid w:val="00E02D04"/>
  </w:style>
  <w:style w:type="paragraph" w:customStyle="1" w:styleId="74BD0B11B34143FB8D25218CFF88F40B">
    <w:name w:val="74BD0B11B34143FB8D25218CFF88F40B"/>
    <w:rsid w:val="00E02D04"/>
  </w:style>
  <w:style w:type="paragraph" w:customStyle="1" w:styleId="724E1D642C26448988A09B49E1554B2F">
    <w:name w:val="724E1D642C26448988A09B49E1554B2F"/>
    <w:rsid w:val="00E02D04"/>
  </w:style>
  <w:style w:type="paragraph" w:customStyle="1" w:styleId="DE174D21C5C34C349D0C7D0BD7BBD57F">
    <w:name w:val="DE174D21C5C34C349D0C7D0BD7BBD57F"/>
    <w:rsid w:val="00E02D04"/>
  </w:style>
  <w:style w:type="paragraph" w:customStyle="1" w:styleId="C477C061F1D9450CBE4154E024EB0740">
    <w:name w:val="C477C061F1D9450CBE4154E024EB0740"/>
    <w:rsid w:val="00E02D04"/>
  </w:style>
  <w:style w:type="paragraph" w:customStyle="1" w:styleId="4EA2070A32FB4DAD9390EAD5D9DAFFD9">
    <w:name w:val="4EA2070A32FB4DAD9390EAD5D9DAFFD9"/>
    <w:rsid w:val="00E02D04"/>
  </w:style>
  <w:style w:type="paragraph" w:customStyle="1" w:styleId="A77429017173465EA0742E744E368633">
    <w:name w:val="A77429017173465EA0742E744E368633"/>
    <w:rsid w:val="00E02D04"/>
  </w:style>
  <w:style w:type="paragraph" w:customStyle="1" w:styleId="94B61F5B84F6437AABF49636E37D64BE">
    <w:name w:val="94B61F5B84F6437AABF49636E37D64BE"/>
    <w:rsid w:val="00E02D0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ce2eaab3-ab5b-4843-ace3-fe9f4f9d91a3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2021-08-10T00:00:00</HeaderDate>
    <Office/>
    <Dnr>M2021/01449</Dnr>
    <ParagrafNr/>
    <DocumentTitle/>
    <VisitingAddress/>
    <Extra1/>
    <Extra2/>
    <Extra3>Mats Nordberg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B7F00A-4565-41CA-9512-3B3F5904F3C7}"/>
</file>

<file path=customXml/itemProps2.xml><?xml version="1.0" encoding="utf-8"?>
<ds:datastoreItem xmlns:ds="http://schemas.openxmlformats.org/officeDocument/2006/customXml" ds:itemID="{1F96B571-5BD8-4286-8E4C-C2CD8FCC6DAD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17451780-D75E-4C87-8693-8A9B027DFE56}"/>
</file>

<file path=customXml/itemProps5.xml><?xml version="1.0" encoding="utf-8"?>
<ds:datastoreItem xmlns:ds="http://schemas.openxmlformats.org/officeDocument/2006/customXml" ds:itemID="{AA1E5134-1151-44DD-8ED7-9C5717F5403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211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fråga 3376 - EU-kommissionens förslag till ny LULUCF-nivå.docx</dc:title>
  <cp:revision>2</cp:revision>
  <dcterms:created xsi:type="dcterms:W3CDTF">2021-08-10T15:12:00Z</dcterms:created>
  <dcterms:modified xsi:type="dcterms:W3CDTF">2021-08-10T15:12:00Z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KAktivitetskategori">
    <vt:lpwstr/>
  </property>
  <property fmtid="{D5CDD505-2E9C-101B-9397-08002B2CF9AE}" pid="7" name="ShowStyleSet">
    <vt:lpwstr>RKStyleSet</vt:lpwstr>
  </property>
  <property fmtid="{D5CDD505-2E9C-101B-9397-08002B2CF9AE}" pid="8" name="_dlc_DocIdItemGuid">
    <vt:lpwstr>c9d65a98-03df-4abe-b4f9-e5e3c20dacf2</vt:lpwstr>
  </property>
</Properties>
</file>