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27485C" w:rsidP="00745A86">
      <w:pPr>
        <w:pStyle w:val="Title"/>
      </w:pPr>
      <w:bookmarkStart w:id="0" w:name="Start"/>
      <w:bookmarkEnd w:id="0"/>
      <w:r>
        <w:t xml:space="preserve">Svar på fråga 2021/22:134 av </w:t>
      </w:r>
      <w:r w:rsidRPr="0027485C">
        <w:t>Saila Quicklund</w:t>
      </w:r>
      <w:r>
        <w:t xml:space="preserve"> (M)</w:t>
      </w:r>
      <w:r>
        <w:br/>
      </w:r>
      <w:r w:rsidRPr="0027485C">
        <w:t>Bredbandsutbyggnad i Jämtlands län</w:t>
      </w:r>
    </w:p>
    <w:p w:rsidR="0027485C" w:rsidP="0027485C">
      <w:pPr>
        <w:pStyle w:val="BodyText"/>
      </w:pPr>
      <w:r>
        <w:t>Saila Quicklund har frågat mig vilka konkreta åtgärder jag avser att vidta för att bredbandsutbyggnaden i Jämtlands län ska påskyndas.</w:t>
      </w:r>
    </w:p>
    <w:p w:rsidR="0043424A" w:rsidP="0027485C">
      <w:pPr>
        <w:pStyle w:val="BodyText"/>
      </w:pPr>
      <w:r w:rsidRPr="00D73D73">
        <w:t xml:space="preserve">Regeringen föreslår i budgetpropositionen 2022 att det satsas ytterligare 500 miljoner kronor 2022 på utbyggnaden av bredband i hela landet. Totalt kommer därmed 1,3 miljarder kronor finnas att söka i bredbandsstöd inom det nationella stödsystem som </w:t>
      </w:r>
      <w:r w:rsidR="0027485C">
        <w:t>Post- och telestyrelsen (PTS)</w:t>
      </w:r>
      <w:r>
        <w:t xml:space="preserve"> ansvarar för. </w:t>
      </w:r>
    </w:p>
    <w:p w:rsidR="0027485C" w:rsidP="0027485C">
      <w:pPr>
        <w:pStyle w:val="BodyText"/>
      </w:pPr>
      <w:r>
        <w:t>Enligt sitt regleringsbrev ska PTS säkerställa att samtliga Sveriges regioner med stödberättigade byggnader kan komma ifråga för fördelning av stödmedel. PTS ska främja att stödet får god geografisk spridning och säkerställa att olika typer av aktörer kan komma ifråga för stöd och då särskilt bredbandsföreningar. Utöver det har länsstyrelserna i uppdrag att främja och stödja insatser för bredbandsutbyggnad, och därigenom verka för uppfyllelsen av målet om att Sverige ska ha bredband i världsklass.</w:t>
      </w:r>
    </w:p>
    <w:p w:rsidR="0027485C" w:rsidP="0027485C">
      <w:pPr>
        <w:pStyle w:val="BodyText"/>
      </w:pPr>
      <w:r>
        <w:t>Det är viktigt att främja utbyggnaden</w:t>
      </w:r>
      <w:r w:rsidR="007B2DF8">
        <w:t xml:space="preserve"> av bredband</w:t>
      </w:r>
      <w:r>
        <w:t xml:space="preserve"> i hela landet genom att verka för en god samverkan mellan de aktörer som har viktiga roller. Regeringen har därför fattat beslut om </w:t>
      </w:r>
      <w:r w:rsidR="002A533B">
        <w:t>fortsatt arbete</w:t>
      </w:r>
      <w:r>
        <w:t xml:space="preserve"> för Bredbandsforum </w:t>
      </w:r>
      <w:r w:rsidR="00121C47">
        <w:t>till och med 2025</w:t>
      </w:r>
      <w:r w:rsidR="00B46D9D">
        <w:t xml:space="preserve"> </w:t>
      </w:r>
      <w:r>
        <w:t xml:space="preserve">samt uppdrag till PTS att vara ett stöd till Bredbandsforum och regeringen i arbetet med att främja tillgången till bredband. Regeringen har också beslutat att erbjuda regionerna och Gotlands kommun </w:t>
      </w:r>
      <w:r w:rsidRPr="003A6675" w:rsidR="003A6675">
        <w:t xml:space="preserve">fortsatt stöd för </w:t>
      </w:r>
      <w:r>
        <w:t>att upprätthålla en funktion som regional bredbandskoordinator även under perioden 2021−2025 i syfte att bidra till att frågorna även placeras i ett strategiskt regionalt utvecklingsperspektiv.</w:t>
      </w:r>
    </w:p>
    <w:p w:rsidR="0027485C" w:rsidP="0027485C">
      <w:pPr>
        <w:pStyle w:val="BodyText"/>
      </w:pPr>
      <w:r>
        <w:t>Dessutom har en s.k. bokstavsutredare i uppdrag att ta fram förslag till undantag från lokaliseringsprincipen som bland annat styr var kommunala satsningar på bredbandsutbyggnad kan genomföras. Syftet är att främja utbyggnaden av bredband. Uppdraget ska slutföras senast den 9 december 2021.</w:t>
      </w:r>
    </w:p>
    <w:p w:rsidR="0027485C" w:rsidP="00B171D2">
      <w:pPr>
        <w:pStyle w:val="BodyText"/>
        <w:tabs>
          <w:tab w:val="clear" w:pos="3600"/>
          <w:tab w:val="center" w:pos="3727"/>
          <w:tab w:val="clear" w:pos="5387"/>
        </w:tabs>
      </w:pPr>
      <w:r>
        <w:t xml:space="preserve">Stockholm den </w:t>
      </w:r>
      <w:sdt>
        <w:sdtPr>
          <w:id w:val="-1225218591"/>
          <w:placeholder>
            <w:docPart w:val="5ECF69D5E7874C1596A381B3C855EBA0"/>
          </w:placeholder>
          <w:dataBinding w:xpath="/ns0:DocumentInfo[1]/ns0:BaseInfo[1]/ns0:HeaderDate[1]" w:storeItemID="{8DA6B3D0-BC0C-4012-BF50-197DF2301CA5}" w:prefixMappings="xmlns:ns0='http://lp/documentinfo/RK' "/>
          <w:date w:fullDate="2021-10-20T00:00:00Z">
            <w:dateFormat w:val="d MMMM yyyy"/>
            <w:lid w:val="sv-SE"/>
            <w:storeMappedDataAs w:val="dateTime"/>
            <w:calendar w:val="gregorian"/>
          </w:date>
        </w:sdtPr>
        <w:sdtContent>
          <w:r w:rsidR="00B171D2">
            <w:t>20 oktober 2021</w:t>
          </w:r>
        </w:sdtContent>
      </w:sdt>
      <w:r w:rsidR="00B171D2">
        <w:tab/>
      </w:r>
    </w:p>
    <w:p w:rsidR="0027485C" w:rsidP="00745A86">
      <w:pPr>
        <w:pStyle w:val="Brdtextutanavstnd"/>
      </w:pPr>
    </w:p>
    <w:p w:rsidR="00D13F8D" w:rsidP="00745A86">
      <w:pPr>
        <w:pStyle w:val="Brdtextutanavstnd"/>
      </w:pPr>
    </w:p>
    <w:p w:rsidR="0027485C" w:rsidP="00745A86">
      <w:pPr>
        <w:pStyle w:val="Brdtextutanavstnd"/>
      </w:pPr>
      <w:r>
        <w:t xml:space="preserve">Anders Ygeman </w:t>
      </w:r>
    </w:p>
    <w:p w:rsidR="0027485C" w:rsidP="00745A86">
      <w:pPr>
        <w:pStyle w:val="Brdtextutanavstnd"/>
      </w:pPr>
    </w:p>
    <w:p w:rsidR="0027485C" w:rsidP="00745A86">
      <w:pPr>
        <w:pStyle w:val="BodyText"/>
      </w:pPr>
    </w:p>
    <w:p w:rsidR="0027485C" w:rsidRPr="00DB48AB" w:rsidP="00745A86">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41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745A86">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745A86"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noProof/>
            </w:rPr>
            <w:t>2</w:t>
          </w:r>
          <w:r>
            <w:rPr>
              <w:rStyle w:val="PageNumber"/>
            </w:rPr>
            <w:fldChar w:fldCharType="end"/>
          </w:r>
          <w:r>
            <w:rPr>
              <w:rStyle w:val="PageNumber"/>
            </w:rPr>
            <w:t>)</w:t>
          </w:r>
        </w:p>
      </w:tc>
    </w:tr>
    <w:tr w:rsidTr="00745A86">
      <w:tblPrEx>
        <w:tblW w:w="708" w:type="dxa"/>
        <w:jc w:val="right"/>
        <w:tblLayout w:type="fixed"/>
        <w:tblCellMar>
          <w:left w:w="0" w:type="dxa"/>
          <w:right w:w="0" w:type="dxa"/>
        </w:tblCellMar>
        <w:tblLook w:val="0600"/>
      </w:tblPrEx>
      <w:trPr>
        <w:trHeight w:val="850"/>
        <w:jc w:val="right"/>
      </w:trPr>
      <w:tc>
        <w:tcPr>
          <w:tcW w:w="708" w:type="dxa"/>
          <w:vAlign w:val="bottom"/>
        </w:tcPr>
        <w:p w:rsidR="00745A86" w:rsidRPr="00347E11" w:rsidP="005606BC">
          <w:pPr>
            <w:pStyle w:val="Footer"/>
            <w:spacing w:line="276" w:lineRule="auto"/>
            <w:jc w:val="right"/>
          </w:pPr>
        </w:p>
      </w:tc>
    </w:tr>
  </w:tbl>
  <w:p w:rsidR="00745A86"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745A86"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745A86" w:rsidRPr="00F53AEA" w:rsidP="00C26068">
          <w:pPr>
            <w:pStyle w:val="Footer"/>
            <w:spacing w:line="276" w:lineRule="auto"/>
          </w:pPr>
        </w:p>
      </w:tc>
      <w:tc>
        <w:tcPr>
          <w:tcW w:w="4451" w:type="dxa"/>
        </w:tcPr>
        <w:p w:rsidR="00745A86" w:rsidRPr="00F53AEA" w:rsidP="00F53AEA">
          <w:pPr>
            <w:pStyle w:val="Footer"/>
            <w:spacing w:line="276" w:lineRule="auto"/>
          </w:pPr>
        </w:p>
      </w:tc>
    </w:tr>
  </w:tbl>
  <w:p w:rsidR="00745A86"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41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41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45A86" w:rsidRPr="007D73AB">
          <w:pPr>
            <w:pStyle w:val="Header"/>
          </w:pPr>
        </w:p>
      </w:tc>
      <w:tc>
        <w:tcPr>
          <w:tcW w:w="3170" w:type="dxa"/>
          <w:vAlign w:val="bottom"/>
        </w:tcPr>
        <w:p w:rsidR="00745A86" w:rsidRPr="007D73AB" w:rsidP="00340DE0">
          <w:pPr>
            <w:pStyle w:val="Header"/>
          </w:pPr>
        </w:p>
      </w:tc>
      <w:tc>
        <w:tcPr>
          <w:tcW w:w="1134" w:type="dxa"/>
        </w:tcPr>
        <w:p w:rsidR="00745A86" w:rsidP="00745A86">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45A8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745A86" w:rsidRPr="00710A6C" w:rsidP="00EE3C0F">
          <w:pPr>
            <w:pStyle w:val="Header"/>
            <w:rPr>
              <w:b/>
            </w:rPr>
          </w:pPr>
        </w:p>
        <w:p w:rsidR="00745A86" w:rsidP="00EE3C0F">
          <w:pPr>
            <w:pStyle w:val="Header"/>
          </w:pPr>
        </w:p>
        <w:p w:rsidR="00745A86" w:rsidP="00EE3C0F">
          <w:pPr>
            <w:pStyle w:val="Header"/>
          </w:pPr>
        </w:p>
        <w:p w:rsidR="00745A86" w:rsidP="00EE3C0F">
          <w:pPr>
            <w:pStyle w:val="Header"/>
          </w:pPr>
        </w:p>
        <w:p w:rsidR="00745A86" w:rsidP="00EE3C0F">
          <w:pPr>
            <w:pStyle w:val="Header"/>
          </w:pPr>
          <w:sdt>
            <w:sdtPr>
              <w:alias w:val="Dnr"/>
              <w:tag w:val="ccRKShow_Dnr"/>
              <w:id w:val="-829283628"/>
              <w:placeholder>
                <w:docPart w:val="04618A5AF8234B838C4674F94452E82E"/>
              </w:placeholder>
              <w:dataBinding w:xpath="/ns0:DocumentInfo[1]/ns0:BaseInfo[1]/ns0:Dnr[1]" w:storeItemID="{8DA6B3D0-BC0C-4012-BF50-197DF2301CA5}" w:prefixMappings="xmlns:ns0='http://lp/documentinfo/RK' "/>
              <w:text/>
            </w:sdtPr>
            <w:sdtContent>
              <w:r>
                <w:t>I2021/</w:t>
              </w:r>
            </w:sdtContent>
          </w:sdt>
          <w:r w:rsidRPr="0027485C">
            <w:t>02652</w:t>
          </w:r>
        </w:p>
        <w:sdt>
          <w:sdtPr>
            <w:alias w:val="DocNumber"/>
            <w:tag w:val="DocNumber"/>
            <w:id w:val="1726028884"/>
            <w:placeholder>
              <w:docPart w:val="B9314062D7A8415DBCE450973196DF4F"/>
            </w:placeholder>
            <w:showingPlcHdr/>
            <w:dataBinding w:xpath="/ns0:DocumentInfo[1]/ns0:BaseInfo[1]/ns0:DocNumber[1]" w:storeItemID="{8DA6B3D0-BC0C-4012-BF50-197DF2301CA5}" w:prefixMappings="xmlns:ns0='http://lp/documentinfo/RK' "/>
            <w:text/>
          </w:sdtPr>
          <w:sdtContent>
            <w:p w:rsidR="00745A86" w:rsidP="00EE3C0F">
              <w:pPr>
                <w:pStyle w:val="Header"/>
              </w:pPr>
              <w:r>
                <w:rPr>
                  <w:rStyle w:val="PlaceholderText"/>
                </w:rPr>
                <w:t xml:space="preserve"> </w:t>
              </w:r>
            </w:p>
          </w:sdtContent>
        </w:sdt>
        <w:p w:rsidR="00745A86" w:rsidP="00EE3C0F">
          <w:pPr>
            <w:pStyle w:val="Header"/>
          </w:pPr>
        </w:p>
      </w:tc>
      <w:tc>
        <w:tcPr>
          <w:tcW w:w="1134" w:type="dxa"/>
        </w:tcPr>
        <w:p w:rsidR="00745A86" w:rsidP="0094502D">
          <w:pPr>
            <w:pStyle w:val="Header"/>
          </w:pPr>
        </w:p>
        <w:p w:rsidR="00745A8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alias w:val="SenderText"/>
            <w:tag w:val="ccRKShow_SenderText"/>
            <w:id w:val="1374046025"/>
            <w:placeholder>
              <w:docPart w:val="C6ADA4D97DD94F7BAA085A38ED8734AE"/>
            </w:placeholder>
            <w:richText/>
          </w:sdtPr>
          <w:sdtContent>
            <w:p w:rsidR="00745A86" w:rsidRPr="00D81A4C" w:rsidP="0027485C">
              <w:pPr>
                <w:pStyle w:val="Header"/>
                <w:rPr>
                  <w:b/>
                </w:rPr>
              </w:pPr>
              <w:r w:rsidRPr="00D81A4C">
                <w:rPr>
                  <w:b/>
                </w:rPr>
                <w:t>Infrastrukturdepartementet</w:t>
              </w:r>
            </w:p>
            <w:p w:rsidR="00745A86" w:rsidRPr="00340DE0" w:rsidP="0063116A">
              <w:pPr>
                <w:pStyle w:val="Header"/>
              </w:pPr>
              <w:r w:rsidRPr="009B5503">
                <w:t>Energi- och digitaliseringsminister</w:t>
              </w:r>
              <w:r>
                <w:t>n</w:t>
              </w:r>
            </w:p>
          </w:sdtContent>
        </w:sdt>
      </w:tc>
      <w:sdt>
        <w:sdtPr>
          <w:alias w:val="Recipient"/>
          <w:tag w:val="ccRKShow_Recipient"/>
          <w:id w:val="-28344517"/>
          <w:placeholder>
            <w:docPart w:val="E39F9034818D4EC0B68107078EE0E9FF"/>
          </w:placeholder>
          <w:dataBinding w:xpath="/ns0:DocumentInfo[1]/ns0:BaseInfo[1]/ns0:Recipient[1]" w:storeItemID="{8DA6B3D0-BC0C-4012-BF50-197DF2301CA5}" w:prefixMappings="xmlns:ns0='http://lp/documentinfo/RK' "/>
          <w:text w:multiLine="1"/>
        </w:sdtPr>
        <w:sdtContent>
          <w:tc>
            <w:tcPr>
              <w:tcW w:w="3170" w:type="dxa"/>
            </w:tcPr>
            <w:p w:rsidR="00745A86" w:rsidP="00547B89">
              <w:pPr>
                <w:pStyle w:val="Header"/>
              </w:pPr>
              <w:r>
                <w:t>Till riksdagen</w:t>
              </w:r>
            </w:p>
          </w:tc>
        </w:sdtContent>
      </w:sdt>
      <w:tc>
        <w:tcPr>
          <w:tcW w:w="1134" w:type="dxa"/>
        </w:tcPr>
        <w:p w:rsidR="00745A86" w:rsidP="003E6020">
          <w:pPr>
            <w:pStyle w:val="Header"/>
          </w:pPr>
        </w:p>
      </w:tc>
    </w:tr>
  </w:tbl>
  <w:p w:rsidR="00745A8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4618A5AF8234B838C4674F94452E82E"/>
        <w:category>
          <w:name w:val="Allmänt"/>
          <w:gallery w:val="placeholder"/>
        </w:category>
        <w:types>
          <w:type w:val="bbPlcHdr"/>
        </w:types>
        <w:behaviors>
          <w:behavior w:val="content"/>
        </w:behaviors>
        <w:guid w:val="{90C3E900-D7BF-4CB9-8A2B-042532AB743F}"/>
      </w:docPartPr>
      <w:docPartBody>
        <w:p w:rsidR="00421662" w:rsidP="003352C1">
          <w:pPr>
            <w:pStyle w:val="04618A5AF8234B838C4674F94452E82E"/>
          </w:pPr>
          <w:r>
            <w:rPr>
              <w:rStyle w:val="PlaceholderText"/>
            </w:rPr>
            <w:t xml:space="preserve"> </w:t>
          </w:r>
        </w:p>
      </w:docPartBody>
    </w:docPart>
    <w:docPart>
      <w:docPartPr>
        <w:name w:val="B9314062D7A8415DBCE450973196DF4F"/>
        <w:category>
          <w:name w:val="Allmänt"/>
          <w:gallery w:val="placeholder"/>
        </w:category>
        <w:types>
          <w:type w:val="bbPlcHdr"/>
        </w:types>
        <w:behaviors>
          <w:behavior w:val="content"/>
        </w:behaviors>
        <w:guid w:val="{BD8CFA7D-15D6-4EAA-B610-1545132ED459}"/>
      </w:docPartPr>
      <w:docPartBody>
        <w:p w:rsidR="00421662" w:rsidP="003352C1">
          <w:pPr>
            <w:pStyle w:val="B9314062D7A8415DBCE450973196DF4F1"/>
          </w:pPr>
          <w:r>
            <w:rPr>
              <w:rStyle w:val="PlaceholderText"/>
            </w:rPr>
            <w:t xml:space="preserve"> </w:t>
          </w:r>
        </w:p>
      </w:docPartBody>
    </w:docPart>
    <w:docPart>
      <w:docPartPr>
        <w:name w:val="C6ADA4D97DD94F7BAA085A38ED8734AE"/>
        <w:category>
          <w:name w:val="Allmänt"/>
          <w:gallery w:val="placeholder"/>
        </w:category>
        <w:types>
          <w:type w:val="bbPlcHdr"/>
        </w:types>
        <w:behaviors>
          <w:behavior w:val="content"/>
        </w:behaviors>
        <w:guid w:val="{07899BD3-CE85-4D6C-95A0-1902E56DD478}"/>
      </w:docPartPr>
      <w:docPartBody>
        <w:p w:rsidR="00421662" w:rsidP="003352C1">
          <w:pPr>
            <w:pStyle w:val="C6ADA4D97DD94F7BAA085A38ED8734AE1"/>
          </w:pPr>
          <w:r>
            <w:rPr>
              <w:rStyle w:val="PlaceholderText"/>
            </w:rPr>
            <w:t xml:space="preserve"> </w:t>
          </w:r>
        </w:p>
      </w:docPartBody>
    </w:docPart>
    <w:docPart>
      <w:docPartPr>
        <w:name w:val="E39F9034818D4EC0B68107078EE0E9FF"/>
        <w:category>
          <w:name w:val="Allmänt"/>
          <w:gallery w:val="placeholder"/>
        </w:category>
        <w:types>
          <w:type w:val="bbPlcHdr"/>
        </w:types>
        <w:behaviors>
          <w:behavior w:val="content"/>
        </w:behaviors>
        <w:guid w:val="{FC4910BF-FDF2-4FCE-BEEC-5D3E307EA4F9}"/>
      </w:docPartPr>
      <w:docPartBody>
        <w:p w:rsidR="00421662" w:rsidP="003352C1">
          <w:pPr>
            <w:pStyle w:val="E39F9034818D4EC0B68107078EE0E9FF"/>
          </w:pPr>
          <w:r>
            <w:rPr>
              <w:rStyle w:val="PlaceholderText"/>
            </w:rPr>
            <w:t xml:space="preserve"> </w:t>
          </w:r>
        </w:p>
      </w:docPartBody>
    </w:docPart>
    <w:docPart>
      <w:docPartPr>
        <w:name w:val="5ECF69D5E7874C1596A381B3C855EBA0"/>
        <w:category>
          <w:name w:val="Allmänt"/>
          <w:gallery w:val="placeholder"/>
        </w:category>
        <w:types>
          <w:type w:val="bbPlcHdr"/>
        </w:types>
        <w:behaviors>
          <w:behavior w:val="content"/>
        </w:behaviors>
        <w:guid w:val="{886B8C75-2E01-4FD9-978C-CDC444C62CE0}"/>
      </w:docPartPr>
      <w:docPartBody>
        <w:p w:rsidR="00421662" w:rsidP="003352C1">
          <w:pPr>
            <w:pStyle w:val="5ECF69D5E7874C1596A381B3C855EBA0"/>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7086A663FCF48A2AC32A1A4F7A8D7C8">
    <w:name w:val="E7086A663FCF48A2AC32A1A4F7A8D7C8"/>
    <w:rsid w:val="003352C1"/>
  </w:style>
  <w:style w:type="character" w:styleId="PlaceholderText">
    <w:name w:val="Placeholder Text"/>
    <w:basedOn w:val="DefaultParagraphFont"/>
    <w:uiPriority w:val="99"/>
    <w:semiHidden/>
    <w:rsid w:val="003352C1"/>
    <w:rPr>
      <w:noProof w:val="0"/>
      <w:color w:val="808080"/>
    </w:rPr>
  </w:style>
  <w:style w:type="paragraph" w:customStyle="1" w:styleId="CB7FD02DE3D34BA3BFF43415D10F038E">
    <w:name w:val="CB7FD02DE3D34BA3BFF43415D10F038E"/>
    <w:rsid w:val="003352C1"/>
  </w:style>
  <w:style w:type="paragraph" w:customStyle="1" w:styleId="C2C1E63597F548A6A32B5B13F52CC37F">
    <w:name w:val="C2C1E63597F548A6A32B5B13F52CC37F"/>
    <w:rsid w:val="003352C1"/>
  </w:style>
  <w:style w:type="paragraph" w:customStyle="1" w:styleId="85095A1A4B3447838F698EECA70A9A5B">
    <w:name w:val="85095A1A4B3447838F698EECA70A9A5B"/>
    <w:rsid w:val="003352C1"/>
  </w:style>
  <w:style w:type="paragraph" w:customStyle="1" w:styleId="04618A5AF8234B838C4674F94452E82E">
    <w:name w:val="04618A5AF8234B838C4674F94452E82E"/>
    <w:rsid w:val="003352C1"/>
  </w:style>
  <w:style w:type="paragraph" w:customStyle="1" w:styleId="B9314062D7A8415DBCE450973196DF4F">
    <w:name w:val="B9314062D7A8415DBCE450973196DF4F"/>
    <w:rsid w:val="003352C1"/>
  </w:style>
  <w:style w:type="paragraph" w:customStyle="1" w:styleId="D34882F2D5D641FA83129ED83DD59F29">
    <w:name w:val="D34882F2D5D641FA83129ED83DD59F29"/>
    <w:rsid w:val="003352C1"/>
  </w:style>
  <w:style w:type="paragraph" w:customStyle="1" w:styleId="561D39641E4A4641801E9E1CBB6462A2">
    <w:name w:val="561D39641E4A4641801E9E1CBB6462A2"/>
    <w:rsid w:val="003352C1"/>
  </w:style>
  <w:style w:type="paragraph" w:customStyle="1" w:styleId="B8CD92396F2945E59B74E0C16B101F7E">
    <w:name w:val="B8CD92396F2945E59B74E0C16B101F7E"/>
    <w:rsid w:val="003352C1"/>
  </w:style>
  <w:style w:type="paragraph" w:customStyle="1" w:styleId="C6ADA4D97DD94F7BAA085A38ED8734AE">
    <w:name w:val="C6ADA4D97DD94F7BAA085A38ED8734AE"/>
    <w:rsid w:val="003352C1"/>
  </w:style>
  <w:style w:type="paragraph" w:customStyle="1" w:styleId="E39F9034818D4EC0B68107078EE0E9FF">
    <w:name w:val="E39F9034818D4EC0B68107078EE0E9FF"/>
    <w:rsid w:val="003352C1"/>
  </w:style>
  <w:style w:type="paragraph" w:customStyle="1" w:styleId="B9314062D7A8415DBCE450973196DF4F1">
    <w:name w:val="B9314062D7A8415DBCE450973196DF4F1"/>
    <w:rsid w:val="003352C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6ADA4D97DD94F7BAA085A38ED8734AE1">
    <w:name w:val="C6ADA4D97DD94F7BAA085A38ED8734AE1"/>
    <w:rsid w:val="003352C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95EDC29CA334F7CA888661E61061E59">
    <w:name w:val="F95EDC29CA334F7CA888661E61061E59"/>
    <w:rsid w:val="003352C1"/>
  </w:style>
  <w:style w:type="paragraph" w:customStyle="1" w:styleId="8E2A3B0C89164A78ADA8C110186395DC">
    <w:name w:val="8E2A3B0C89164A78ADA8C110186395DC"/>
    <w:rsid w:val="003352C1"/>
  </w:style>
  <w:style w:type="paragraph" w:customStyle="1" w:styleId="F5CAE025767A4B33930CB5FEB806FEE9">
    <w:name w:val="F5CAE025767A4B33930CB5FEB806FEE9"/>
    <w:rsid w:val="003352C1"/>
  </w:style>
  <w:style w:type="paragraph" w:customStyle="1" w:styleId="37B441FE928A49EE806CF7D1B4CC4BF4">
    <w:name w:val="37B441FE928A49EE806CF7D1B4CC4BF4"/>
    <w:rsid w:val="003352C1"/>
  </w:style>
  <w:style w:type="paragraph" w:customStyle="1" w:styleId="00AE68C32E8C4EEC974115B7F09163D7">
    <w:name w:val="00AE68C32E8C4EEC974115B7F09163D7"/>
    <w:rsid w:val="003352C1"/>
  </w:style>
  <w:style w:type="paragraph" w:customStyle="1" w:styleId="5ECF69D5E7874C1596A381B3C855EBA0">
    <w:name w:val="5ECF69D5E7874C1596A381B3C855EBA0"/>
    <w:rsid w:val="003352C1"/>
  </w:style>
  <w:style w:type="paragraph" w:customStyle="1" w:styleId="59E2ED173648411A8B8FC61EBEDDBA86">
    <w:name w:val="59E2ED173648411A8B8FC61EBEDDBA86"/>
    <w:rsid w:val="003352C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ccd2dc3c-a194-4c71-8c6f-352b8578e27b</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2021-10-20T00:00:00</HeaderDate>
    <Office/>
    <Dnr>I2021/</Dnr>
    <ParagrafNr/>
    <DocumentTitle/>
    <VisitingAddress/>
    <Extra1/>
    <Extra2/>
    <Extra3>Saila Quicklund</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F1FF2-E606-45E7-965D-C7DBC450C6FA}"/>
</file>

<file path=customXml/itemProps2.xml><?xml version="1.0" encoding="utf-8"?>
<ds:datastoreItem xmlns:ds="http://schemas.openxmlformats.org/officeDocument/2006/customXml" ds:itemID="{243787CC-E764-4254-A92C-6B6BC58351AB}"/>
</file>

<file path=customXml/itemProps3.xml><?xml version="1.0" encoding="utf-8"?>
<ds:datastoreItem xmlns:ds="http://schemas.openxmlformats.org/officeDocument/2006/customXml" ds:itemID="{F6736813-BC1B-4101-826F-B022732710A1}"/>
</file>

<file path=customXml/itemProps4.xml><?xml version="1.0" encoding="utf-8"?>
<ds:datastoreItem xmlns:ds="http://schemas.openxmlformats.org/officeDocument/2006/customXml" ds:itemID="{8DA6B3D0-BC0C-4012-BF50-197DF2301CA5}"/>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318</Words>
  <Characters>1690</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134 av Saila Quicklund (M) Bredbandsutbyggnad i Jämtlands län.docx</dc:title>
  <cp:revision>3</cp:revision>
  <dcterms:created xsi:type="dcterms:W3CDTF">2021-10-18T07:59:00Z</dcterms:created>
  <dcterms:modified xsi:type="dcterms:W3CDTF">2021-10-19T12:15:00Z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