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CE0A73" w:rsidR="00C57C2E" w:rsidP="00C57C2E" w:rsidRDefault="001F4293" w14:paraId="7A631625" w14:textId="77777777">
      <w:pPr>
        <w:pStyle w:val="Normalutanindragellerluft"/>
      </w:pPr>
      <w:r w:rsidRPr="00CE0A73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10DF04EC9DDE4982B0EB128299E5F45F"/>
        </w:placeholder>
        <w15:appearance w15:val="hidden"/>
        <w:text/>
      </w:sdtPr>
      <w:sdtEndPr/>
      <w:sdtContent>
        <w:p w:rsidRPr="00CE0A73" w:rsidR="00AF30DD" w:rsidP="00CC4C93" w:rsidRDefault="00AF30DD" w14:paraId="7A631626" w14:textId="77777777">
          <w:pPr>
            <w:pStyle w:val="Rubrik1"/>
          </w:pPr>
          <w:r w:rsidRPr="00CE0A73">
            <w:t>Förslag till riksdagsbeslut</w:t>
          </w:r>
        </w:p>
      </w:sdtContent>
    </w:sdt>
    <w:sdt>
      <w:sdtPr>
        <w:alias w:val="Yrkande 1"/>
        <w:tag w:val="a983fa43-2dea-4d5c-a921-bd3f11221bf6"/>
        <w:id w:val="1060829491"/>
        <w:lock w:val="sdtLocked"/>
      </w:sdtPr>
      <w:sdtEndPr/>
      <w:sdtContent>
        <w:p w:rsidR="006B22B8" w:rsidRDefault="00640391" w14:paraId="7A631627" w14:textId="77777777">
          <w:pPr>
            <w:pStyle w:val="Frslagstext"/>
          </w:pPr>
          <w:r>
            <w:t>Riksdagen ställer sig bakom det som anförs i motionen om en översyn av dubbelregistreringen av jaktområden och tillkännager detta för regeringen.</w:t>
          </w:r>
        </w:p>
      </w:sdtContent>
    </w:sdt>
    <w:p w:rsidRPr="00CE0A73" w:rsidR="00AF30DD" w:rsidP="00AF30DD" w:rsidRDefault="000156D9" w14:paraId="7A631628" w14:textId="77777777">
      <w:pPr>
        <w:pStyle w:val="Rubrik1"/>
      </w:pPr>
      <w:bookmarkStart w:name="MotionsStart" w:id="0"/>
      <w:bookmarkEnd w:id="0"/>
      <w:r w:rsidRPr="00CE0A73">
        <w:t>Motivering</w:t>
      </w:r>
    </w:p>
    <w:p w:rsidRPr="00CE0A73" w:rsidR="00917FC2" w:rsidP="00D922F4" w:rsidRDefault="00917FC2" w14:paraId="7A631629" w14:textId="176E4662">
      <w:pPr>
        <w:pStyle w:val="Normalutanindragellerluft"/>
        <w:jc w:val="both"/>
      </w:pPr>
      <w:r w:rsidRPr="00CE0A73">
        <w:t xml:space="preserve">Sedan ett flertal år tillbaka tillämpas så kallad dubbelregistrering av jakt inom delar av det svenska renskötselområdet. Detta innebär i praktiken att det på samma markområde kan ha behandlats två olika ansökningar om jakträtt, dels en ansökan </w:t>
      </w:r>
      <w:r w:rsidR="00E13FEE">
        <w:t>från markägaren, dels en</w:t>
      </w:r>
      <w:bookmarkStart w:name="_GoBack" w:id="1"/>
      <w:bookmarkEnd w:id="1"/>
      <w:r w:rsidRPr="00CE0A73">
        <w:t xml:space="preserve"> från den sameby som har ett renskötselområde som omfattar den aktuella marken.</w:t>
      </w:r>
    </w:p>
    <w:p w:rsidRPr="00CE0A73" w:rsidR="00917FC2" w:rsidP="00D922F4" w:rsidRDefault="00917FC2" w14:paraId="7A63162A" w14:textId="77777777">
      <w:pPr>
        <w:pStyle w:val="Normalutanindragellerluft"/>
        <w:jc w:val="both"/>
      </w:pPr>
    </w:p>
    <w:p w:rsidRPr="00CE0A73" w:rsidR="00AF30DD" w:rsidP="00D922F4" w:rsidRDefault="00917FC2" w14:paraId="7A63162B" w14:textId="77777777">
      <w:pPr>
        <w:pStyle w:val="Normalutanindragellerluft"/>
        <w:jc w:val="both"/>
      </w:pPr>
      <w:r w:rsidRPr="00CE0A73">
        <w:t xml:space="preserve">Detta system, där två jaktlag kan vara verksamma samtidigt på samma mark, riskerar att ständigt skapa konflikter mellan </w:t>
      </w:r>
      <w:proofErr w:type="spellStart"/>
      <w:r w:rsidRPr="00CE0A73">
        <w:t>renägande</w:t>
      </w:r>
      <w:proofErr w:type="spellEnd"/>
      <w:r w:rsidRPr="00CE0A73">
        <w:t xml:space="preserve"> samer och den övriga befolkningen i vissa delar av Norrland. Självklart skall medlemmarna i en sameby ha rätt att utöva den jakträtt de har i enlighet med sin renskötselrätt </w:t>
      </w:r>
      <w:r w:rsidRPr="00CE0A73">
        <w:lastRenderedPageBreak/>
        <w:t>men detta bör man från länsstyrelsernas sida bättre samordna med markägarna så att dagens dubbelregistrering kan ersättas med ett mer smidigt system där jakträtter inte kolliderar.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108FF686E9F4998AB6D0A9E5177D406"/>
        </w:placeholder>
        <w15:appearance w15:val="hidden"/>
      </w:sdtPr>
      <w:sdtEndPr>
        <w:rPr>
          <w:noProof w:val="0"/>
        </w:rPr>
      </w:sdtEndPr>
      <w:sdtContent>
        <w:p w:rsidRPr="00ED19F0" w:rsidR="00865E70" w:rsidP="00EE6D68" w:rsidRDefault="00E13FEE" w14:paraId="7A63162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20FBF" w:rsidRDefault="00120FBF" w14:paraId="7A631630" w14:textId="77777777"/>
    <w:sectPr w:rsidR="00120FBF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31632" w14:textId="77777777" w:rsidR="002C2714" w:rsidRDefault="002C2714" w:rsidP="000C1CAD">
      <w:pPr>
        <w:spacing w:line="240" w:lineRule="auto"/>
      </w:pPr>
      <w:r>
        <w:separator/>
      </w:r>
    </w:p>
  </w:endnote>
  <w:endnote w:type="continuationSeparator" w:id="0">
    <w:p w14:paraId="7A631633" w14:textId="77777777" w:rsidR="002C2714" w:rsidRDefault="002C271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31637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17FC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3163E" w14:textId="77777777" w:rsidR="00EC67BB" w:rsidRDefault="00EC67BB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201509101429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201509301255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2015-09-30 12:55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2015-09-30 12:55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631630" w14:textId="77777777" w:rsidR="002C2714" w:rsidRDefault="002C2714" w:rsidP="000C1CAD">
      <w:pPr>
        <w:spacing w:line="240" w:lineRule="auto"/>
      </w:pPr>
      <w:r>
        <w:separator/>
      </w:r>
    </w:p>
  </w:footnote>
  <w:footnote w:type="continuationSeparator" w:id="0">
    <w:p w14:paraId="7A631631" w14:textId="77777777" w:rsidR="002C2714" w:rsidRDefault="002C271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A631638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E13FEE" w14:paraId="7A63163A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:215</w:t>
        </w:r>
      </w:sdtContent>
    </w:sdt>
  </w:p>
  <w:p w:rsidR="00A42228" w:rsidP="00283E0F" w:rsidRDefault="00E13FEE" w14:paraId="7A63163B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2F47DE" w14:paraId="7A63163C" w14:textId="77777777">
        <w:pPr>
          <w:pStyle w:val="FSHRub2"/>
        </w:pPr>
        <w:r>
          <w:t>Dubbelregistrering av jaktområden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A63163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F47DE"/>
    <w:rsid w:val="00003CCB"/>
    <w:rsid w:val="00004286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97F00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0FBF"/>
    <w:rsid w:val="00122A01"/>
    <w:rsid w:val="001247ED"/>
    <w:rsid w:val="00124ACE"/>
    <w:rsid w:val="00124ED7"/>
    <w:rsid w:val="00135DDB"/>
    <w:rsid w:val="0013783E"/>
    <w:rsid w:val="0014285A"/>
    <w:rsid w:val="00143D44"/>
    <w:rsid w:val="00146B8E"/>
    <w:rsid w:val="0014776C"/>
    <w:rsid w:val="001500C1"/>
    <w:rsid w:val="001544D6"/>
    <w:rsid w:val="00154E72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4F34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2714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2F47DE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0391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2B8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17FC2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86D44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290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0A73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2F4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13FEE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C67BB"/>
    <w:rsid w:val="00ED0EA9"/>
    <w:rsid w:val="00ED19F0"/>
    <w:rsid w:val="00ED3171"/>
    <w:rsid w:val="00ED3AAA"/>
    <w:rsid w:val="00EE07D6"/>
    <w:rsid w:val="00EE131A"/>
    <w:rsid w:val="00EE5F54"/>
    <w:rsid w:val="00EE6D68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631625"/>
  <w15:chartTrackingRefBased/>
  <w15:docId w15:val="{FC81FDC8-053E-432F-A7C7-3D206257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0DF04EC9DDE4982B0EB128299E5F4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58A288-30AE-4AD1-9BBA-8496714948C9}"/>
      </w:docPartPr>
      <w:docPartBody>
        <w:p w:rsidR="004547FE" w:rsidRDefault="005746C4">
          <w:pPr>
            <w:pStyle w:val="10DF04EC9DDE4982B0EB128299E5F45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108FF686E9F4998AB6D0A9E5177D4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800B17-802C-4046-96B1-784C290F55AC}"/>
      </w:docPartPr>
      <w:docPartBody>
        <w:p w:rsidR="004547FE" w:rsidRDefault="005746C4">
          <w:pPr>
            <w:pStyle w:val="F108FF686E9F4998AB6D0A9E5177D40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C4"/>
    <w:rsid w:val="00074D51"/>
    <w:rsid w:val="004547FE"/>
    <w:rsid w:val="005746C4"/>
    <w:rsid w:val="00E2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0DF04EC9DDE4982B0EB128299E5F45F">
    <w:name w:val="10DF04EC9DDE4982B0EB128299E5F45F"/>
  </w:style>
  <w:style w:type="paragraph" w:customStyle="1" w:styleId="6D7172BF336A4C9CBDDAE26376960818">
    <w:name w:val="6D7172BF336A4C9CBDDAE26376960818"/>
  </w:style>
  <w:style w:type="paragraph" w:customStyle="1" w:styleId="F108FF686E9F4998AB6D0A9E5177D406">
    <w:name w:val="F108FF686E9F4998AB6D0A9E5177D4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3297</RubrikLookup>
    <MotionGuid xmlns="00d11361-0b92-4bae-a181-288d6a55b763">fe0be15c-a7cc-4ff5-bdce-c165ce73170f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EC739307-D267-486C-A5F6-B3A0F32D0C89}"/>
</file>

<file path=customXml/itemProps3.xml><?xml version="1.0" encoding="utf-8"?>
<ds:datastoreItem xmlns:ds="http://schemas.openxmlformats.org/officeDocument/2006/customXml" ds:itemID="{B29F126B-FE1C-4D80-8339-358716D4B1F7}"/>
</file>

<file path=customXml/itemProps4.xml><?xml version="1.0" encoding="utf-8"?>
<ds:datastoreItem xmlns:ds="http://schemas.openxmlformats.org/officeDocument/2006/customXml" ds:itemID="{921A0822-45B2-46C3-BE6B-BC238A07AE76}"/>
</file>

<file path=customXml/itemProps5.xml><?xml version="1.0" encoding="utf-8"?>
<ds:datastoreItem xmlns:ds="http://schemas.openxmlformats.org/officeDocument/2006/customXml" ds:itemID="{C293ED5E-A443-422A-B98C-3DA090240FD2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1</Pages>
  <Words>157</Words>
  <Characters>892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 Dubbelregistrering av jaktområden</vt:lpstr>
      <vt:lpstr/>
    </vt:vector>
  </TitlesOfParts>
  <Company>Sveriges riksdag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201516M1238 Dubbelregistrering av jaktområden</dc:title>
  <dc:subject/>
  <dc:creator>Marcus Morfeldt</dc:creator>
  <cp:keywords/>
  <dc:description/>
  <cp:lastModifiedBy>Kerstin Carlqvist</cp:lastModifiedBy>
  <cp:revision>11</cp:revision>
  <cp:lastPrinted>2015-09-30T10:55:00Z</cp:lastPrinted>
  <dcterms:created xsi:type="dcterms:W3CDTF">2015-09-10T12:29:00Z</dcterms:created>
  <dcterms:modified xsi:type="dcterms:W3CDTF">2016-04-13T12:20:00Z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*Z467656E7B8AA*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https://filur.riksdagen.se/drop/DropOffLibrary/Z467656E7B8AA.docx</vt:lpwstr>
  </property>
  <property fmtid="{D5CDD505-2E9C-101B-9397-08002B2CF9AE}" pid="11" name="RevisionsOn">
    <vt:lpwstr>1</vt:lpwstr>
  </property>
</Properties>
</file>