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0E3B83F2" w:rsidR="0096348C" w:rsidRDefault="00F5222B" w:rsidP="00E97AED">
            <w:pPr>
              <w:ind w:right="-269"/>
              <w:rPr>
                <w:b/>
              </w:rPr>
            </w:pPr>
            <w:r>
              <w:rPr>
                <w:b/>
              </w:rPr>
              <w:t>Utskottssammanträde 20</w:t>
            </w:r>
            <w:r w:rsidR="00914E3E">
              <w:rPr>
                <w:b/>
              </w:rPr>
              <w:t>2</w:t>
            </w:r>
            <w:r w:rsidR="00636EF1">
              <w:rPr>
                <w:b/>
              </w:rPr>
              <w:t>5</w:t>
            </w:r>
            <w:r w:rsidR="006375F0">
              <w:rPr>
                <w:b/>
              </w:rPr>
              <w:t>/2</w:t>
            </w:r>
            <w:r w:rsidR="00636EF1">
              <w:rPr>
                <w:b/>
              </w:rPr>
              <w:t>6</w:t>
            </w:r>
            <w:r w:rsidR="00C07F65">
              <w:rPr>
                <w:b/>
              </w:rPr>
              <w:t>:</w:t>
            </w:r>
            <w:r w:rsidR="000B7906">
              <w:rPr>
                <w:b/>
              </w:rPr>
              <w:t>17</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132BCBD8" w:rsidR="008035C8" w:rsidRDefault="00A257B8" w:rsidP="00AF3CA6">
            <w:pPr>
              <w:ind w:right="355"/>
            </w:pPr>
            <w:r>
              <w:t>20</w:t>
            </w:r>
            <w:r w:rsidR="00CF36BC">
              <w:t>2</w:t>
            </w:r>
            <w:r w:rsidR="00701F1D">
              <w:t>5</w:t>
            </w:r>
            <w:r w:rsidR="002A3730">
              <w:t>-</w:t>
            </w:r>
            <w:r w:rsidR="000B7906">
              <w:t>12-04</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5D2AC760" w:rsidR="0096348C" w:rsidRDefault="009476AF" w:rsidP="00AF3CA6">
            <w:pPr>
              <w:ind w:right="-269"/>
            </w:pPr>
            <w:r w:rsidRPr="002627A6">
              <w:t>K</w:t>
            </w:r>
            <w:r w:rsidR="00111135" w:rsidRPr="002627A6">
              <w:t>l</w:t>
            </w:r>
            <w:r w:rsidRPr="002627A6">
              <w:t>.</w:t>
            </w:r>
            <w:r w:rsidR="002349AE" w:rsidRPr="002627A6">
              <w:t xml:space="preserve"> </w:t>
            </w:r>
            <w:r w:rsidR="000B7906" w:rsidRPr="002627A6">
              <w:t>10.30-</w:t>
            </w:r>
            <w:r w:rsidR="002627A6" w:rsidRPr="002627A6">
              <w:t>10</w:t>
            </w:r>
            <w:r w:rsidR="002627A6">
              <w:t>.36</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7651293" w:rsidR="002A3730" w:rsidRPr="00C92C53" w:rsidRDefault="002A3730" w:rsidP="002A3730">
            <w:pPr>
              <w:pStyle w:val="Default"/>
              <w:rPr>
                <w:b/>
              </w:rPr>
            </w:pPr>
            <w:r>
              <w:rPr>
                <w:b/>
                <w:snapToGrid w:val="0"/>
              </w:rPr>
              <w:t xml:space="preserve">§ </w:t>
            </w:r>
            <w:r w:rsidR="00164557">
              <w:rPr>
                <w:b/>
                <w:snapToGrid w:val="0"/>
              </w:rPr>
              <w:t>1</w:t>
            </w:r>
          </w:p>
        </w:tc>
        <w:tc>
          <w:tcPr>
            <w:tcW w:w="7655" w:type="dxa"/>
          </w:tcPr>
          <w:p w14:paraId="49C09703" w14:textId="2AE61C45" w:rsidR="002A3730" w:rsidRPr="002A3730" w:rsidRDefault="002A3730" w:rsidP="002A3730">
            <w:pPr>
              <w:outlineLvl w:val="0"/>
              <w:rPr>
                <w:b/>
                <w:szCs w:val="24"/>
              </w:rPr>
            </w:pPr>
            <w:r w:rsidRPr="002A3730">
              <w:rPr>
                <w:b/>
                <w:szCs w:val="24"/>
              </w:rPr>
              <w:t>Anmälningar</w:t>
            </w:r>
            <w:r w:rsidR="00164557">
              <w:rPr>
                <w:b/>
                <w:szCs w:val="24"/>
              </w:rPr>
              <w:br/>
            </w:r>
            <w:r w:rsidR="00164557" w:rsidRPr="00D0043E">
              <w:rPr>
                <w:bCs/>
                <w:szCs w:val="24"/>
              </w:rPr>
              <w:t xml:space="preserve">Utskottet beslutade att ställa in sammanträdet den </w:t>
            </w:r>
            <w:r w:rsidR="00164557">
              <w:rPr>
                <w:bCs/>
                <w:szCs w:val="24"/>
              </w:rPr>
              <w:t xml:space="preserve">9 december kl. 11.00 </w:t>
            </w:r>
            <w:r w:rsidR="00164557">
              <w:t>då inga ärenden är planerade</w:t>
            </w:r>
            <w:r w:rsidR="00164557">
              <w:rPr>
                <w:bCs/>
                <w:szCs w:val="24"/>
              </w:rPr>
              <w:t>.</w:t>
            </w:r>
            <w:r w:rsidR="00164557">
              <w:rPr>
                <w:b/>
                <w:szCs w:val="24"/>
              </w:rPr>
              <w:br/>
            </w:r>
            <w:r w:rsidRPr="002A3730">
              <w:rPr>
                <w:b/>
                <w:szCs w:val="24"/>
              </w:rPr>
              <w:br/>
            </w:r>
          </w:p>
        </w:tc>
      </w:tr>
      <w:tr w:rsidR="002A3730" w14:paraId="2C8ABE0A" w14:textId="77777777" w:rsidTr="008035C8">
        <w:tc>
          <w:tcPr>
            <w:tcW w:w="567" w:type="dxa"/>
          </w:tcPr>
          <w:p w14:paraId="442699FD" w14:textId="7B869AD1" w:rsidR="002A3730" w:rsidRPr="00C92C53" w:rsidRDefault="002A3730" w:rsidP="002A3730">
            <w:pPr>
              <w:pStyle w:val="Default"/>
              <w:rPr>
                <w:b/>
              </w:rPr>
            </w:pPr>
            <w:r w:rsidRPr="00C92C53">
              <w:rPr>
                <w:b/>
              </w:rPr>
              <w:t xml:space="preserve">§ </w:t>
            </w:r>
            <w:r w:rsidR="00164557">
              <w:rPr>
                <w:b/>
              </w:rPr>
              <w:t>2</w:t>
            </w:r>
          </w:p>
        </w:tc>
        <w:tc>
          <w:tcPr>
            <w:tcW w:w="7655" w:type="dxa"/>
          </w:tcPr>
          <w:p w14:paraId="17EE5049" w14:textId="486479FF" w:rsidR="002A3730" w:rsidRPr="002A3730" w:rsidRDefault="002A3730" w:rsidP="002A3730">
            <w:pPr>
              <w:outlineLvl w:val="0"/>
              <w:rPr>
                <w:bCs/>
                <w:szCs w:val="24"/>
              </w:rPr>
            </w:pPr>
            <w:r w:rsidRPr="002A3730">
              <w:rPr>
                <w:b/>
                <w:szCs w:val="24"/>
              </w:rPr>
              <w:t>Justering av protokoll</w:t>
            </w:r>
            <w:r w:rsidRPr="002A3730">
              <w:rPr>
                <w:b/>
                <w:szCs w:val="24"/>
              </w:rPr>
              <w:br/>
            </w:r>
            <w:r w:rsidR="003E4FCA">
              <w:rPr>
                <w:bCs/>
                <w:szCs w:val="24"/>
              </w:rPr>
              <w:t>Utskottet justerade protokoll nr 2025/26:16.</w:t>
            </w:r>
            <w:r w:rsidRPr="002A3730">
              <w:rPr>
                <w:b/>
                <w:szCs w:val="24"/>
              </w:rPr>
              <w:br/>
            </w:r>
          </w:p>
        </w:tc>
      </w:tr>
      <w:tr w:rsidR="006A74AC" w14:paraId="381DDF23" w14:textId="77777777" w:rsidTr="008035C8">
        <w:tc>
          <w:tcPr>
            <w:tcW w:w="567" w:type="dxa"/>
          </w:tcPr>
          <w:p w14:paraId="3B83AFC3" w14:textId="517BEEF1" w:rsidR="006A74AC" w:rsidRDefault="006A74AC" w:rsidP="002A3730">
            <w:pPr>
              <w:tabs>
                <w:tab w:val="left" w:pos="1701"/>
              </w:tabs>
              <w:rPr>
                <w:b/>
                <w:snapToGrid w:val="0"/>
              </w:rPr>
            </w:pPr>
            <w:r w:rsidRPr="00C92C53">
              <w:rPr>
                <w:b/>
              </w:rPr>
              <w:t>§</w:t>
            </w:r>
            <w:r w:rsidR="00164557">
              <w:rPr>
                <w:b/>
              </w:rPr>
              <w:t xml:space="preserve"> 3</w:t>
            </w:r>
          </w:p>
        </w:tc>
        <w:tc>
          <w:tcPr>
            <w:tcW w:w="7655" w:type="dxa"/>
          </w:tcPr>
          <w:p w14:paraId="45FA8DC7" w14:textId="495A39F6" w:rsidR="006A74AC" w:rsidRDefault="003E4FCA" w:rsidP="002A3730">
            <w:pPr>
              <w:outlineLvl w:val="0"/>
              <w:rPr>
                <w:b/>
                <w:bCs/>
              </w:rPr>
            </w:pPr>
            <w:r w:rsidRPr="002169C2">
              <w:rPr>
                <w:b/>
                <w:color w:val="000000"/>
              </w:rPr>
              <w:t>Utgiftsområde 2 Samhällsekonomi och finansförvaltning (FiU2)</w:t>
            </w:r>
            <w:r>
              <w:rPr>
                <w:b/>
                <w:color w:val="000000"/>
              </w:rPr>
              <w:br/>
            </w:r>
            <w:r>
              <w:rPr>
                <w:bCs/>
                <w:color w:val="000000"/>
              </w:rPr>
              <w:t>Utskottet fortsatte beredningen av proposition 2025/26:1, UO2 och motioner.</w:t>
            </w:r>
            <w:r>
              <w:rPr>
                <w:bCs/>
                <w:color w:val="000000"/>
              </w:rPr>
              <w:br/>
            </w:r>
            <w:r>
              <w:rPr>
                <w:bCs/>
                <w:color w:val="000000"/>
              </w:rPr>
              <w:br/>
              <w:t>Ärendet bordlades.</w:t>
            </w:r>
            <w:r w:rsidRPr="002169C2">
              <w:rPr>
                <w:b/>
                <w:color w:val="000000"/>
              </w:rPr>
              <w:br/>
            </w:r>
          </w:p>
        </w:tc>
      </w:tr>
      <w:tr w:rsidR="006A74AC" w14:paraId="20B894FB" w14:textId="77777777" w:rsidTr="008035C8">
        <w:tc>
          <w:tcPr>
            <w:tcW w:w="567" w:type="dxa"/>
          </w:tcPr>
          <w:p w14:paraId="34A9F0DB" w14:textId="4ACFEFCB" w:rsidR="006A74AC" w:rsidRDefault="006A74AC" w:rsidP="002A3730">
            <w:pPr>
              <w:tabs>
                <w:tab w:val="left" w:pos="1701"/>
              </w:tabs>
              <w:rPr>
                <w:b/>
                <w:snapToGrid w:val="0"/>
              </w:rPr>
            </w:pPr>
            <w:r w:rsidRPr="00C92C53">
              <w:rPr>
                <w:b/>
              </w:rPr>
              <w:t>§</w:t>
            </w:r>
            <w:r w:rsidR="00164557">
              <w:rPr>
                <w:b/>
              </w:rPr>
              <w:t xml:space="preserve"> 4</w:t>
            </w:r>
          </w:p>
        </w:tc>
        <w:tc>
          <w:tcPr>
            <w:tcW w:w="7655" w:type="dxa"/>
          </w:tcPr>
          <w:p w14:paraId="7381826B" w14:textId="1972C62F" w:rsidR="006A74AC" w:rsidRDefault="00D55400" w:rsidP="002A3730">
            <w:pPr>
              <w:outlineLvl w:val="0"/>
              <w:rPr>
                <w:b/>
                <w:bCs/>
              </w:rPr>
            </w:pPr>
            <w:r w:rsidRPr="009A30E1">
              <w:rPr>
                <w:b/>
                <w:color w:val="000000"/>
              </w:rPr>
              <w:t>Utgiftsområde 25 Allmänna bidrag till kommuner (FiU3)</w:t>
            </w:r>
            <w:r>
              <w:rPr>
                <w:b/>
                <w:color w:val="000000"/>
              </w:rPr>
              <w:br/>
            </w:r>
            <w:r>
              <w:rPr>
                <w:bCs/>
                <w:color w:val="000000"/>
              </w:rPr>
              <w:t>Utskottet fortsatte beredningen av proposition 2025/26:1, UO25 och motioner.</w:t>
            </w:r>
            <w:r>
              <w:rPr>
                <w:bCs/>
                <w:color w:val="000000"/>
              </w:rPr>
              <w:br/>
            </w:r>
            <w:r>
              <w:rPr>
                <w:bCs/>
                <w:color w:val="000000"/>
              </w:rPr>
              <w:br/>
              <w:t>Ärendet bordlades.</w:t>
            </w:r>
          </w:p>
          <w:p w14:paraId="7689D4E0" w14:textId="2D32089F" w:rsidR="006A74AC" w:rsidRDefault="006A74AC" w:rsidP="002A3730">
            <w:pPr>
              <w:outlineLvl w:val="0"/>
              <w:rPr>
                <w:b/>
                <w:bCs/>
              </w:rPr>
            </w:pPr>
          </w:p>
        </w:tc>
      </w:tr>
      <w:tr w:rsidR="00D55400" w14:paraId="184CCC79" w14:textId="77777777" w:rsidTr="008035C8">
        <w:tc>
          <w:tcPr>
            <w:tcW w:w="567" w:type="dxa"/>
          </w:tcPr>
          <w:p w14:paraId="781105D0" w14:textId="797E30C3" w:rsidR="00D55400" w:rsidRPr="00C92C53" w:rsidRDefault="00D55400" w:rsidP="002A3730">
            <w:pPr>
              <w:tabs>
                <w:tab w:val="left" w:pos="1701"/>
              </w:tabs>
              <w:rPr>
                <w:b/>
              </w:rPr>
            </w:pPr>
            <w:r>
              <w:rPr>
                <w:b/>
              </w:rPr>
              <w:t>§</w:t>
            </w:r>
            <w:r w:rsidR="00164557">
              <w:rPr>
                <w:b/>
              </w:rPr>
              <w:t xml:space="preserve"> 5</w:t>
            </w:r>
          </w:p>
        </w:tc>
        <w:tc>
          <w:tcPr>
            <w:tcW w:w="7655" w:type="dxa"/>
          </w:tcPr>
          <w:p w14:paraId="291A6395" w14:textId="3B56A683" w:rsidR="00D55400" w:rsidRPr="00D55400" w:rsidRDefault="00D55400" w:rsidP="00D55400">
            <w:pPr>
              <w:widowControl/>
              <w:rPr>
                <w:bCs/>
                <w:color w:val="000000"/>
              </w:rPr>
            </w:pPr>
            <w:r>
              <w:rPr>
                <w:b/>
                <w:color w:val="000000"/>
              </w:rPr>
              <w:t>Utgiftsområde 26 Statsskuldsräntor m.m. (FiU4)</w:t>
            </w:r>
            <w:r>
              <w:rPr>
                <w:b/>
                <w:color w:val="000000"/>
              </w:rPr>
              <w:br/>
            </w:r>
            <w:r>
              <w:rPr>
                <w:bCs/>
                <w:color w:val="000000"/>
              </w:rPr>
              <w:t>Utskottet fortsatte beredningen av proposition 2025/26:1, UO26.</w:t>
            </w:r>
          </w:p>
          <w:p w14:paraId="710434AE" w14:textId="4965F3E4" w:rsidR="00D55400" w:rsidRDefault="00D55400" w:rsidP="00D55400">
            <w:pPr>
              <w:outlineLvl w:val="0"/>
              <w:rPr>
                <w:b/>
                <w:bCs/>
              </w:rPr>
            </w:pPr>
            <w:r>
              <w:rPr>
                <w:bCs/>
                <w:color w:val="000000"/>
              </w:rPr>
              <w:br/>
              <w:t>Ärendet bordlades.</w:t>
            </w:r>
          </w:p>
          <w:p w14:paraId="4018F3C6" w14:textId="77777777" w:rsidR="00D55400" w:rsidRPr="009A30E1" w:rsidRDefault="00D55400" w:rsidP="002A3730">
            <w:pPr>
              <w:outlineLvl w:val="0"/>
              <w:rPr>
                <w:b/>
                <w:color w:val="000000"/>
              </w:rPr>
            </w:pPr>
          </w:p>
        </w:tc>
      </w:tr>
      <w:tr w:rsidR="00D06DD6" w14:paraId="3715432F" w14:textId="77777777" w:rsidTr="008035C8">
        <w:tc>
          <w:tcPr>
            <w:tcW w:w="567" w:type="dxa"/>
          </w:tcPr>
          <w:p w14:paraId="3DC94FA9" w14:textId="1AA6E506" w:rsidR="00D06DD6" w:rsidRDefault="00D06DD6" w:rsidP="002A3730">
            <w:pPr>
              <w:tabs>
                <w:tab w:val="left" w:pos="1701"/>
              </w:tabs>
              <w:rPr>
                <w:b/>
              </w:rPr>
            </w:pPr>
            <w:r>
              <w:rPr>
                <w:b/>
              </w:rPr>
              <w:t>§</w:t>
            </w:r>
            <w:r w:rsidR="00164557">
              <w:rPr>
                <w:b/>
              </w:rPr>
              <w:t xml:space="preserve"> 6</w:t>
            </w:r>
          </w:p>
        </w:tc>
        <w:tc>
          <w:tcPr>
            <w:tcW w:w="7655" w:type="dxa"/>
          </w:tcPr>
          <w:p w14:paraId="3EB97A18" w14:textId="17F959C2" w:rsidR="00D06DD6" w:rsidRDefault="00D06DD6" w:rsidP="00D06DD6">
            <w:pPr>
              <w:outlineLvl w:val="0"/>
              <w:rPr>
                <w:b/>
                <w:bCs/>
              </w:rPr>
            </w:pPr>
            <w:r>
              <w:rPr>
                <w:b/>
                <w:color w:val="000000"/>
              </w:rPr>
              <w:t>Utgiftsområde 27 Avgiften till Europeiska unionen (FiU5)</w:t>
            </w:r>
            <w:r>
              <w:rPr>
                <w:b/>
                <w:color w:val="000000"/>
              </w:rPr>
              <w:br/>
            </w:r>
            <w:r>
              <w:rPr>
                <w:bCs/>
                <w:color w:val="000000"/>
              </w:rPr>
              <w:t>Utskottet fortsatte beredningen av proposition 2025/26:1, UO27 och motion.</w:t>
            </w:r>
            <w:r>
              <w:rPr>
                <w:bCs/>
                <w:color w:val="000000"/>
              </w:rPr>
              <w:br/>
            </w:r>
            <w:r>
              <w:rPr>
                <w:bCs/>
                <w:color w:val="000000"/>
              </w:rPr>
              <w:br/>
              <w:t>Ärendet bordlades.</w:t>
            </w:r>
          </w:p>
          <w:p w14:paraId="6F01E759" w14:textId="53F52E6F" w:rsidR="00D06DD6" w:rsidRDefault="00D06DD6" w:rsidP="00D55400">
            <w:pPr>
              <w:widowControl/>
              <w:rPr>
                <w:b/>
                <w:color w:val="000000"/>
              </w:rPr>
            </w:pPr>
          </w:p>
        </w:tc>
      </w:tr>
      <w:tr w:rsidR="00A13D21" w14:paraId="048B8D39" w14:textId="77777777" w:rsidTr="008035C8">
        <w:tc>
          <w:tcPr>
            <w:tcW w:w="567" w:type="dxa"/>
          </w:tcPr>
          <w:p w14:paraId="01EB51CA" w14:textId="732C5D99" w:rsidR="00A13D21" w:rsidRDefault="00A13D21" w:rsidP="002A3730">
            <w:pPr>
              <w:tabs>
                <w:tab w:val="left" w:pos="1701"/>
              </w:tabs>
              <w:rPr>
                <w:b/>
              </w:rPr>
            </w:pPr>
            <w:r>
              <w:rPr>
                <w:b/>
              </w:rPr>
              <w:t>§</w:t>
            </w:r>
            <w:r w:rsidR="00164557">
              <w:rPr>
                <w:b/>
              </w:rPr>
              <w:t xml:space="preserve"> 7</w:t>
            </w:r>
          </w:p>
        </w:tc>
        <w:tc>
          <w:tcPr>
            <w:tcW w:w="7655" w:type="dxa"/>
          </w:tcPr>
          <w:p w14:paraId="2D86D657" w14:textId="77777777" w:rsidR="00A13D21" w:rsidRDefault="00A13D21" w:rsidP="00A13D21">
            <w:pPr>
              <w:outlineLvl w:val="0"/>
              <w:rPr>
                <w:b/>
                <w:bCs/>
              </w:rPr>
            </w:pPr>
            <w:r>
              <w:rPr>
                <w:b/>
                <w:color w:val="000000"/>
              </w:rPr>
              <w:t>Straffansvar för olovlig finansiell verksamhet (FiU17)</w:t>
            </w:r>
            <w:r>
              <w:rPr>
                <w:b/>
                <w:color w:val="000000"/>
              </w:rPr>
              <w:br/>
            </w:r>
            <w:r>
              <w:rPr>
                <w:bCs/>
                <w:color w:val="000000"/>
              </w:rPr>
              <w:t>Utskottet fortsatte beredningen av proposition 2025/26:42.</w:t>
            </w:r>
            <w:r>
              <w:rPr>
                <w:bCs/>
                <w:color w:val="000000"/>
              </w:rPr>
              <w:br/>
            </w:r>
            <w:r>
              <w:rPr>
                <w:b/>
                <w:color w:val="000000"/>
              </w:rPr>
              <w:br/>
            </w:r>
            <w:r>
              <w:rPr>
                <w:bCs/>
                <w:color w:val="000000"/>
              </w:rPr>
              <w:t>Ärendet bordlades.</w:t>
            </w:r>
          </w:p>
          <w:p w14:paraId="3BAD5B12" w14:textId="28D9942F" w:rsidR="00A13D21" w:rsidRDefault="00A13D21" w:rsidP="00D06DD6">
            <w:pPr>
              <w:outlineLvl w:val="0"/>
              <w:rPr>
                <w:b/>
                <w:color w:val="000000"/>
              </w:rPr>
            </w:pPr>
          </w:p>
        </w:tc>
      </w:tr>
      <w:tr w:rsidR="002A3730" w14:paraId="3BC19977" w14:textId="77777777" w:rsidTr="008035C8">
        <w:tc>
          <w:tcPr>
            <w:tcW w:w="567" w:type="dxa"/>
          </w:tcPr>
          <w:p w14:paraId="6B43BC28" w14:textId="613A545B" w:rsidR="002A3730" w:rsidRDefault="002A3730" w:rsidP="002A3730">
            <w:pPr>
              <w:tabs>
                <w:tab w:val="left" w:pos="1701"/>
              </w:tabs>
              <w:rPr>
                <w:b/>
                <w:snapToGrid w:val="0"/>
              </w:rPr>
            </w:pPr>
            <w:r>
              <w:rPr>
                <w:b/>
                <w:snapToGrid w:val="0"/>
              </w:rPr>
              <w:t xml:space="preserve">§ </w:t>
            </w:r>
            <w:r w:rsidR="00341793">
              <w:rPr>
                <w:b/>
                <w:snapToGrid w:val="0"/>
              </w:rPr>
              <w:t>8</w:t>
            </w:r>
          </w:p>
        </w:tc>
        <w:tc>
          <w:tcPr>
            <w:tcW w:w="7655" w:type="dxa"/>
          </w:tcPr>
          <w:p w14:paraId="742B543F" w14:textId="77777777" w:rsidR="00341793" w:rsidRDefault="002A3730" w:rsidP="002A3730">
            <w:pPr>
              <w:outlineLvl w:val="0"/>
            </w:pPr>
            <w:r>
              <w:rPr>
                <w:b/>
                <w:bCs/>
              </w:rPr>
              <w:t>Övriga frågor</w:t>
            </w:r>
            <w:r w:rsidR="00341793">
              <w:rPr>
                <w:b/>
                <w:bCs/>
              </w:rPr>
              <w:br/>
            </w:r>
            <w:r w:rsidR="00341793" w:rsidRPr="00341793">
              <w:t xml:space="preserve">S-ledamöterna föreslog att utskottet skulle ta ett initiativ om </w:t>
            </w:r>
            <w:r w:rsidR="00341793">
              <w:t>att ge Utbetalningsmyndigheten ett brottsbekämpande uppdrag, se bilaga 2.</w:t>
            </w:r>
            <w:r w:rsidR="00341793">
              <w:br/>
            </w:r>
            <w:r w:rsidR="00341793">
              <w:br/>
              <w:t>Frågan bordlades.</w:t>
            </w:r>
          </w:p>
          <w:p w14:paraId="2400DC62" w14:textId="77777777" w:rsidR="00341793" w:rsidRDefault="00341793" w:rsidP="002A3730">
            <w:pPr>
              <w:outlineLvl w:val="0"/>
            </w:pPr>
          </w:p>
          <w:p w14:paraId="12B60272" w14:textId="77777777" w:rsidR="00341793" w:rsidRDefault="00341793" w:rsidP="002A3730">
            <w:pPr>
              <w:outlineLvl w:val="0"/>
            </w:pPr>
          </w:p>
          <w:p w14:paraId="70068B81" w14:textId="77777777" w:rsidR="00341793" w:rsidRDefault="00341793" w:rsidP="002A3730">
            <w:pPr>
              <w:outlineLvl w:val="0"/>
            </w:pPr>
          </w:p>
          <w:p w14:paraId="405F6B3C" w14:textId="77777777" w:rsidR="00341793" w:rsidRDefault="00341793" w:rsidP="002A3730">
            <w:pPr>
              <w:outlineLvl w:val="0"/>
            </w:pPr>
          </w:p>
          <w:p w14:paraId="015B833A" w14:textId="77777777" w:rsidR="00341793" w:rsidRDefault="00341793" w:rsidP="002A3730">
            <w:pPr>
              <w:outlineLvl w:val="0"/>
            </w:pPr>
          </w:p>
          <w:p w14:paraId="20962978" w14:textId="27A1B2F7" w:rsidR="002A3730" w:rsidRDefault="002A3730" w:rsidP="002A3730">
            <w:pPr>
              <w:outlineLvl w:val="0"/>
              <w:rPr>
                <w:b/>
                <w:bCs/>
              </w:rPr>
            </w:pPr>
            <w:r w:rsidRPr="00341793">
              <w:rPr>
                <w:b/>
                <w:bCs/>
              </w:rPr>
              <w:lastRenderedPageBreak/>
              <w:br/>
            </w:r>
          </w:p>
        </w:tc>
      </w:tr>
      <w:tr w:rsidR="002A3730" w14:paraId="448AFCE1" w14:textId="77777777" w:rsidTr="008035C8">
        <w:tc>
          <w:tcPr>
            <w:tcW w:w="567" w:type="dxa"/>
          </w:tcPr>
          <w:p w14:paraId="265C4579" w14:textId="2EC60537" w:rsidR="002A3730" w:rsidRDefault="002A3730" w:rsidP="002A3730">
            <w:pPr>
              <w:tabs>
                <w:tab w:val="left" w:pos="1701"/>
              </w:tabs>
              <w:rPr>
                <w:b/>
                <w:snapToGrid w:val="0"/>
              </w:rPr>
            </w:pPr>
            <w:r>
              <w:rPr>
                <w:b/>
                <w:snapToGrid w:val="0"/>
              </w:rPr>
              <w:lastRenderedPageBreak/>
              <w:t xml:space="preserve">§ </w:t>
            </w:r>
            <w:r w:rsidR="00341793">
              <w:rPr>
                <w:b/>
                <w:snapToGrid w:val="0"/>
              </w:rPr>
              <w:t>9</w:t>
            </w:r>
          </w:p>
        </w:tc>
        <w:tc>
          <w:tcPr>
            <w:tcW w:w="7655" w:type="dxa"/>
          </w:tcPr>
          <w:p w14:paraId="00914D18" w14:textId="6265A443" w:rsidR="002A3730" w:rsidRPr="00C00C00" w:rsidRDefault="002A3730" w:rsidP="002A3730">
            <w:pPr>
              <w:outlineLvl w:val="0"/>
              <w:rPr>
                <w:bCs/>
              </w:rPr>
            </w:pPr>
            <w:r>
              <w:rPr>
                <w:b/>
              </w:rPr>
              <w:t>Nästa sammanträde</w:t>
            </w:r>
            <w:r w:rsidR="00C00C00">
              <w:rPr>
                <w:b/>
              </w:rPr>
              <w:br/>
            </w:r>
            <w:r w:rsidR="00C00C00">
              <w:rPr>
                <w:bCs/>
              </w:rPr>
              <w:t>Tisdag 9 december kl. 9.00: Offentligt sammanträde i Förstakammarsalen.</w:t>
            </w: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4E614365" w14:textId="77777777" w:rsidR="002A3730" w:rsidRDefault="002A3730" w:rsidP="002A3730">
            <w:pPr>
              <w:outlineLvl w:val="0"/>
            </w:pPr>
          </w:p>
          <w:p w14:paraId="21FEB9A1" w14:textId="77777777" w:rsidR="00341793" w:rsidRDefault="00341793" w:rsidP="002A3730">
            <w:pPr>
              <w:outlineLvl w:val="0"/>
            </w:pPr>
          </w:p>
          <w:p w14:paraId="356D3DEC" w14:textId="77777777" w:rsidR="00341793" w:rsidRDefault="00341793" w:rsidP="002A3730">
            <w:pPr>
              <w:outlineLvl w:val="0"/>
            </w:pPr>
          </w:p>
          <w:p w14:paraId="3C461F9D" w14:textId="77777777" w:rsidR="00341793" w:rsidRDefault="00341793" w:rsidP="002A3730">
            <w:pPr>
              <w:outlineLvl w:val="0"/>
            </w:pPr>
          </w:p>
          <w:p w14:paraId="2274DDAD" w14:textId="77777777" w:rsidR="002A3730" w:rsidRDefault="002A3730"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7B13580B" w14:textId="776E6D5B" w:rsidR="002A3730" w:rsidRPr="00BD39D1" w:rsidRDefault="002A3730" w:rsidP="002A3730">
            <w:pPr>
              <w:outlineLvl w:val="0"/>
            </w:pPr>
            <w:r>
              <w:t>Justera</w:t>
            </w:r>
            <w:r w:rsidR="006E2DE0">
              <w:t xml:space="preserve">t </w:t>
            </w:r>
            <w:r>
              <w:t xml:space="preserve">den </w:t>
            </w:r>
            <w:r w:rsidR="00C00C00" w:rsidRPr="00131EAB">
              <w:t>11 december 2025</w:t>
            </w:r>
            <w:r>
              <w:t xml:space="preserve"> </w:t>
            </w:r>
            <w:r w:rsidR="00C00C00">
              <w:br/>
              <w:t xml:space="preserve">Edward </w:t>
            </w:r>
            <w:proofErr w:type="spellStart"/>
            <w:r w:rsidR="00C00C00">
              <w:t>Riedl</w:t>
            </w:r>
            <w:proofErr w:type="spellEnd"/>
          </w:p>
        </w:tc>
      </w:tr>
    </w:tbl>
    <w:p w14:paraId="331980B9" w14:textId="77A40EF6" w:rsidR="005A0175" w:rsidRDefault="005A0175" w:rsidP="005A0175">
      <w:pPr>
        <w:pStyle w:val="Sidhuvud"/>
        <w:tabs>
          <w:tab w:val="clear" w:pos="4536"/>
          <w:tab w:val="left" w:pos="3402"/>
          <w:tab w:val="left" w:pos="6946"/>
        </w:tabs>
        <w:rPr>
          <w:sz w:val="20"/>
        </w:rPr>
      </w:pPr>
    </w:p>
    <w:p w14:paraId="16969A0D" w14:textId="77777777" w:rsidR="00341793" w:rsidRDefault="00341793" w:rsidP="00EF6F88">
      <w:pPr>
        <w:pStyle w:val="Sidhuvud"/>
        <w:tabs>
          <w:tab w:val="clear" w:pos="4536"/>
          <w:tab w:val="left" w:pos="3402"/>
          <w:tab w:val="left" w:pos="5529"/>
        </w:tabs>
        <w:ind w:left="-851"/>
        <w:rPr>
          <w:sz w:val="20"/>
        </w:rPr>
      </w:pPr>
    </w:p>
    <w:p w14:paraId="6DEA6EF9" w14:textId="77777777" w:rsidR="00341793" w:rsidRDefault="00341793" w:rsidP="00EF6F88">
      <w:pPr>
        <w:pStyle w:val="Sidhuvud"/>
        <w:tabs>
          <w:tab w:val="clear" w:pos="4536"/>
          <w:tab w:val="left" w:pos="3402"/>
          <w:tab w:val="left" w:pos="5529"/>
        </w:tabs>
        <w:ind w:left="-851"/>
        <w:rPr>
          <w:sz w:val="20"/>
        </w:rPr>
      </w:pPr>
    </w:p>
    <w:p w14:paraId="64772B74" w14:textId="77777777" w:rsidR="00341793" w:rsidRDefault="00341793" w:rsidP="00EF6F88">
      <w:pPr>
        <w:pStyle w:val="Sidhuvud"/>
        <w:tabs>
          <w:tab w:val="clear" w:pos="4536"/>
          <w:tab w:val="left" w:pos="3402"/>
          <w:tab w:val="left" w:pos="5529"/>
        </w:tabs>
        <w:ind w:left="-851"/>
        <w:rPr>
          <w:sz w:val="20"/>
        </w:rPr>
      </w:pPr>
    </w:p>
    <w:p w14:paraId="655928AB" w14:textId="77777777" w:rsidR="00341793" w:rsidRDefault="00341793" w:rsidP="00EF6F88">
      <w:pPr>
        <w:pStyle w:val="Sidhuvud"/>
        <w:tabs>
          <w:tab w:val="clear" w:pos="4536"/>
          <w:tab w:val="left" w:pos="3402"/>
          <w:tab w:val="left" w:pos="5529"/>
        </w:tabs>
        <w:ind w:left="-851"/>
        <w:rPr>
          <w:sz w:val="20"/>
        </w:rPr>
      </w:pPr>
    </w:p>
    <w:p w14:paraId="70D7306B" w14:textId="77777777" w:rsidR="00341793" w:rsidRDefault="00341793" w:rsidP="00EF6F88">
      <w:pPr>
        <w:pStyle w:val="Sidhuvud"/>
        <w:tabs>
          <w:tab w:val="clear" w:pos="4536"/>
          <w:tab w:val="left" w:pos="3402"/>
          <w:tab w:val="left" w:pos="5529"/>
        </w:tabs>
        <w:ind w:left="-851"/>
        <w:rPr>
          <w:sz w:val="20"/>
        </w:rPr>
      </w:pPr>
    </w:p>
    <w:p w14:paraId="0845E309" w14:textId="77777777" w:rsidR="00341793" w:rsidRDefault="00341793" w:rsidP="00EF6F88">
      <w:pPr>
        <w:pStyle w:val="Sidhuvud"/>
        <w:tabs>
          <w:tab w:val="clear" w:pos="4536"/>
          <w:tab w:val="left" w:pos="3402"/>
          <w:tab w:val="left" w:pos="5529"/>
        </w:tabs>
        <w:ind w:left="-851"/>
        <w:rPr>
          <w:sz w:val="20"/>
        </w:rPr>
      </w:pPr>
    </w:p>
    <w:p w14:paraId="77A7BD65" w14:textId="77777777" w:rsidR="00341793" w:rsidRDefault="00341793" w:rsidP="00EF6F88">
      <w:pPr>
        <w:pStyle w:val="Sidhuvud"/>
        <w:tabs>
          <w:tab w:val="clear" w:pos="4536"/>
          <w:tab w:val="left" w:pos="3402"/>
          <w:tab w:val="left" w:pos="5529"/>
        </w:tabs>
        <w:ind w:left="-851"/>
        <w:rPr>
          <w:sz w:val="20"/>
        </w:rPr>
      </w:pPr>
    </w:p>
    <w:p w14:paraId="6C0C34D1" w14:textId="77777777" w:rsidR="00341793" w:rsidRDefault="00341793" w:rsidP="00EF6F88">
      <w:pPr>
        <w:pStyle w:val="Sidhuvud"/>
        <w:tabs>
          <w:tab w:val="clear" w:pos="4536"/>
          <w:tab w:val="left" w:pos="3402"/>
          <w:tab w:val="left" w:pos="5529"/>
        </w:tabs>
        <w:ind w:left="-851"/>
        <w:rPr>
          <w:sz w:val="20"/>
        </w:rPr>
      </w:pPr>
    </w:p>
    <w:p w14:paraId="317BAB4E" w14:textId="77777777" w:rsidR="00341793" w:rsidRDefault="00341793" w:rsidP="00EF6F88">
      <w:pPr>
        <w:pStyle w:val="Sidhuvud"/>
        <w:tabs>
          <w:tab w:val="clear" w:pos="4536"/>
          <w:tab w:val="left" w:pos="3402"/>
          <w:tab w:val="left" w:pos="5529"/>
        </w:tabs>
        <w:ind w:left="-851"/>
        <w:rPr>
          <w:sz w:val="20"/>
        </w:rPr>
      </w:pPr>
    </w:p>
    <w:p w14:paraId="54814D21" w14:textId="77777777" w:rsidR="00341793" w:rsidRDefault="00341793" w:rsidP="00EF6F88">
      <w:pPr>
        <w:pStyle w:val="Sidhuvud"/>
        <w:tabs>
          <w:tab w:val="clear" w:pos="4536"/>
          <w:tab w:val="left" w:pos="3402"/>
          <w:tab w:val="left" w:pos="5529"/>
        </w:tabs>
        <w:ind w:left="-851"/>
        <w:rPr>
          <w:sz w:val="20"/>
        </w:rPr>
      </w:pPr>
    </w:p>
    <w:p w14:paraId="59A7ADB8" w14:textId="77777777" w:rsidR="00341793" w:rsidRDefault="00341793" w:rsidP="00EF6F88">
      <w:pPr>
        <w:pStyle w:val="Sidhuvud"/>
        <w:tabs>
          <w:tab w:val="clear" w:pos="4536"/>
          <w:tab w:val="left" w:pos="3402"/>
          <w:tab w:val="left" w:pos="5529"/>
        </w:tabs>
        <w:ind w:left="-851"/>
        <w:rPr>
          <w:sz w:val="20"/>
        </w:rPr>
      </w:pPr>
    </w:p>
    <w:p w14:paraId="3AD6A0E7" w14:textId="77777777" w:rsidR="00341793" w:rsidRDefault="00341793" w:rsidP="00EF6F88">
      <w:pPr>
        <w:pStyle w:val="Sidhuvud"/>
        <w:tabs>
          <w:tab w:val="clear" w:pos="4536"/>
          <w:tab w:val="left" w:pos="3402"/>
          <w:tab w:val="left" w:pos="5529"/>
        </w:tabs>
        <w:ind w:left="-851"/>
        <w:rPr>
          <w:sz w:val="20"/>
        </w:rPr>
      </w:pPr>
    </w:p>
    <w:p w14:paraId="0CE108B9" w14:textId="77777777" w:rsidR="00341793" w:rsidRDefault="00341793" w:rsidP="00EF6F88">
      <w:pPr>
        <w:pStyle w:val="Sidhuvud"/>
        <w:tabs>
          <w:tab w:val="clear" w:pos="4536"/>
          <w:tab w:val="left" w:pos="3402"/>
          <w:tab w:val="left" w:pos="5529"/>
        </w:tabs>
        <w:ind w:left="-851"/>
        <w:rPr>
          <w:sz w:val="20"/>
        </w:rPr>
      </w:pPr>
    </w:p>
    <w:p w14:paraId="30199363" w14:textId="77777777" w:rsidR="00341793" w:rsidRDefault="00341793" w:rsidP="00EF6F88">
      <w:pPr>
        <w:pStyle w:val="Sidhuvud"/>
        <w:tabs>
          <w:tab w:val="clear" w:pos="4536"/>
          <w:tab w:val="left" w:pos="3402"/>
          <w:tab w:val="left" w:pos="5529"/>
        </w:tabs>
        <w:ind w:left="-851"/>
        <w:rPr>
          <w:sz w:val="20"/>
        </w:rPr>
      </w:pPr>
    </w:p>
    <w:p w14:paraId="5F829487" w14:textId="77777777" w:rsidR="00341793" w:rsidRDefault="00341793" w:rsidP="00EF6F88">
      <w:pPr>
        <w:pStyle w:val="Sidhuvud"/>
        <w:tabs>
          <w:tab w:val="clear" w:pos="4536"/>
          <w:tab w:val="left" w:pos="3402"/>
          <w:tab w:val="left" w:pos="5529"/>
        </w:tabs>
        <w:ind w:left="-851"/>
        <w:rPr>
          <w:sz w:val="20"/>
        </w:rPr>
      </w:pPr>
    </w:p>
    <w:p w14:paraId="333C8203" w14:textId="77777777" w:rsidR="00341793" w:rsidRDefault="00341793" w:rsidP="00EF6F88">
      <w:pPr>
        <w:pStyle w:val="Sidhuvud"/>
        <w:tabs>
          <w:tab w:val="clear" w:pos="4536"/>
          <w:tab w:val="left" w:pos="3402"/>
          <w:tab w:val="left" w:pos="5529"/>
        </w:tabs>
        <w:ind w:left="-851"/>
        <w:rPr>
          <w:sz w:val="20"/>
        </w:rPr>
      </w:pPr>
    </w:p>
    <w:p w14:paraId="4A9B8339" w14:textId="77777777" w:rsidR="00341793" w:rsidRDefault="00341793" w:rsidP="00EF6F88">
      <w:pPr>
        <w:pStyle w:val="Sidhuvud"/>
        <w:tabs>
          <w:tab w:val="clear" w:pos="4536"/>
          <w:tab w:val="left" w:pos="3402"/>
          <w:tab w:val="left" w:pos="5529"/>
        </w:tabs>
        <w:ind w:left="-851"/>
        <w:rPr>
          <w:sz w:val="20"/>
        </w:rPr>
      </w:pPr>
    </w:p>
    <w:p w14:paraId="3E9306EA" w14:textId="77777777" w:rsidR="00341793" w:rsidRDefault="00341793" w:rsidP="00EF6F88">
      <w:pPr>
        <w:pStyle w:val="Sidhuvud"/>
        <w:tabs>
          <w:tab w:val="clear" w:pos="4536"/>
          <w:tab w:val="left" w:pos="3402"/>
          <w:tab w:val="left" w:pos="5529"/>
        </w:tabs>
        <w:ind w:left="-851"/>
        <w:rPr>
          <w:sz w:val="20"/>
        </w:rPr>
      </w:pPr>
    </w:p>
    <w:p w14:paraId="3BF8F37E" w14:textId="77777777" w:rsidR="00341793" w:rsidRDefault="00341793" w:rsidP="00EF6F88">
      <w:pPr>
        <w:pStyle w:val="Sidhuvud"/>
        <w:tabs>
          <w:tab w:val="clear" w:pos="4536"/>
          <w:tab w:val="left" w:pos="3402"/>
          <w:tab w:val="left" w:pos="5529"/>
        </w:tabs>
        <w:ind w:left="-851"/>
        <w:rPr>
          <w:sz w:val="20"/>
        </w:rPr>
      </w:pPr>
    </w:p>
    <w:p w14:paraId="58A1A5D9" w14:textId="77777777" w:rsidR="00341793" w:rsidRDefault="00341793" w:rsidP="00EF6F88">
      <w:pPr>
        <w:pStyle w:val="Sidhuvud"/>
        <w:tabs>
          <w:tab w:val="clear" w:pos="4536"/>
          <w:tab w:val="left" w:pos="3402"/>
          <w:tab w:val="left" w:pos="5529"/>
        </w:tabs>
        <w:ind w:left="-851"/>
        <w:rPr>
          <w:sz w:val="20"/>
        </w:rPr>
      </w:pPr>
    </w:p>
    <w:p w14:paraId="3EAA92A8" w14:textId="77777777" w:rsidR="00341793" w:rsidRDefault="00341793" w:rsidP="00EF6F88">
      <w:pPr>
        <w:pStyle w:val="Sidhuvud"/>
        <w:tabs>
          <w:tab w:val="clear" w:pos="4536"/>
          <w:tab w:val="left" w:pos="3402"/>
          <w:tab w:val="left" w:pos="5529"/>
        </w:tabs>
        <w:ind w:left="-851"/>
        <w:rPr>
          <w:sz w:val="20"/>
        </w:rPr>
      </w:pPr>
    </w:p>
    <w:p w14:paraId="2DDAFE33" w14:textId="77777777" w:rsidR="00341793" w:rsidRDefault="00341793" w:rsidP="00EF6F88">
      <w:pPr>
        <w:pStyle w:val="Sidhuvud"/>
        <w:tabs>
          <w:tab w:val="clear" w:pos="4536"/>
          <w:tab w:val="left" w:pos="3402"/>
          <w:tab w:val="left" w:pos="5529"/>
        </w:tabs>
        <w:ind w:left="-851"/>
        <w:rPr>
          <w:sz w:val="20"/>
        </w:rPr>
      </w:pPr>
    </w:p>
    <w:p w14:paraId="2C78DEAB" w14:textId="77777777" w:rsidR="00341793" w:rsidRDefault="00341793" w:rsidP="00EF6F88">
      <w:pPr>
        <w:pStyle w:val="Sidhuvud"/>
        <w:tabs>
          <w:tab w:val="clear" w:pos="4536"/>
          <w:tab w:val="left" w:pos="3402"/>
          <w:tab w:val="left" w:pos="5529"/>
        </w:tabs>
        <w:ind w:left="-851"/>
        <w:rPr>
          <w:sz w:val="20"/>
        </w:rPr>
      </w:pPr>
    </w:p>
    <w:p w14:paraId="73339CF9" w14:textId="77777777" w:rsidR="00341793" w:rsidRDefault="00341793" w:rsidP="00EF6F88">
      <w:pPr>
        <w:pStyle w:val="Sidhuvud"/>
        <w:tabs>
          <w:tab w:val="clear" w:pos="4536"/>
          <w:tab w:val="left" w:pos="3402"/>
          <w:tab w:val="left" w:pos="5529"/>
        </w:tabs>
        <w:ind w:left="-851"/>
        <w:rPr>
          <w:sz w:val="20"/>
        </w:rPr>
      </w:pPr>
    </w:p>
    <w:p w14:paraId="63FF0829" w14:textId="77777777" w:rsidR="00341793" w:rsidRDefault="00341793" w:rsidP="00EF6F88">
      <w:pPr>
        <w:pStyle w:val="Sidhuvud"/>
        <w:tabs>
          <w:tab w:val="clear" w:pos="4536"/>
          <w:tab w:val="left" w:pos="3402"/>
          <w:tab w:val="left" w:pos="5529"/>
        </w:tabs>
        <w:ind w:left="-851"/>
        <w:rPr>
          <w:sz w:val="20"/>
        </w:rPr>
      </w:pPr>
    </w:p>
    <w:p w14:paraId="0894D8B4" w14:textId="77777777" w:rsidR="00341793" w:rsidRDefault="00341793" w:rsidP="00EF6F88">
      <w:pPr>
        <w:pStyle w:val="Sidhuvud"/>
        <w:tabs>
          <w:tab w:val="clear" w:pos="4536"/>
          <w:tab w:val="left" w:pos="3402"/>
          <w:tab w:val="left" w:pos="5529"/>
        </w:tabs>
        <w:ind w:left="-851"/>
        <w:rPr>
          <w:sz w:val="20"/>
        </w:rPr>
      </w:pPr>
    </w:p>
    <w:p w14:paraId="245B4B7C" w14:textId="77777777" w:rsidR="00341793" w:rsidRDefault="00341793" w:rsidP="00EF6F88">
      <w:pPr>
        <w:pStyle w:val="Sidhuvud"/>
        <w:tabs>
          <w:tab w:val="clear" w:pos="4536"/>
          <w:tab w:val="left" w:pos="3402"/>
          <w:tab w:val="left" w:pos="5529"/>
        </w:tabs>
        <w:ind w:left="-851"/>
        <w:rPr>
          <w:sz w:val="20"/>
        </w:rPr>
      </w:pPr>
    </w:p>
    <w:p w14:paraId="06B8921D" w14:textId="77777777" w:rsidR="00341793" w:rsidRDefault="00341793" w:rsidP="00EF6F88">
      <w:pPr>
        <w:pStyle w:val="Sidhuvud"/>
        <w:tabs>
          <w:tab w:val="clear" w:pos="4536"/>
          <w:tab w:val="left" w:pos="3402"/>
          <w:tab w:val="left" w:pos="5529"/>
        </w:tabs>
        <w:ind w:left="-851"/>
        <w:rPr>
          <w:sz w:val="20"/>
        </w:rPr>
      </w:pPr>
    </w:p>
    <w:p w14:paraId="735EC45E" w14:textId="77777777" w:rsidR="00341793" w:rsidRDefault="00341793" w:rsidP="00EF6F88">
      <w:pPr>
        <w:pStyle w:val="Sidhuvud"/>
        <w:tabs>
          <w:tab w:val="clear" w:pos="4536"/>
          <w:tab w:val="left" w:pos="3402"/>
          <w:tab w:val="left" w:pos="5529"/>
        </w:tabs>
        <w:ind w:left="-851"/>
        <w:rPr>
          <w:sz w:val="20"/>
        </w:rPr>
      </w:pPr>
    </w:p>
    <w:p w14:paraId="3FDB8141" w14:textId="77777777" w:rsidR="00341793" w:rsidRDefault="00341793" w:rsidP="00EF6F88">
      <w:pPr>
        <w:pStyle w:val="Sidhuvud"/>
        <w:tabs>
          <w:tab w:val="clear" w:pos="4536"/>
          <w:tab w:val="left" w:pos="3402"/>
          <w:tab w:val="left" w:pos="5529"/>
        </w:tabs>
        <w:ind w:left="-851"/>
        <w:rPr>
          <w:sz w:val="20"/>
        </w:rPr>
      </w:pPr>
    </w:p>
    <w:p w14:paraId="3E18AEE4" w14:textId="77777777" w:rsidR="00341793" w:rsidRDefault="00341793" w:rsidP="00EF6F88">
      <w:pPr>
        <w:pStyle w:val="Sidhuvud"/>
        <w:tabs>
          <w:tab w:val="clear" w:pos="4536"/>
          <w:tab w:val="left" w:pos="3402"/>
          <w:tab w:val="left" w:pos="5529"/>
        </w:tabs>
        <w:ind w:left="-851"/>
        <w:rPr>
          <w:sz w:val="20"/>
        </w:rPr>
      </w:pPr>
    </w:p>
    <w:p w14:paraId="3F39BFDB" w14:textId="77777777" w:rsidR="00341793" w:rsidRDefault="00341793" w:rsidP="00EF6F88">
      <w:pPr>
        <w:pStyle w:val="Sidhuvud"/>
        <w:tabs>
          <w:tab w:val="clear" w:pos="4536"/>
          <w:tab w:val="left" w:pos="3402"/>
          <w:tab w:val="left" w:pos="5529"/>
        </w:tabs>
        <w:ind w:left="-851"/>
        <w:rPr>
          <w:sz w:val="20"/>
        </w:rPr>
      </w:pPr>
    </w:p>
    <w:p w14:paraId="0B26FCF1" w14:textId="77777777" w:rsidR="00341793" w:rsidRDefault="00341793" w:rsidP="00EF6F88">
      <w:pPr>
        <w:pStyle w:val="Sidhuvud"/>
        <w:tabs>
          <w:tab w:val="clear" w:pos="4536"/>
          <w:tab w:val="left" w:pos="3402"/>
          <w:tab w:val="left" w:pos="5529"/>
        </w:tabs>
        <w:ind w:left="-851"/>
        <w:rPr>
          <w:sz w:val="20"/>
        </w:rPr>
      </w:pPr>
    </w:p>
    <w:p w14:paraId="4BA5229D" w14:textId="77777777" w:rsidR="00341793" w:rsidRDefault="00341793" w:rsidP="00EF6F88">
      <w:pPr>
        <w:pStyle w:val="Sidhuvud"/>
        <w:tabs>
          <w:tab w:val="clear" w:pos="4536"/>
          <w:tab w:val="left" w:pos="3402"/>
          <w:tab w:val="left" w:pos="5529"/>
        </w:tabs>
        <w:ind w:left="-851"/>
        <w:rPr>
          <w:sz w:val="20"/>
        </w:rPr>
      </w:pPr>
    </w:p>
    <w:p w14:paraId="0DCB0DFE" w14:textId="77777777" w:rsidR="00341793" w:rsidRDefault="00341793" w:rsidP="00EF6F88">
      <w:pPr>
        <w:pStyle w:val="Sidhuvud"/>
        <w:tabs>
          <w:tab w:val="clear" w:pos="4536"/>
          <w:tab w:val="left" w:pos="3402"/>
          <w:tab w:val="left" w:pos="5529"/>
        </w:tabs>
        <w:ind w:left="-851"/>
        <w:rPr>
          <w:sz w:val="20"/>
        </w:rPr>
      </w:pPr>
    </w:p>
    <w:p w14:paraId="78B77F35" w14:textId="77777777" w:rsidR="00341793" w:rsidRDefault="00341793" w:rsidP="00EF6F88">
      <w:pPr>
        <w:pStyle w:val="Sidhuvud"/>
        <w:tabs>
          <w:tab w:val="clear" w:pos="4536"/>
          <w:tab w:val="left" w:pos="3402"/>
          <w:tab w:val="left" w:pos="5529"/>
        </w:tabs>
        <w:ind w:left="-851"/>
        <w:rPr>
          <w:sz w:val="20"/>
        </w:rPr>
      </w:pPr>
    </w:p>
    <w:p w14:paraId="0ED16434" w14:textId="77777777" w:rsidR="00341793" w:rsidRDefault="00341793" w:rsidP="00EF6F88">
      <w:pPr>
        <w:pStyle w:val="Sidhuvud"/>
        <w:tabs>
          <w:tab w:val="clear" w:pos="4536"/>
          <w:tab w:val="left" w:pos="3402"/>
          <w:tab w:val="left" w:pos="5529"/>
        </w:tabs>
        <w:ind w:left="-851"/>
        <w:rPr>
          <w:sz w:val="20"/>
        </w:rPr>
      </w:pPr>
    </w:p>
    <w:p w14:paraId="52200A73" w14:textId="77777777" w:rsidR="00341793" w:rsidRDefault="00341793" w:rsidP="00EF6F88">
      <w:pPr>
        <w:pStyle w:val="Sidhuvud"/>
        <w:tabs>
          <w:tab w:val="clear" w:pos="4536"/>
          <w:tab w:val="left" w:pos="3402"/>
          <w:tab w:val="left" w:pos="5529"/>
        </w:tabs>
        <w:ind w:left="-851"/>
        <w:rPr>
          <w:sz w:val="20"/>
        </w:rPr>
      </w:pPr>
    </w:p>
    <w:p w14:paraId="03F3A2FF" w14:textId="77777777" w:rsidR="00341793" w:rsidRDefault="00341793" w:rsidP="00EF6F88">
      <w:pPr>
        <w:pStyle w:val="Sidhuvud"/>
        <w:tabs>
          <w:tab w:val="clear" w:pos="4536"/>
          <w:tab w:val="left" w:pos="3402"/>
          <w:tab w:val="left" w:pos="5529"/>
        </w:tabs>
        <w:ind w:left="-851"/>
        <w:rPr>
          <w:sz w:val="20"/>
        </w:rPr>
      </w:pPr>
    </w:p>
    <w:p w14:paraId="647DA3B1" w14:textId="77777777" w:rsidR="00341793" w:rsidRDefault="00341793" w:rsidP="00EF6F88">
      <w:pPr>
        <w:pStyle w:val="Sidhuvud"/>
        <w:tabs>
          <w:tab w:val="clear" w:pos="4536"/>
          <w:tab w:val="left" w:pos="3402"/>
          <w:tab w:val="left" w:pos="5529"/>
        </w:tabs>
        <w:ind w:left="-851"/>
        <w:rPr>
          <w:sz w:val="20"/>
        </w:rPr>
      </w:pPr>
    </w:p>
    <w:p w14:paraId="1B2AF1BC" w14:textId="77777777" w:rsidR="00341793" w:rsidRDefault="00341793" w:rsidP="00EF6F88">
      <w:pPr>
        <w:pStyle w:val="Sidhuvud"/>
        <w:tabs>
          <w:tab w:val="clear" w:pos="4536"/>
          <w:tab w:val="left" w:pos="3402"/>
          <w:tab w:val="left" w:pos="5529"/>
        </w:tabs>
        <w:ind w:left="-851"/>
        <w:rPr>
          <w:sz w:val="20"/>
        </w:rPr>
      </w:pPr>
    </w:p>
    <w:p w14:paraId="667063AC" w14:textId="77777777" w:rsidR="00341793" w:rsidRDefault="00341793" w:rsidP="00EF6F88">
      <w:pPr>
        <w:pStyle w:val="Sidhuvud"/>
        <w:tabs>
          <w:tab w:val="clear" w:pos="4536"/>
          <w:tab w:val="left" w:pos="3402"/>
          <w:tab w:val="left" w:pos="5529"/>
        </w:tabs>
        <w:ind w:left="-851"/>
        <w:rPr>
          <w:sz w:val="20"/>
        </w:rPr>
      </w:pPr>
    </w:p>
    <w:p w14:paraId="7952B005" w14:textId="77777777" w:rsidR="00341793" w:rsidRDefault="00341793" w:rsidP="00EF6F88">
      <w:pPr>
        <w:pStyle w:val="Sidhuvud"/>
        <w:tabs>
          <w:tab w:val="clear" w:pos="4536"/>
          <w:tab w:val="left" w:pos="3402"/>
          <w:tab w:val="left" w:pos="5529"/>
        </w:tabs>
        <w:ind w:left="-851"/>
        <w:rPr>
          <w:sz w:val="20"/>
        </w:rPr>
      </w:pPr>
    </w:p>
    <w:p w14:paraId="13B117D6" w14:textId="77777777" w:rsidR="00341793" w:rsidRDefault="00341793" w:rsidP="00EF6F88">
      <w:pPr>
        <w:pStyle w:val="Sidhuvud"/>
        <w:tabs>
          <w:tab w:val="clear" w:pos="4536"/>
          <w:tab w:val="left" w:pos="3402"/>
          <w:tab w:val="left" w:pos="5529"/>
        </w:tabs>
        <w:ind w:left="-851"/>
        <w:rPr>
          <w:sz w:val="20"/>
        </w:rPr>
      </w:pPr>
    </w:p>
    <w:p w14:paraId="7F99739D" w14:textId="77777777" w:rsidR="00341793" w:rsidRDefault="00341793" w:rsidP="00EF6F88">
      <w:pPr>
        <w:pStyle w:val="Sidhuvud"/>
        <w:tabs>
          <w:tab w:val="clear" w:pos="4536"/>
          <w:tab w:val="left" w:pos="3402"/>
          <w:tab w:val="left" w:pos="5529"/>
        </w:tabs>
        <w:ind w:left="-851"/>
        <w:rPr>
          <w:sz w:val="20"/>
        </w:rPr>
      </w:pPr>
    </w:p>
    <w:p w14:paraId="2668F2B5" w14:textId="77777777" w:rsidR="00341793" w:rsidRDefault="00341793" w:rsidP="00EF6F88">
      <w:pPr>
        <w:pStyle w:val="Sidhuvud"/>
        <w:tabs>
          <w:tab w:val="clear" w:pos="4536"/>
          <w:tab w:val="left" w:pos="3402"/>
          <w:tab w:val="left" w:pos="5529"/>
        </w:tabs>
        <w:ind w:left="-851"/>
        <w:rPr>
          <w:sz w:val="20"/>
        </w:rPr>
      </w:pPr>
    </w:p>
    <w:p w14:paraId="7A7B2BBF" w14:textId="01023C42" w:rsidR="00EF6F88" w:rsidRDefault="00EF6F88" w:rsidP="00EF6F88">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9D2880">
        <w:rPr>
          <w:sz w:val="22"/>
          <w:szCs w:val="22"/>
        </w:rPr>
        <w:t>17</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3FCF790B" w:rsidR="00EF6F88" w:rsidRPr="000E151F" w:rsidRDefault="009D2880" w:rsidP="002B2C82">
            <w:pPr>
              <w:spacing w:line="360" w:lineRule="auto"/>
              <w:rPr>
                <w:sz w:val="22"/>
                <w:szCs w:val="22"/>
              </w:rPr>
            </w:pPr>
            <w:r>
              <w:rPr>
                <w:sz w:val="22"/>
                <w:szCs w:val="22"/>
              </w:rPr>
              <w:t>§1-</w:t>
            </w:r>
            <w:r w:rsidR="00131EAB">
              <w:rPr>
                <w:sz w:val="22"/>
                <w:szCs w:val="22"/>
              </w:rPr>
              <w:t>9</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w:t>
            </w:r>
            <w:proofErr w:type="spellStart"/>
            <w:r w:rsidRPr="00A946FF">
              <w:rPr>
                <w:snapToGrid w:val="0"/>
                <w:sz w:val="22"/>
                <w:szCs w:val="22"/>
              </w:rPr>
              <w:t>Riedl</w:t>
            </w:r>
            <w:proofErr w:type="spellEnd"/>
            <w:r w:rsidRPr="00A946FF">
              <w:rPr>
                <w:snapToGrid w:val="0"/>
                <w:sz w:val="22"/>
                <w:szCs w:val="22"/>
              </w:rPr>
              <w:t xml:space="preserve">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15636EEB" w:rsidR="00EF6F88" w:rsidRPr="000E151F" w:rsidRDefault="00131EA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131EAB"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131EAB" w:rsidRPr="00A946FF" w:rsidRDefault="00131EAB" w:rsidP="00131EAB">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7B1FB96E"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131EAB" w:rsidRPr="000E151F" w:rsidRDefault="00131EAB" w:rsidP="00131EAB">
            <w:pPr>
              <w:rPr>
                <w:sz w:val="22"/>
                <w:szCs w:val="22"/>
              </w:rPr>
            </w:pPr>
          </w:p>
        </w:tc>
      </w:tr>
      <w:tr w:rsidR="00131EAB"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131EAB" w:rsidRPr="00A946FF" w:rsidRDefault="00131EAB" w:rsidP="00131EAB">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0B199A2A"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131EAB" w:rsidRPr="000E151F" w:rsidRDefault="00131EAB" w:rsidP="00131EAB">
            <w:pPr>
              <w:rPr>
                <w:sz w:val="22"/>
                <w:szCs w:val="22"/>
              </w:rPr>
            </w:pPr>
          </w:p>
        </w:tc>
      </w:tr>
      <w:tr w:rsidR="00131EAB"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131EAB" w:rsidRPr="000E151F" w:rsidRDefault="00131EAB" w:rsidP="00131EAB">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703BF1A1"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131EAB" w:rsidRPr="000E151F" w:rsidRDefault="00131EAB" w:rsidP="00131EAB">
            <w:pPr>
              <w:rPr>
                <w:sz w:val="22"/>
                <w:szCs w:val="22"/>
              </w:rPr>
            </w:pPr>
          </w:p>
        </w:tc>
      </w:tr>
      <w:tr w:rsidR="00131EAB"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131EAB" w:rsidRDefault="00131EAB" w:rsidP="00131EAB">
            <w:pPr>
              <w:tabs>
                <w:tab w:val="left" w:pos="-70"/>
              </w:tabs>
              <w:rPr>
                <w:snapToGrid w:val="0"/>
                <w:sz w:val="22"/>
                <w:szCs w:val="22"/>
              </w:rPr>
            </w:pPr>
            <w:r w:rsidRPr="00A946FF">
              <w:rPr>
                <w:snapToGrid w:val="0"/>
                <w:sz w:val="22"/>
                <w:szCs w:val="22"/>
              </w:rPr>
              <w:t xml:space="preserve">Dennis </w:t>
            </w:r>
            <w:proofErr w:type="spellStart"/>
            <w:r w:rsidRPr="00A946FF">
              <w:rPr>
                <w:snapToGrid w:val="0"/>
                <w:sz w:val="22"/>
                <w:szCs w:val="22"/>
              </w:rPr>
              <w:t>Dioukarev</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B7DCF28" w14:textId="46B1AC6B"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131EAB" w:rsidRPr="000E151F" w:rsidRDefault="00131EAB" w:rsidP="00131EAB">
            <w:pPr>
              <w:rPr>
                <w:sz w:val="22"/>
                <w:szCs w:val="22"/>
              </w:rPr>
            </w:pPr>
          </w:p>
        </w:tc>
      </w:tr>
      <w:tr w:rsidR="00131EAB"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131EAB" w:rsidRDefault="00131EAB" w:rsidP="00131EAB">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29305353"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131EAB" w:rsidRPr="000E151F" w:rsidRDefault="00131EAB" w:rsidP="00131EAB">
            <w:pPr>
              <w:rPr>
                <w:sz w:val="22"/>
                <w:szCs w:val="22"/>
              </w:rPr>
            </w:pPr>
          </w:p>
        </w:tc>
      </w:tr>
      <w:tr w:rsidR="00131EAB"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131EAB" w:rsidRDefault="00131EAB" w:rsidP="00131EAB">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3DF95172"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131EAB" w:rsidRPr="000E151F" w:rsidRDefault="00131EAB" w:rsidP="00131EAB">
            <w:pPr>
              <w:rPr>
                <w:sz w:val="22"/>
                <w:szCs w:val="22"/>
              </w:rPr>
            </w:pPr>
          </w:p>
        </w:tc>
      </w:tr>
      <w:tr w:rsidR="00131EAB"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131EAB" w:rsidRDefault="00131EAB" w:rsidP="00131EAB">
            <w:pPr>
              <w:tabs>
                <w:tab w:val="left" w:pos="-70"/>
              </w:tabs>
              <w:rPr>
                <w:snapToGrid w:val="0"/>
                <w:sz w:val="22"/>
                <w:szCs w:val="22"/>
              </w:rPr>
            </w:pPr>
            <w:r w:rsidRPr="00A946FF">
              <w:rPr>
                <w:snapToGrid w:val="0"/>
                <w:sz w:val="22"/>
                <w:szCs w:val="22"/>
              </w:rPr>
              <w:t xml:space="preserve">Ingela Nylund </w:t>
            </w:r>
            <w:proofErr w:type="spellStart"/>
            <w:r w:rsidRPr="00A946FF">
              <w:rPr>
                <w:snapToGrid w:val="0"/>
                <w:sz w:val="22"/>
                <w:szCs w:val="22"/>
              </w:rPr>
              <w:t>Watz</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098FF6E" w14:textId="20B66865"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131EAB" w:rsidRPr="000E151F" w:rsidRDefault="00131EAB" w:rsidP="00131EAB">
            <w:pPr>
              <w:rPr>
                <w:sz w:val="22"/>
                <w:szCs w:val="22"/>
              </w:rPr>
            </w:pPr>
          </w:p>
        </w:tc>
      </w:tr>
      <w:tr w:rsidR="00131EAB"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131EAB" w:rsidRDefault="00131EAB" w:rsidP="00131EAB">
            <w:pPr>
              <w:tabs>
                <w:tab w:val="left" w:pos="-70"/>
              </w:tabs>
              <w:rPr>
                <w:snapToGrid w:val="0"/>
                <w:sz w:val="22"/>
                <w:szCs w:val="22"/>
              </w:rPr>
            </w:pPr>
            <w:r w:rsidRPr="00A946FF">
              <w:rPr>
                <w:snapToGrid w:val="0"/>
                <w:sz w:val="22"/>
                <w:szCs w:val="22"/>
              </w:rPr>
              <w:t xml:space="preserve">Charlotte </w:t>
            </w:r>
            <w:proofErr w:type="spellStart"/>
            <w:r w:rsidRPr="00A946FF">
              <w:rPr>
                <w:snapToGrid w:val="0"/>
                <w:sz w:val="22"/>
                <w:szCs w:val="22"/>
              </w:rPr>
              <w:t>Quensel</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81CDFC5" w14:textId="10CFA656"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131EAB" w:rsidRPr="000E151F" w:rsidRDefault="00131EAB" w:rsidP="00131EAB">
            <w:pPr>
              <w:rPr>
                <w:sz w:val="22"/>
                <w:szCs w:val="22"/>
              </w:rPr>
            </w:pPr>
          </w:p>
        </w:tc>
      </w:tr>
      <w:tr w:rsidR="00131EAB"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131EAB" w:rsidRDefault="00131EAB" w:rsidP="00131EAB">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6D17277D" w:rsidR="00131EAB" w:rsidRPr="000E151F" w:rsidRDefault="00131EAB" w:rsidP="00131E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131EAB" w:rsidRPr="000E151F" w:rsidRDefault="00131EAB" w:rsidP="00131EAB">
            <w:pPr>
              <w:rPr>
                <w:sz w:val="22"/>
                <w:szCs w:val="22"/>
              </w:rPr>
            </w:pPr>
          </w:p>
        </w:tc>
      </w:tr>
      <w:tr w:rsidR="00131EAB"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131EAB" w:rsidRPr="000E151F" w:rsidRDefault="00131EAB" w:rsidP="00131EAB">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1DAD91B8"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131EAB" w:rsidRPr="000E151F" w:rsidRDefault="00131EAB" w:rsidP="00131EAB">
            <w:pPr>
              <w:rPr>
                <w:sz w:val="22"/>
                <w:szCs w:val="22"/>
              </w:rPr>
            </w:pPr>
          </w:p>
        </w:tc>
      </w:tr>
      <w:tr w:rsidR="00131EAB"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131EAB" w:rsidRPr="000E151F" w:rsidRDefault="00131EAB" w:rsidP="00131EAB">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26BC108B"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131EAB" w:rsidRPr="000E151F" w:rsidRDefault="00131EAB" w:rsidP="00131EAB">
            <w:pPr>
              <w:rPr>
                <w:sz w:val="22"/>
                <w:szCs w:val="22"/>
              </w:rPr>
            </w:pPr>
          </w:p>
        </w:tc>
      </w:tr>
      <w:tr w:rsidR="00131EAB"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131EAB" w:rsidRPr="000E151F" w:rsidRDefault="00131EAB" w:rsidP="00131EAB">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17D37007"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131EAB" w:rsidRPr="000E151F" w:rsidRDefault="00131EAB" w:rsidP="00131EAB">
            <w:pPr>
              <w:rPr>
                <w:sz w:val="22"/>
                <w:szCs w:val="22"/>
              </w:rPr>
            </w:pPr>
          </w:p>
        </w:tc>
      </w:tr>
      <w:tr w:rsidR="00131EAB"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131EAB" w:rsidRPr="000E151F" w:rsidRDefault="00131EAB" w:rsidP="00131EAB">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257D739E"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131EAB" w:rsidRPr="000E151F" w:rsidRDefault="00131EAB" w:rsidP="00131EAB">
            <w:pPr>
              <w:rPr>
                <w:sz w:val="22"/>
                <w:szCs w:val="22"/>
              </w:rPr>
            </w:pPr>
          </w:p>
        </w:tc>
      </w:tr>
      <w:tr w:rsidR="00131EAB"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131EAB" w:rsidRPr="000E151F" w:rsidRDefault="00131EAB" w:rsidP="00131EAB">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58C93B48"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131EAB" w:rsidRPr="000E151F" w:rsidRDefault="00131EAB" w:rsidP="00131EAB">
            <w:pPr>
              <w:rPr>
                <w:sz w:val="22"/>
                <w:szCs w:val="22"/>
              </w:rPr>
            </w:pPr>
          </w:p>
        </w:tc>
      </w:tr>
      <w:tr w:rsidR="00131EAB"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131EAB" w:rsidRDefault="00131EAB" w:rsidP="00131EAB">
            <w:pPr>
              <w:tabs>
                <w:tab w:val="left" w:pos="497"/>
              </w:tabs>
              <w:rPr>
                <w:snapToGrid w:val="0"/>
                <w:sz w:val="22"/>
                <w:szCs w:val="22"/>
              </w:rPr>
            </w:pPr>
            <w:proofErr w:type="spellStart"/>
            <w:r w:rsidRPr="00A946FF">
              <w:rPr>
                <w:snapToGrid w:val="0"/>
                <w:sz w:val="22"/>
                <w:szCs w:val="22"/>
              </w:rPr>
              <w:t>Janine</w:t>
            </w:r>
            <w:proofErr w:type="spellEnd"/>
            <w:r w:rsidRPr="00A946FF">
              <w:rPr>
                <w:snapToGrid w:val="0"/>
                <w:sz w:val="22"/>
                <w:szCs w:val="22"/>
              </w:rPr>
              <w:t xml:space="preserv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3AF40C8D"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131EAB" w:rsidRPr="000E151F" w:rsidRDefault="00131EAB" w:rsidP="00131EAB">
            <w:pPr>
              <w:rPr>
                <w:sz w:val="22"/>
                <w:szCs w:val="22"/>
              </w:rPr>
            </w:pPr>
          </w:p>
        </w:tc>
      </w:tr>
      <w:tr w:rsidR="00131EAB"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131EAB" w:rsidRPr="000E151F" w:rsidRDefault="00131EAB" w:rsidP="00131EAB">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3F925D6E" w:rsidR="00131EAB" w:rsidRPr="000E151F" w:rsidRDefault="00131EAB" w:rsidP="00131EAB">
            <w:pPr>
              <w:rPr>
                <w:sz w:val="22"/>
                <w:szCs w:val="22"/>
              </w:rPr>
            </w:pPr>
            <w:r w:rsidRPr="00A61C21">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131EAB" w:rsidRPr="000E151F" w:rsidRDefault="00131EAB" w:rsidP="00131E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131EAB" w:rsidRPr="000E151F" w:rsidRDefault="00131EAB" w:rsidP="00131E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131EAB" w:rsidRPr="000E151F" w:rsidRDefault="00131EAB" w:rsidP="00131E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131EAB" w:rsidRPr="000E151F" w:rsidRDefault="00131EAB" w:rsidP="00131EAB">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2C52E125" w:rsidR="000E2953" w:rsidRPr="000E151F" w:rsidRDefault="00131EAB"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EE20965"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508F5A42"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 xml:space="preserve">Pia </w:t>
            </w:r>
            <w:proofErr w:type="spellStart"/>
            <w:r>
              <w:rPr>
                <w:snapToGrid w:val="0"/>
                <w:sz w:val="22"/>
                <w:szCs w:val="22"/>
                <w:lang w:val="en-US"/>
              </w:rPr>
              <w:t>Trollehjelm</w:t>
            </w:r>
            <w:proofErr w:type="spellEnd"/>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 xml:space="preserve">Ilona </w:t>
            </w:r>
            <w:proofErr w:type="spellStart"/>
            <w:r w:rsidRPr="00A946FF">
              <w:rPr>
                <w:snapToGrid w:val="0"/>
                <w:sz w:val="22"/>
                <w:szCs w:val="22"/>
              </w:rPr>
              <w:t>Szatmári</w:t>
            </w:r>
            <w:proofErr w:type="spellEnd"/>
            <w:r w:rsidRPr="00A946FF">
              <w:rPr>
                <w:snapToGrid w:val="0"/>
                <w:sz w:val="22"/>
                <w:szCs w:val="22"/>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 xml:space="preserve">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w:t>
            </w:r>
            <w:proofErr w:type="spellStart"/>
            <w:r>
              <w:rPr>
                <w:snapToGrid w:val="0"/>
                <w:sz w:val="22"/>
                <w:szCs w:val="22"/>
              </w:rPr>
              <w:t>Lennkvist</w:t>
            </w:r>
            <w:proofErr w:type="spellEnd"/>
            <w:r>
              <w:rPr>
                <w:snapToGrid w:val="0"/>
                <w:sz w:val="22"/>
                <w:szCs w:val="22"/>
              </w:rPr>
              <w:t xml:space="preserve"> </w:t>
            </w:r>
            <w:proofErr w:type="spellStart"/>
            <w:r>
              <w:rPr>
                <w:snapToGrid w:val="0"/>
                <w:sz w:val="22"/>
                <w:szCs w:val="22"/>
              </w:rPr>
              <w:t>Manriquez</w:t>
            </w:r>
            <w:proofErr w:type="spellEnd"/>
            <w:r>
              <w:rPr>
                <w:snapToGrid w:val="0"/>
                <w:sz w:val="22"/>
                <w:szCs w:val="22"/>
              </w:rPr>
              <w:t xml:space="preserve">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Pr>
                <w:snapToGrid w:val="0"/>
                <w:sz w:val="22"/>
                <w:szCs w:val="22"/>
              </w:rPr>
              <w:t xml:space="preserve">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074EF28" w:rsidR="00EF6F88" w:rsidRDefault="00EF6F88" w:rsidP="00EF6F88">
      <w:pPr>
        <w:ind w:left="-709"/>
        <w:rPr>
          <w:spacing w:val="2"/>
          <w:sz w:val="18"/>
        </w:rPr>
      </w:pPr>
      <w:r>
        <w:rPr>
          <w:spacing w:val="2"/>
          <w:sz w:val="18"/>
        </w:rPr>
        <w:t>R= omröstning med rösträkning                                         O= ledamöter som varit närvarande men inte deltagit</w:t>
      </w:r>
    </w:p>
    <w:p w14:paraId="73D60485" w14:textId="77777777" w:rsidR="005323AA" w:rsidRDefault="005323AA" w:rsidP="005323AA">
      <w:pPr>
        <w:pStyle w:val="Sidhuvud"/>
        <w:tabs>
          <w:tab w:val="clear" w:pos="4536"/>
          <w:tab w:val="left" w:pos="3402"/>
          <w:tab w:val="left" w:pos="5529"/>
        </w:tabs>
        <w:ind w:left="-851"/>
        <w:rPr>
          <w:sz w:val="22"/>
        </w:rPr>
      </w:pPr>
      <w:r>
        <w:rPr>
          <w:sz w:val="22"/>
        </w:rPr>
        <w:tab/>
      </w:r>
      <w:r>
        <w:rPr>
          <w:sz w:val="22"/>
        </w:rPr>
        <w:tab/>
      </w:r>
    </w:p>
    <w:p w14:paraId="61735A1B" w14:textId="499937CA" w:rsidR="005323AA" w:rsidRDefault="005323AA" w:rsidP="005323AA">
      <w:pPr>
        <w:pStyle w:val="Sidhuvud"/>
        <w:tabs>
          <w:tab w:val="clear" w:pos="4536"/>
          <w:tab w:val="left" w:pos="3402"/>
          <w:tab w:val="left" w:pos="5529"/>
        </w:tabs>
        <w:ind w:left="-851"/>
        <w:rPr>
          <w:sz w:val="22"/>
        </w:rPr>
      </w:pPr>
      <w:r>
        <w:rPr>
          <w:sz w:val="22"/>
        </w:rPr>
        <w:tab/>
      </w:r>
      <w:r>
        <w:rPr>
          <w:sz w:val="22"/>
        </w:rPr>
        <w:tab/>
        <w:t>Bilaga 2</w:t>
      </w:r>
      <w:r w:rsidRPr="00282678">
        <w:rPr>
          <w:sz w:val="22"/>
        </w:rPr>
        <w:t xml:space="preserve"> </w:t>
      </w:r>
      <w:r>
        <w:rPr>
          <w:sz w:val="22"/>
        </w:rPr>
        <w:t xml:space="preserve">till protokoll </w:t>
      </w:r>
      <w:r>
        <w:rPr>
          <w:sz w:val="22"/>
          <w:szCs w:val="22"/>
        </w:rPr>
        <w:t>2025/26</w:t>
      </w:r>
      <w:r w:rsidRPr="00282678">
        <w:rPr>
          <w:sz w:val="22"/>
          <w:szCs w:val="22"/>
        </w:rPr>
        <w:t>:</w:t>
      </w:r>
      <w:r>
        <w:rPr>
          <w:sz w:val="22"/>
          <w:szCs w:val="22"/>
        </w:rPr>
        <w:t>17</w:t>
      </w:r>
    </w:p>
    <w:p w14:paraId="2F1CD1D4" w14:textId="77777777" w:rsidR="006130D9" w:rsidRDefault="006130D9" w:rsidP="006130D9">
      <w:pPr>
        <w:rPr>
          <w:b/>
          <w:bCs/>
          <w:sz w:val="32"/>
          <w:szCs w:val="32"/>
        </w:rPr>
      </w:pPr>
    </w:p>
    <w:p w14:paraId="4A967B52" w14:textId="77777777" w:rsidR="006130D9" w:rsidRDefault="006130D9" w:rsidP="006130D9">
      <w:pPr>
        <w:rPr>
          <w:b/>
          <w:bCs/>
          <w:sz w:val="32"/>
          <w:szCs w:val="32"/>
        </w:rPr>
      </w:pPr>
    </w:p>
    <w:p w14:paraId="1B71478B" w14:textId="77777777" w:rsidR="006130D9" w:rsidRDefault="006130D9" w:rsidP="006130D9">
      <w:pPr>
        <w:rPr>
          <w:b/>
          <w:bCs/>
          <w:sz w:val="32"/>
          <w:szCs w:val="32"/>
        </w:rPr>
      </w:pPr>
    </w:p>
    <w:p w14:paraId="075A3540" w14:textId="4D2EA672" w:rsidR="006130D9" w:rsidRDefault="00E63197" w:rsidP="006130D9">
      <w:pPr>
        <w:rPr>
          <w:b/>
          <w:bCs/>
          <w:sz w:val="32"/>
          <w:szCs w:val="32"/>
        </w:rPr>
      </w:pPr>
      <w:r>
        <w:rPr>
          <w:b/>
          <w:bCs/>
          <w:sz w:val="32"/>
          <w:szCs w:val="32"/>
        </w:rPr>
        <w:t>S-</w:t>
      </w:r>
      <w:r w:rsidR="006130D9" w:rsidRPr="00A20F1E">
        <w:rPr>
          <w:b/>
          <w:bCs/>
          <w:sz w:val="32"/>
          <w:szCs w:val="32"/>
        </w:rPr>
        <w:t xml:space="preserve">Utskottsinitiativ: ge Utbetalningsmyndigheten ett brottsbekämpande uppdrag. </w:t>
      </w:r>
      <w:r w:rsidR="006130D9">
        <w:rPr>
          <w:b/>
          <w:bCs/>
          <w:sz w:val="32"/>
          <w:szCs w:val="32"/>
        </w:rPr>
        <w:br/>
      </w:r>
    </w:p>
    <w:p w14:paraId="2AB97CBE" w14:textId="63D263E7" w:rsidR="006130D9" w:rsidRDefault="006130D9" w:rsidP="006130D9">
      <w:pPr>
        <w:rPr>
          <w:szCs w:val="24"/>
        </w:rPr>
      </w:pPr>
      <w:r w:rsidRPr="00A20F1E">
        <w:rPr>
          <w:szCs w:val="24"/>
        </w:rPr>
        <w:t xml:space="preserve">Sverige har en växande gängkriminalitet där våldet drabbar allt fler. Men våldet är bara toppen på isberget. Ska vi knäcka gängen så ska vi knäcka deras ekonomi. Alldeles för länge har den organiserade brottsligheten kunnat äta sig in i våra välfärdssystem och gödas av naiva regler för att driva offentliga verksamheter. </w:t>
      </w:r>
      <w:r>
        <w:rPr>
          <w:szCs w:val="24"/>
        </w:rPr>
        <w:br/>
      </w:r>
    </w:p>
    <w:p w14:paraId="28F34A1C" w14:textId="194F8EE7" w:rsidR="006130D9" w:rsidRDefault="006130D9" w:rsidP="006130D9">
      <w:pPr>
        <w:rPr>
          <w:szCs w:val="24"/>
        </w:rPr>
      </w:pPr>
      <w:r w:rsidRPr="00A20F1E">
        <w:rPr>
          <w:szCs w:val="24"/>
        </w:rPr>
        <w:t xml:space="preserve">Vi behöver strypa den kriminella ekonomin, stänga verksamheter som infiltrerats av kriminella, vi vill gå efter gängtopparna med en ny maffialag och vi vill ge myndigheterna muskler att försvara våra skattepengar. </w:t>
      </w:r>
      <w:r>
        <w:rPr>
          <w:szCs w:val="24"/>
        </w:rPr>
        <w:br/>
      </w:r>
    </w:p>
    <w:p w14:paraId="186ED9C8" w14:textId="1C2A02AC" w:rsidR="006130D9" w:rsidRDefault="006130D9" w:rsidP="006130D9">
      <w:pPr>
        <w:rPr>
          <w:szCs w:val="24"/>
        </w:rPr>
      </w:pPr>
      <w:r>
        <w:rPr>
          <w:szCs w:val="24"/>
        </w:rPr>
        <w:t>Som en del i det arbetet vill vi att Utbetalningsmyndigeten ges ett brottsbekämpande uppdrag, något myndigheten själva efterfrågat i en hemställan till regeringen. Utbetalningsmyndigheten skriver att ”o</w:t>
      </w:r>
      <w:r w:rsidRPr="00A20F1E">
        <w:rPr>
          <w:szCs w:val="24"/>
        </w:rPr>
        <w:t>mfattningen av felaktiga utbetalningar från välfärdssystemen och misstänkta bidragsbrott är stor. De felaktiga utbetalningar som myndigheterna och arbetslöshetskassorna tillsammans upptäcker, kräver tillbaka och som återbetalas utgör enligt Ekonomistyrningsverkets bedömning fortfarande endast en liten andel av de felaktiga utbetalningar som myndigheterna tidigare har uppskatta</w:t>
      </w:r>
      <w:r>
        <w:rPr>
          <w:szCs w:val="24"/>
        </w:rPr>
        <w:t xml:space="preserve">t.” </w:t>
      </w:r>
      <w:r>
        <w:rPr>
          <w:szCs w:val="24"/>
        </w:rPr>
        <w:br/>
      </w:r>
    </w:p>
    <w:p w14:paraId="6FA59DAD" w14:textId="12B5304B" w:rsidR="006130D9" w:rsidRDefault="006130D9" w:rsidP="006130D9">
      <w:pPr>
        <w:rPr>
          <w:szCs w:val="24"/>
        </w:rPr>
      </w:pPr>
      <w:r>
        <w:rPr>
          <w:szCs w:val="24"/>
        </w:rPr>
        <w:t>Vidare föreslår myndigheten att de ska få ”</w:t>
      </w:r>
      <w:r w:rsidRPr="00A20F1E">
        <w:rPr>
          <w:szCs w:val="24"/>
        </w:rPr>
        <w:t>ett utökat uppdrag inom brottsbekämpande verksamhet. Syftet är att ytterligare stärka myndighetens kärnuppdrag att förebygga, förhindra och upptäcka felaktiga utbetalningar och bidragsbrott.</w:t>
      </w:r>
      <w:r>
        <w:rPr>
          <w:szCs w:val="24"/>
        </w:rPr>
        <w:t>”</w:t>
      </w:r>
      <w:r>
        <w:rPr>
          <w:szCs w:val="24"/>
        </w:rPr>
        <w:br/>
      </w:r>
    </w:p>
    <w:p w14:paraId="3F9EF5C0" w14:textId="4C0A5C60" w:rsidR="006130D9" w:rsidRDefault="006130D9" w:rsidP="006130D9">
      <w:pPr>
        <w:rPr>
          <w:szCs w:val="24"/>
        </w:rPr>
      </w:pPr>
      <w:r>
        <w:rPr>
          <w:szCs w:val="24"/>
        </w:rPr>
        <w:t xml:space="preserve">Socialdemokraterna anser att det är av yttersta vikt att Utbetalningsmyndigheten har de verktyg de behöver för att förhindra och upptäcka felaktiga utbetalningar. Vi anser därför att myndigheten bör ges ett brottsbekämpande uppdrag. Därtill vill vi att myndigheten ska få möjlighet att punktmarkera gängkriminella. </w:t>
      </w:r>
      <w:r>
        <w:rPr>
          <w:szCs w:val="24"/>
        </w:rPr>
        <w:br/>
      </w:r>
    </w:p>
    <w:p w14:paraId="5046A2FC" w14:textId="77777777" w:rsidR="006130D9" w:rsidRDefault="006130D9" w:rsidP="006130D9">
      <w:pPr>
        <w:rPr>
          <w:szCs w:val="24"/>
        </w:rPr>
      </w:pPr>
      <w:r>
        <w:rPr>
          <w:szCs w:val="24"/>
        </w:rPr>
        <w:t xml:space="preserve">Riksdagen tillkännager till Regeringen att snarast ge Utbetalningsmyndigeten ett brottsbekämpande uppdrag.  </w:t>
      </w:r>
    </w:p>
    <w:p w14:paraId="40E78E64" w14:textId="77777777" w:rsidR="006130D9" w:rsidRDefault="006130D9" w:rsidP="006130D9">
      <w:pPr>
        <w:rPr>
          <w:szCs w:val="24"/>
        </w:rPr>
      </w:pPr>
    </w:p>
    <w:p w14:paraId="5107D03C" w14:textId="77777777" w:rsidR="005323AA" w:rsidRDefault="005323AA" w:rsidP="00EF6F88">
      <w:pPr>
        <w:ind w:left="-709"/>
        <w:rPr>
          <w:spacing w:val="2"/>
          <w:sz w:val="18"/>
        </w:rPr>
      </w:pPr>
    </w:p>
    <w:sectPr w:rsidR="005323AA"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8"/>
  </w:num>
  <w:num w:numId="8">
    <w:abstractNumId w:val="4"/>
  </w:num>
  <w:num w:numId="9">
    <w:abstractNumId w:val="5"/>
  </w:num>
  <w:num w:numId="10">
    <w:abstractNumId w:val="13"/>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B7906"/>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1EAB"/>
    <w:rsid w:val="001327E6"/>
    <w:rsid w:val="001418E1"/>
    <w:rsid w:val="00141BE2"/>
    <w:rsid w:val="001436E6"/>
    <w:rsid w:val="00146CDA"/>
    <w:rsid w:val="00161AA6"/>
    <w:rsid w:val="00164557"/>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627A6"/>
    <w:rsid w:val="00281FD0"/>
    <w:rsid w:val="00282678"/>
    <w:rsid w:val="002854B7"/>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1793"/>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4FCA"/>
    <w:rsid w:val="003E5155"/>
    <w:rsid w:val="003F39D9"/>
    <w:rsid w:val="003F7DF6"/>
    <w:rsid w:val="00410507"/>
    <w:rsid w:val="00410AFE"/>
    <w:rsid w:val="00413964"/>
    <w:rsid w:val="0041580F"/>
    <w:rsid w:val="0042098E"/>
    <w:rsid w:val="00430C08"/>
    <w:rsid w:val="004407CE"/>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23AA"/>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30D9"/>
    <w:rsid w:val="00617AB2"/>
    <w:rsid w:val="00627839"/>
    <w:rsid w:val="00636EF1"/>
    <w:rsid w:val="006375F0"/>
    <w:rsid w:val="00643E28"/>
    <w:rsid w:val="006457B3"/>
    <w:rsid w:val="006525CF"/>
    <w:rsid w:val="006572A3"/>
    <w:rsid w:val="00667E9B"/>
    <w:rsid w:val="00674AF0"/>
    <w:rsid w:val="00685BB7"/>
    <w:rsid w:val="006921D0"/>
    <w:rsid w:val="00692522"/>
    <w:rsid w:val="006A0738"/>
    <w:rsid w:val="006A1A13"/>
    <w:rsid w:val="006A74AC"/>
    <w:rsid w:val="006B7B0C"/>
    <w:rsid w:val="006C1499"/>
    <w:rsid w:val="006C21FA"/>
    <w:rsid w:val="006D0D77"/>
    <w:rsid w:val="006D3126"/>
    <w:rsid w:val="006D3360"/>
    <w:rsid w:val="006D5482"/>
    <w:rsid w:val="006E04F7"/>
    <w:rsid w:val="006E2DE0"/>
    <w:rsid w:val="00701F1D"/>
    <w:rsid w:val="007055E3"/>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D2880"/>
    <w:rsid w:val="009E4BC1"/>
    <w:rsid w:val="009F15A5"/>
    <w:rsid w:val="009F5E2E"/>
    <w:rsid w:val="009F69BC"/>
    <w:rsid w:val="00A016D3"/>
    <w:rsid w:val="00A0379C"/>
    <w:rsid w:val="00A1088E"/>
    <w:rsid w:val="00A13D21"/>
    <w:rsid w:val="00A25498"/>
    <w:rsid w:val="00A257B8"/>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0C00"/>
    <w:rsid w:val="00C06043"/>
    <w:rsid w:val="00C07F65"/>
    <w:rsid w:val="00C12324"/>
    <w:rsid w:val="00C14ECD"/>
    <w:rsid w:val="00C15B79"/>
    <w:rsid w:val="00C33C35"/>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06DD6"/>
    <w:rsid w:val="00D12ED4"/>
    <w:rsid w:val="00D20E5C"/>
    <w:rsid w:val="00D21638"/>
    <w:rsid w:val="00D31100"/>
    <w:rsid w:val="00D32E1A"/>
    <w:rsid w:val="00D34D00"/>
    <w:rsid w:val="00D37D24"/>
    <w:rsid w:val="00D4656A"/>
    <w:rsid w:val="00D46648"/>
    <w:rsid w:val="00D470BA"/>
    <w:rsid w:val="00D47EFF"/>
    <w:rsid w:val="00D518B5"/>
    <w:rsid w:val="00D55400"/>
    <w:rsid w:val="00D67459"/>
    <w:rsid w:val="00D74308"/>
    <w:rsid w:val="00D84F88"/>
    <w:rsid w:val="00D86209"/>
    <w:rsid w:val="00DA1CE8"/>
    <w:rsid w:val="00DA30F0"/>
    <w:rsid w:val="00DB1740"/>
    <w:rsid w:val="00DB1AB2"/>
    <w:rsid w:val="00DC5A2B"/>
    <w:rsid w:val="00DD11DB"/>
    <w:rsid w:val="00DE3126"/>
    <w:rsid w:val="00DE54FF"/>
    <w:rsid w:val="00DF06AE"/>
    <w:rsid w:val="00E0219D"/>
    <w:rsid w:val="00E15BE8"/>
    <w:rsid w:val="00E16DC2"/>
    <w:rsid w:val="00E2015B"/>
    <w:rsid w:val="00E264E7"/>
    <w:rsid w:val="00E27E50"/>
    <w:rsid w:val="00E43F8A"/>
    <w:rsid w:val="00E443F3"/>
    <w:rsid w:val="00E4502B"/>
    <w:rsid w:val="00E5492F"/>
    <w:rsid w:val="00E63197"/>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48E6"/>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0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637</Words>
  <Characters>4759</Characters>
  <Application>Microsoft Office Word</Application>
  <DocSecurity>0</DocSecurity>
  <Lines>1189</Lines>
  <Paragraphs>163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17</cp:revision>
  <cp:lastPrinted>2018-10-02T11:13:00Z</cp:lastPrinted>
  <dcterms:created xsi:type="dcterms:W3CDTF">2025-12-02T08:55:00Z</dcterms:created>
  <dcterms:modified xsi:type="dcterms:W3CDTF">2025-12-11T10:54:00Z</dcterms:modified>
</cp:coreProperties>
</file>