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09D3" w:rsidR="00C57C2E" w:rsidP="00C57C2E" w:rsidRDefault="00C57C2E" w14:paraId="3A7B6243" w14:textId="77777777">
      <w:pPr>
        <w:pStyle w:val="Normalutanindragellerluft"/>
      </w:pPr>
    </w:p>
    <w:sdt>
      <w:sdtPr>
        <w:alias w:val="CC_Boilerplate_4"/>
        <w:tag w:val="CC_Boilerplate_4"/>
        <w:id w:val="-1644581176"/>
        <w:lock w:val="sdtLocked"/>
        <w:placeholder>
          <w:docPart w:val="9800C80088FB432FBA9D4789CAB69679"/>
        </w:placeholder>
        <w15:appearance w15:val="hidden"/>
        <w:text/>
      </w:sdtPr>
      <w:sdtEndPr/>
      <w:sdtContent>
        <w:p w:rsidRPr="00CD09D3" w:rsidR="00AF30DD" w:rsidP="00CC4C93" w:rsidRDefault="00AF30DD" w14:paraId="3A7B6244" w14:textId="77777777">
          <w:pPr>
            <w:pStyle w:val="Rubrik1"/>
          </w:pPr>
          <w:r w:rsidRPr="00CD09D3">
            <w:t>Förslag till riksdagsbeslut</w:t>
          </w:r>
        </w:p>
      </w:sdtContent>
    </w:sdt>
    <w:sdt>
      <w:sdtPr>
        <w:alias w:val="Förslag 1"/>
        <w:tag w:val="acd655dd-c64f-435d-b96f-63442f7fd995"/>
        <w:id w:val="518591203"/>
        <w:lock w:val="sdtLocked"/>
      </w:sdtPr>
      <w:sdtEndPr/>
      <w:sdtContent>
        <w:p w:rsidR="0021070C" w:rsidRDefault="0014100B" w14:paraId="3A7B6245" w14:textId="77777777">
          <w:pPr>
            <w:pStyle w:val="Frslagstext"/>
          </w:pPr>
          <w:r>
            <w:t>Riksdagen tillkännager för regeringen som sin mening vad som anförs i motionen om en förändrad finansieringsmodell för public service.</w:t>
          </w:r>
        </w:p>
      </w:sdtContent>
    </w:sdt>
    <w:p w:rsidRPr="00CD09D3" w:rsidR="00AF30DD" w:rsidP="00AF30DD" w:rsidRDefault="000156D9" w14:paraId="3A7B6246" w14:textId="77777777">
      <w:pPr>
        <w:pStyle w:val="Rubrik1"/>
        <w:rPr>
          <w:szCs w:val="32"/>
        </w:rPr>
      </w:pPr>
      <w:bookmarkStart w:name="MotionsStart" w:id="0"/>
      <w:bookmarkEnd w:id="0"/>
      <w:r w:rsidRPr="00CD09D3">
        <w:rPr>
          <w:szCs w:val="32"/>
        </w:rPr>
        <w:t>Motivering</w:t>
      </w:r>
    </w:p>
    <w:p w:rsidRPr="00CD09D3" w:rsidR="00CD2C7F" w:rsidP="00CD2C7F" w:rsidRDefault="00CD2C7F" w14:paraId="3A7B6247" w14:textId="77777777">
      <w:pPr>
        <w:ind w:firstLine="0"/>
      </w:pPr>
    </w:p>
    <w:p w:rsidRPr="00CD09D3" w:rsidR="00EA07F0" w:rsidP="00742A52" w:rsidRDefault="00A612AB" w14:paraId="3A7B6248" w14:textId="77D1AE9F">
      <w:pPr>
        <w:ind w:firstLine="0"/>
      </w:pPr>
      <w:r>
        <w:t>Radio- och tv</w:t>
      </w:r>
      <w:r w:rsidRPr="00CD09D3" w:rsidR="00EA07F0">
        <w:t>-avgiften</w:t>
      </w:r>
      <w:r w:rsidRPr="00CD09D3" w:rsidR="00EA07F0">
        <w:rPr>
          <w:b/>
        </w:rPr>
        <w:t xml:space="preserve"> </w:t>
      </w:r>
      <w:r w:rsidRPr="00CD09D3" w:rsidR="00EA07F0">
        <w:t xml:space="preserve">infördes 1956. Konstruktionen av det finansieringssystem som infördes för att bekosta det allmänna </w:t>
      </w:r>
      <w:r w:rsidRPr="00CD09D3" w:rsidR="00EC38AD">
        <w:t xml:space="preserve">och oberoende </w:t>
      </w:r>
      <w:r w:rsidRPr="00CD09D3" w:rsidR="00EA07F0">
        <w:t>tv</w:t>
      </w:r>
      <w:r w:rsidRPr="00CD09D3" w:rsidR="00EC38AD">
        <w:t>-</w:t>
      </w:r>
      <w:r w:rsidRPr="00CD09D3" w:rsidR="00EA07F0">
        <w:t xml:space="preserve"> och radioutbudet.</w:t>
      </w:r>
      <w:r w:rsidRPr="00CD09D3" w:rsidR="00EC38AD">
        <w:t xml:space="preserve"> </w:t>
      </w:r>
      <w:r w:rsidRPr="00CD09D3" w:rsidR="00CD2C7F">
        <w:br/>
      </w:r>
      <w:r w:rsidRPr="00CD09D3" w:rsidR="00EC38AD">
        <w:t>Oberoendet får vi genom att SVT, Sveriges Radio och UR finansieras genom en avgift</w:t>
      </w:r>
      <w:r w:rsidRPr="00CD09D3" w:rsidR="00742A52">
        <w:t>.</w:t>
      </w:r>
      <w:r w:rsidRPr="00CD09D3" w:rsidR="00EC38AD">
        <w:t xml:space="preserve"> </w:t>
      </w:r>
      <w:r w:rsidRPr="00CD09D3" w:rsidR="00EC38AD">
        <w:br/>
      </w:r>
      <w:r w:rsidRPr="00CD09D3" w:rsidR="00EA07F0">
        <w:t xml:space="preserve">Alla hushåll/företag som äger, hyr eller lånar en </w:t>
      </w:r>
      <w:r>
        <w:t>tv</w:t>
      </w:r>
      <w:r w:rsidRPr="00CD09D3" w:rsidR="00385A89">
        <w:t>-mottagare</w:t>
      </w:r>
      <w:r w:rsidRPr="00CD09D3" w:rsidR="00EC38AD">
        <w:t xml:space="preserve"> ska betala radio- och </w:t>
      </w:r>
      <w:r>
        <w:t>tv</w:t>
      </w:r>
      <w:r w:rsidRPr="00CD09D3" w:rsidR="00385A89">
        <w:t>-avgift</w:t>
      </w:r>
      <w:r w:rsidRPr="00CD09D3" w:rsidR="00742A52">
        <w:t>.</w:t>
      </w:r>
      <w:r w:rsidRPr="00CD09D3" w:rsidR="00EC38AD">
        <w:t xml:space="preserve"> </w:t>
      </w:r>
      <w:r w:rsidRPr="00CD09D3" w:rsidR="00EA07F0">
        <w:t xml:space="preserve">Du får ha hur många </w:t>
      </w:r>
      <w:r>
        <w:t>tv</w:t>
      </w:r>
      <w:r w:rsidRPr="00CD09D3" w:rsidR="00385A89">
        <w:t>-mottagare</w:t>
      </w:r>
      <w:r w:rsidRPr="00CD09D3" w:rsidR="00EA07F0">
        <w:t xml:space="preserve"> som helst i hushållet, men behöver bara betala en radio- och </w:t>
      </w:r>
      <w:r>
        <w:t>tv</w:t>
      </w:r>
      <w:r w:rsidRPr="00CD09D3" w:rsidR="00385A89">
        <w:t>-avgift</w:t>
      </w:r>
      <w:r w:rsidRPr="00CD09D3" w:rsidR="00EA07F0">
        <w:t>. Till ett hushåll räknas de personer som bor och är folkbokförda på samma adress och ingår i familjegemenskapen. Till hushållet räknas också t</w:t>
      </w:r>
      <w:r w:rsidRPr="00CD09D3" w:rsidR="00385A89">
        <w:t xml:space="preserve">ill exempel </w:t>
      </w:r>
      <w:r w:rsidRPr="00CD09D3" w:rsidR="00EA07F0">
        <w:t>fritidshus, husvagn eller tillfällig bostad på annan ort.</w:t>
      </w:r>
      <w:r w:rsidRPr="00CD09D3" w:rsidR="00EC38AD">
        <w:t xml:space="preserve"> Du måste betala radio- och tv-avgift oavsett om du bara använder tv:n för att spela spel eller titta på film. </w:t>
      </w:r>
    </w:p>
    <w:p w:rsidRPr="00CD09D3" w:rsidR="00385A89" w:rsidP="00385A89" w:rsidRDefault="00385A89" w14:paraId="3A7B6249" w14:textId="02C467C7">
      <w:pPr>
        <w:ind w:firstLine="0"/>
      </w:pPr>
      <w:r w:rsidRPr="00CD09D3">
        <w:t>År</w:t>
      </w:r>
      <w:r w:rsidR="00A612AB">
        <w:t xml:space="preserve"> 2014</w:t>
      </w:r>
      <w:r w:rsidRPr="00CD09D3" w:rsidR="00EC38AD">
        <w:t xml:space="preserve"> kostar radio- och tv-avgiften 519 kronor för tre</w:t>
      </w:r>
      <w:r w:rsidRPr="00CD09D3" w:rsidR="00CD2C7F">
        <w:t xml:space="preserve"> månader. Det blir en årsavgift </w:t>
      </w:r>
      <w:r w:rsidRPr="00CD09D3" w:rsidR="00EC38AD">
        <w:t>på 2 076 kronor per hushåll eller företag.</w:t>
      </w:r>
      <w:r w:rsidRPr="00CD09D3">
        <w:t xml:space="preserve"> De beräknade administrationskostnaderna för att hantera radio- och tv-avgiften beräknas till ca 160 Mkr. </w:t>
      </w:r>
      <w:r w:rsidRPr="00CD09D3">
        <w:br/>
      </w:r>
      <w:r w:rsidRPr="00CD09D3" w:rsidR="00EA07F0">
        <w:t>En mycket viktig sak skiljer dock exe</w:t>
      </w:r>
      <w:r w:rsidR="00A612AB">
        <w:t>mpelvis en surfplatta från en tv</w:t>
      </w:r>
      <w:r w:rsidRPr="00CD09D3" w:rsidR="00EA07F0">
        <w:t>. Den förra har många andra användning</w:t>
      </w:r>
      <w:r w:rsidR="00A612AB">
        <w:t>sområden än att just titta på tv</w:t>
      </w:r>
      <w:r w:rsidRPr="00CD09D3" w:rsidR="00EA07F0">
        <w:t xml:space="preserve">. Det är till och med så att ytterst få kan antas ha införskaffat en surfplatta, dator eller mobiltelefon med det primära syftet att se </w:t>
      </w:r>
      <w:r w:rsidR="00A612AB">
        <w:t>på tv</w:t>
      </w:r>
      <w:r w:rsidRPr="00CD09D3" w:rsidR="00EA07F0">
        <w:t>. Denna oklarhet har nyligen hanterats i Högsta förvaltningsdomstolen, som i en dom från den 13 juni 2014 slagit fast att en dator med internetuppkoppl</w:t>
      </w:r>
      <w:r w:rsidR="00A612AB">
        <w:t>ing inte är en avgiftspliktig tv</w:t>
      </w:r>
      <w:r w:rsidRPr="00CD09D3" w:rsidR="00EA07F0">
        <w:t xml:space="preserve">-mottagare. </w:t>
      </w:r>
      <w:r w:rsidRPr="00CD09D3">
        <w:br/>
      </w:r>
      <w:r w:rsidRPr="00CD09D3" w:rsidR="00EA07F0">
        <w:lastRenderedPageBreak/>
        <w:t xml:space="preserve">Givet det moderna medielandskapet är det enda rimliga att </w:t>
      </w:r>
      <w:r w:rsidRPr="00CD09D3">
        <w:t>radio och tv</w:t>
      </w:r>
      <w:r w:rsidRPr="00CD09D3" w:rsidR="00EA07F0">
        <w:t>-avgiften avskaffas till förmån för en finansiering via skattsedeln. Detta då public service är att betrakta som ett allmänintresse samtidigt som man slipper de</w:t>
      </w:r>
      <w:r w:rsidR="00A612AB">
        <w:t>n godtyckliga kopplingen till tv</w:t>
      </w:r>
      <w:bookmarkStart w:name="_GoBack" w:id="1"/>
      <w:bookmarkEnd w:id="1"/>
      <w:r w:rsidRPr="00CD09D3" w:rsidR="00EA07F0">
        <w:t>-innehavet och den mer eller mindre godtyckliga kopplingen till olika varianter på teknisk apparatur. En sådan modell skulle också ha fördelen att den kontrollapparat vars enda syfte är att administrera och driva in avgiften skulle kunna avskaffas. Sammantaget skulle en förändrad finansieringsmodell gynna såväl public service-företagens möjlighete</w:t>
      </w:r>
      <w:r w:rsidRPr="00CD09D3">
        <w:t>r till en långsiktig planering liks</w:t>
      </w:r>
      <w:r w:rsidRPr="00CD09D3" w:rsidR="00EA07F0">
        <w:t>om allmänhetens förtroende för systemet.</w:t>
      </w:r>
    </w:p>
    <w:p w:rsidRPr="00CD09D3" w:rsidR="00385A89" w:rsidP="00385A89" w:rsidRDefault="00385A89" w14:paraId="3A7B624A" w14:textId="77777777"/>
    <w:sdt>
      <w:sdtPr>
        <w:alias w:val="CC_Underskrifter"/>
        <w:tag w:val="CC_Underskrifter"/>
        <w:id w:val="583496634"/>
        <w:lock w:val="sdtContentLocked"/>
        <w:placeholder>
          <w:docPart w:val="9BFA5EB806604D349C52C5463A739DCB"/>
        </w:placeholder>
        <w15:appearance w15:val="hidden"/>
      </w:sdtPr>
      <w:sdtEndPr/>
      <w:sdtContent>
        <w:p w:rsidRPr="009E153C" w:rsidR="00865E70" w:rsidP="00994472" w:rsidRDefault="001C303D" w14:paraId="3A7B62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581241" w:rsidRDefault="00581241" w14:paraId="3A7B624F" w14:textId="77777777"/>
    <w:sectPr w:rsidR="0058124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B6251" w14:textId="77777777" w:rsidR="00EA07F0" w:rsidRDefault="00EA07F0" w:rsidP="000C1CAD">
      <w:pPr>
        <w:spacing w:line="240" w:lineRule="auto"/>
      </w:pPr>
      <w:r>
        <w:separator/>
      </w:r>
    </w:p>
  </w:endnote>
  <w:endnote w:type="continuationSeparator" w:id="0">
    <w:p w14:paraId="3A7B6252" w14:textId="77777777" w:rsidR="00EA07F0" w:rsidRDefault="00EA0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62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12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625D" w14:textId="77777777" w:rsidR="00057A66" w:rsidRDefault="00057A66">
    <w:pPr>
      <w:pStyle w:val="Sidfot"/>
    </w:pPr>
    <w:r>
      <w:fldChar w:fldCharType="begin"/>
    </w:r>
    <w:r>
      <w:instrText xml:space="preserve"> PRINTDATE  \@ "yyyy-MM-dd HH:mm"  \* MERGEFORMAT </w:instrText>
    </w:r>
    <w:r>
      <w:fldChar w:fldCharType="separate"/>
    </w:r>
    <w:r>
      <w:rPr>
        <w:noProof/>
      </w:rPr>
      <w:t>2014-11-10 12:36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624F" w14:textId="77777777" w:rsidR="00EA07F0" w:rsidRDefault="00EA07F0" w:rsidP="000C1CAD">
      <w:pPr>
        <w:spacing w:line="240" w:lineRule="auto"/>
      </w:pPr>
      <w:r>
        <w:separator/>
      </w:r>
    </w:p>
  </w:footnote>
  <w:footnote w:type="continuationSeparator" w:id="0">
    <w:p w14:paraId="3A7B6250" w14:textId="77777777" w:rsidR="00EA07F0" w:rsidRDefault="00EA07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7B62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12AB" w14:paraId="3A7B62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2522</w:t>
        </w:r>
      </w:sdtContent>
    </w:sdt>
  </w:p>
  <w:p w:rsidR="00467151" w:rsidP="00283E0F" w:rsidRDefault="00A612AB" w14:paraId="3A7B625A" w14:textId="77777777">
    <w:pPr>
      <w:pStyle w:val="FSHRub2"/>
    </w:pPr>
    <w:sdt>
      <w:sdtPr>
        <w:alias w:val="CC_Noformat_Avtext"/>
        <w:tag w:val="CC_Noformat_Avtext"/>
        <w:id w:val="1389603703"/>
        <w:lock w:val="sdtContentLocked"/>
        <w15:appearance w15:val="hidden"/>
        <w:text/>
      </w:sdtPr>
      <w:sdtEndPr/>
      <w:sdtContent>
        <w:r>
          <w:t>av Anders Forsberg (SD)</w:t>
        </w:r>
      </w:sdtContent>
    </w:sdt>
  </w:p>
  <w:sdt>
    <w:sdtPr>
      <w:alias w:val="CC_Noformat_Rubtext"/>
      <w:tag w:val="CC_Noformat_Rubtext"/>
      <w:id w:val="1800419874"/>
      <w:lock w:val="sdtLocked"/>
      <w15:appearance w15:val="hidden"/>
      <w:text/>
    </w:sdtPr>
    <w:sdtEndPr/>
    <w:sdtContent>
      <w:p w:rsidR="00467151" w:rsidP="00283E0F" w:rsidRDefault="0014100B" w14:paraId="3A7B625B" w14:textId="5387C68E">
        <w:pPr>
          <w:pStyle w:val="FSHRub2"/>
        </w:pPr>
        <w:r>
          <w:t>Radio och tv-avgiften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A7B62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
  </w:docVars>
  <w:rsids>
    <w:rsidRoot w:val="00EA07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A6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18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09D"/>
    <w:rsid w:val="0013783E"/>
    <w:rsid w:val="0014100B"/>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03D"/>
    <w:rsid w:val="001C756B"/>
    <w:rsid w:val="001D2FF1"/>
    <w:rsid w:val="001D5C51"/>
    <w:rsid w:val="001E000C"/>
    <w:rsid w:val="001E2474"/>
    <w:rsid w:val="001F22DC"/>
    <w:rsid w:val="001F369D"/>
    <w:rsid w:val="00200BAB"/>
    <w:rsid w:val="002048F3"/>
    <w:rsid w:val="0020768B"/>
    <w:rsid w:val="0021070C"/>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89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A89"/>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24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53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1C5"/>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F3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A52"/>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6DF"/>
    <w:rsid w:val="007B2537"/>
    <w:rsid w:val="007B3665"/>
    <w:rsid w:val="007B3EC5"/>
    <w:rsid w:val="007B52F2"/>
    <w:rsid w:val="007B571B"/>
    <w:rsid w:val="007B6A85"/>
    <w:rsid w:val="007C08AD"/>
    <w:rsid w:val="007C1609"/>
    <w:rsid w:val="007C369A"/>
    <w:rsid w:val="007C5B5C"/>
    <w:rsid w:val="007C5B92"/>
    <w:rsid w:val="007C5E86"/>
    <w:rsid w:val="007C780D"/>
    <w:rsid w:val="007D0597"/>
    <w:rsid w:val="007D1A58"/>
    <w:rsid w:val="007D4839"/>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49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472"/>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2A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9E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28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9D3"/>
    <w:rsid w:val="00CD0CB6"/>
    <w:rsid w:val="00CD0DCB"/>
    <w:rsid w:val="00CD2C7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1F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7F0"/>
    <w:rsid w:val="00EA1CEE"/>
    <w:rsid w:val="00EA22C2"/>
    <w:rsid w:val="00EA340A"/>
    <w:rsid w:val="00EB3F8D"/>
    <w:rsid w:val="00EB411B"/>
    <w:rsid w:val="00EB6560"/>
    <w:rsid w:val="00EB6D49"/>
    <w:rsid w:val="00EC08F7"/>
    <w:rsid w:val="00EC1F6C"/>
    <w:rsid w:val="00EC2840"/>
    <w:rsid w:val="00EC38AD"/>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B6243"/>
  <w15:chartTrackingRefBased/>
  <w15:docId w15:val="{D323685C-08F6-4E0F-B263-4E5E0B9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73441">
      <w:bodyDiv w:val="1"/>
      <w:marLeft w:val="0"/>
      <w:marRight w:val="0"/>
      <w:marTop w:val="0"/>
      <w:marBottom w:val="0"/>
      <w:divBdr>
        <w:top w:val="none" w:sz="0" w:space="0" w:color="auto"/>
        <w:left w:val="none" w:sz="0" w:space="0" w:color="auto"/>
        <w:bottom w:val="none" w:sz="0" w:space="0" w:color="auto"/>
        <w:right w:val="none" w:sz="0" w:space="0" w:color="auto"/>
      </w:divBdr>
      <w:divsChild>
        <w:div w:id="31452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00C80088FB432FBA9D4789CAB69679"/>
        <w:category>
          <w:name w:val="Allmänt"/>
          <w:gallery w:val="placeholder"/>
        </w:category>
        <w:types>
          <w:type w:val="bbPlcHdr"/>
        </w:types>
        <w:behaviors>
          <w:behavior w:val="content"/>
        </w:behaviors>
        <w:guid w:val="{51886BAB-CA59-4059-8153-C850EFAEC413}"/>
      </w:docPartPr>
      <w:docPartBody>
        <w:p w:rsidR="00B15FC2" w:rsidRDefault="00B15FC2">
          <w:pPr>
            <w:pStyle w:val="9800C80088FB432FBA9D4789CAB69679"/>
          </w:pPr>
          <w:r w:rsidRPr="009A726D">
            <w:rPr>
              <w:rStyle w:val="Platshllartext"/>
            </w:rPr>
            <w:t>Klicka här för att ange text.</w:t>
          </w:r>
        </w:p>
      </w:docPartBody>
    </w:docPart>
    <w:docPart>
      <w:docPartPr>
        <w:name w:val="9BFA5EB806604D349C52C5463A739DCB"/>
        <w:category>
          <w:name w:val="Allmänt"/>
          <w:gallery w:val="placeholder"/>
        </w:category>
        <w:types>
          <w:type w:val="bbPlcHdr"/>
        </w:types>
        <w:behaviors>
          <w:behavior w:val="content"/>
        </w:behaviors>
        <w:guid w:val="{349341AF-A688-4D53-AE68-7DDACE46B8CB}"/>
      </w:docPartPr>
      <w:docPartBody>
        <w:p w:rsidR="00B15FC2" w:rsidRDefault="00B15FC2">
          <w:pPr>
            <w:pStyle w:val="9BFA5EB806604D349C52C5463A739D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C2"/>
    <w:rsid w:val="00B15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00C80088FB432FBA9D4789CAB69679">
    <w:name w:val="9800C80088FB432FBA9D4789CAB69679"/>
  </w:style>
  <w:style w:type="paragraph" w:customStyle="1" w:styleId="D117F0E84B3742A6B6BFF86FA7C00ED4">
    <w:name w:val="D117F0E84B3742A6B6BFF86FA7C00ED4"/>
  </w:style>
  <w:style w:type="paragraph" w:customStyle="1" w:styleId="9BFA5EB806604D349C52C5463A739DCB">
    <w:name w:val="9BFA5EB806604D349C52C5463A739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2550</RubrikLookup>
    <MotionGuid xmlns="00d11361-0b92-4bae-a181-288d6a55b763">9b736dcc-23e0-46b5-bc3c-5fb587585ce3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714B5-1C26-4A5B-A16E-1491175AE8DA}"/>
</file>

<file path=customXml/itemProps2.xml><?xml version="1.0" encoding="utf-8"?>
<ds:datastoreItem xmlns:ds="http://schemas.openxmlformats.org/officeDocument/2006/customXml" ds:itemID="{B87BAF07-ECF9-45C8-AEC4-4A7A21F294D8}"/>
</file>

<file path=customXml/itemProps3.xml><?xml version="1.0" encoding="utf-8"?>
<ds:datastoreItem xmlns:ds="http://schemas.openxmlformats.org/officeDocument/2006/customXml" ds:itemID="{74FBC6E7-309C-479E-8FD9-26BDE11540D4}"/>
</file>

<file path=customXml/itemProps4.xml><?xml version="1.0" encoding="utf-8"?>
<ds:datastoreItem xmlns:ds="http://schemas.openxmlformats.org/officeDocument/2006/customXml" ds:itemID="{F5F42A7E-C784-4F9C-AFBA-95DD10493A49}"/>
</file>

<file path=docProps/app.xml><?xml version="1.0" encoding="utf-8"?>
<Properties xmlns="http://schemas.openxmlformats.org/officeDocument/2006/extended-properties" xmlns:vt="http://schemas.openxmlformats.org/officeDocument/2006/docPropsVTypes">
  <Template>GranskaMot</Template>
  <TotalTime>10</TotalTime>
  <Pages>2</Pages>
  <Words>359</Words>
  <Characters>2017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vt:lpstr>
      <vt:lpstr/>
    </vt:vector>
  </TitlesOfParts>
  <Company>Riksdagen</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201415SD405 Radio och TV avgiften</dc:title>
  <dc:subject/>
  <dc:creator>It-avdelningen</dc:creator>
  <cp:keywords/>
  <dc:description/>
  <cp:lastModifiedBy>Kerstin Carlqvist</cp:lastModifiedBy>
  <cp:revision>17</cp:revision>
  <cp:lastPrinted>2014-11-10T11:36:00Z</cp:lastPrinted>
  <dcterms:created xsi:type="dcterms:W3CDTF">2014-11-10T09:09:00Z</dcterms:created>
  <dcterms:modified xsi:type="dcterms:W3CDTF">2015-07-15T11:53:00Z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*T79A9D9704723*</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http://filur.riksdagen.se/drop/DropOffLibrary/T79A9D9704723.docx</vt:lpwstr>
  </property>
</Properties>
</file>