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03FC" w:rsidRDefault="00E87695" w14:paraId="12A947F8" w14:textId="77777777">
      <w:pPr>
        <w:pStyle w:val="RubrikFrslagTIllRiksdagsbeslut"/>
      </w:pPr>
      <w:sdt>
        <w:sdtPr>
          <w:alias w:val="CC_Boilerplate_4"/>
          <w:tag w:val="CC_Boilerplate_4"/>
          <w:id w:val="-1644581176"/>
          <w:lock w:val="sdtContentLocked"/>
          <w:placeholder>
            <w:docPart w:val="9A5668E07A934CC68FD15E30AB24226A"/>
          </w:placeholder>
          <w:text/>
        </w:sdtPr>
        <w:sdtEndPr/>
        <w:sdtContent>
          <w:r w:rsidRPr="009B062B" w:rsidR="00AF30DD">
            <w:t>Förslag till riksdagsbeslut</w:t>
          </w:r>
        </w:sdtContent>
      </w:sdt>
      <w:bookmarkEnd w:id="0"/>
      <w:bookmarkEnd w:id="1"/>
    </w:p>
    <w:sdt>
      <w:sdtPr>
        <w:alias w:val="Yrkande 1"/>
        <w:tag w:val="b1f5f9c6-03bb-42e1-83ee-b6bdf78898da"/>
        <w:id w:val="1233963414"/>
        <w:lock w:val="sdtLocked"/>
      </w:sdtPr>
      <w:sdtEndPr/>
      <w:sdtContent>
        <w:p w:rsidR="00F87E01" w:rsidRDefault="00210932" w14:paraId="3F7C75F6" w14:textId="77777777">
          <w:pPr>
            <w:pStyle w:val="Frslagstext"/>
            <w:numPr>
              <w:ilvl w:val="0"/>
              <w:numId w:val="0"/>
            </w:numPr>
          </w:pPr>
          <w:r>
            <w:t>Riksdagen ställer sig bakom det som anförs i motionen om att om möjligt ta fram nya insekticider eller ge dispens till gamla insekticider som kan bekämpa snytbaggens förstörelse av plantorna i skogen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B81EDBFFF34601BA3AFACEF5F2E47A"/>
        </w:placeholder>
        <w:text/>
      </w:sdtPr>
      <w:sdtEndPr/>
      <w:sdtContent>
        <w:p w:rsidRPr="009B062B" w:rsidR="006D79C9" w:rsidP="00333E95" w:rsidRDefault="006D79C9" w14:paraId="7E0B2791" w14:textId="77777777">
          <w:pPr>
            <w:pStyle w:val="Rubrik1"/>
          </w:pPr>
          <w:r>
            <w:t>Motivering</w:t>
          </w:r>
        </w:p>
      </w:sdtContent>
    </w:sdt>
    <w:bookmarkEnd w:displacedByCustomXml="prev" w:id="3"/>
    <w:bookmarkEnd w:displacedByCustomXml="prev" w:id="4"/>
    <w:p w:rsidRPr="005846D9" w:rsidR="00707129" w:rsidP="00210932" w:rsidRDefault="00707129" w14:paraId="69983934" w14:textId="004B05C8">
      <w:pPr>
        <w:pStyle w:val="Normalutanindragellerluft"/>
      </w:pPr>
      <w:r w:rsidRPr="005846D9">
        <w:t>Lagen kräver att vi planterar ny skog eller ser till på annat sätt att vi får upp ny skog efter en avverkning. Tidigare så fanns det medel, insekticider, som man kunde behandla plantorna med och då hindra snytbaggen</w:t>
      </w:r>
      <w:r w:rsidR="00210932">
        <w:t xml:space="preserve"> från</w:t>
      </w:r>
      <w:r w:rsidRPr="005846D9">
        <w:t xml:space="preserve"> att äta upp barken på plantorna och därmed döda pla</w:t>
      </w:r>
      <w:r w:rsidR="00210932">
        <w:t>n</w:t>
      </w:r>
      <w:r w:rsidRPr="005846D9">
        <w:t>t</w:t>
      </w:r>
      <w:r w:rsidR="00210932">
        <w:t>orna</w:t>
      </w:r>
      <w:r w:rsidRPr="005846D9">
        <w:t>.</w:t>
      </w:r>
      <w:r>
        <w:t xml:space="preserve"> </w:t>
      </w:r>
      <w:r w:rsidRPr="005846D9">
        <w:t>Men från och med den 1 november 2023 finns inget godkänt insekticidskydd som skogsägarna får använda. Detta är mycket allvarligt och blir både dyrt och ineffektivt för landets skogsägare.</w:t>
      </w:r>
      <w:r>
        <w:t xml:space="preserve"> </w:t>
      </w:r>
      <w:r w:rsidRPr="005846D9">
        <w:t xml:space="preserve">Däremot finns en rad mekaniska skydd som har varierande funktion och förmåga att hindra snytbaggen </w:t>
      </w:r>
      <w:r w:rsidR="00210932">
        <w:t xml:space="preserve">från </w:t>
      </w:r>
      <w:r w:rsidRPr="005846D9">
        <w:t xml:space="preserve">att gnaga sönder plantorna. </w:t>
      </w:r>
    </w:p>
    <w:p w:rsidR="00BB6339" w:rsidP="00E87695" w:rsidRDefault="00707129" w14:paraId="6A790B76" w14:textId="23F2506F">
      <w:r w:rsidRPr="005846D9">
        <w:t>Sedan insekticiderna blev förbjudna vittnas det om att snytbaggen ätit upp uppemot 70</w:t>
      </w:r>
      <w:r w:rsidR="00210932">
        <w:t> </w:t>
      </w:r>
      <w:r w:rsidRPr="005846D9">
        <w:t>% av plantorna på vissa hyggen</w:t>
      </w:r>
      <w:r w:rsidR="00210932">
        <w:t>,</w:t>
      </w:r>
      <w:r w:rsidRPr="005846D9">
        <w:t xml:space="preserve"> vilket självklart är helt oacceptabelt. De mekaniska skydden har dålig effekt och kräver mer arbete och uppfyller verkligen inte skogs</w:t>
      </w:r>
      <w:r w:rsidR="00E87695">
        <w:softHyphen/>
      </w:r>
      <w:r w:rsidRPr="005846D9">
        <w:t xml:space="preserve">ägarnas önskemål. Sverige är beroende av sin skog för jobb, industri, klimat, virke, bränsle med mera. Att inte kunna skydda morgondagens skogar med bättre medel mot snytbaggen är långt ifrån acceptabelt. Sverige behöver omgående arbeta för att få fram fungerande nya insekticider eller ge dispens </w:t>
      </w:r>
      <w:r w:rsidR="00210932">
        <w:t xml:space="preserve">för </w:t>
      </w:r>
      <w:r w:rsidRPr="005846D9">
        <w:t>att använda gamla insekticider.</w:t>
      </w:r>
    </w:p>
    <w:sdt>
      <w:sdtPr>
        <w:rPr>
          <w:i/>
          <w:noProof/>
        </w:rPr>
        <w:alias w:val="CC_Underskrifter"/>
        <w:tag w:val="CC_Underskrifter"/>
        <w:id w:val="583496634"/>
        <w:lock w:val="sdtContentLocked"/>
        <w:placeholder>
          <w:docPart w:val="E0A7432ECDA94BC5A5B5FFB1B5CDE054"/>
        </w:placeholder>
      </w:sdtPr>
      <w:sdtEndPr/>
      <w:sdtContent>
        <w:p w:rsidR="002003FC" w:rsidP="00455A50" w:rsidRDefault="002003FC" w14:paraId="6B89FAAB" w14:textId="77777777"/>
        <w:p w:rsidR="002003FC" w:rsidP="00455A50" w:rsidRDefault="00E87695" w14:paraId="405B8B6B" w14:textId="0E9D4434"/>
      </w:sdtContent>
    </w:sdt>
    <w:tbl>
      <w:tblPr>
        <w:tblW w:w="5000" w:type="pct"/>
        <w:tblLook w:val="04A0" w:firstRow="1" w:lastRow="0" w:firstColumn="1" w:lastColumn="0" w:noHBand="0" w:noVBand="1"/>
        <w:tblCaption w:val="underskrifter"/>
      </w:tblPr>
      <w:tblGrid>
        <w:gridCol w:w="4252"/>
        <w:gridCol w:w="4252"/>
      </w:tblGrid>
      <w:tr w:rsidR="00F87E01" w14:paraId="35CDD6B9" w14:textId="77777777">
        <w:trPr>
          <w:cantSplit/>
        </w:trPr>
        <w:tc>
          <w:tcPr>
            <w:tcW w:w="50" w:type="pct"/>
            <w:vAlign w:val="bottom"/>
          </w:tcPr>
          <w:p w:rsidR="00F87E01" w:rsidRDefault="00210932" w14:paraId="6F9C19ED" w14:textId="77777777">
            <w:pPr>
              <w:pStyle w:val="Underskrifter"/>
              <w:spacing w:after="0"/>
            </w:pPr>
            <w:r>
              <w:t>Sten Bergheden (M)</w:t>
            </w:r>
          </w:p>
        </w:tc>
        <w:tc>
          <w:tcPr>
            <w:tcW w:w="50" w:type="pct"/>
            <w:vAlign w:val="bottom"/>
          </w:tcPr>
          <w:p w:rsidR="00F87E01" w:rsidRDefault="00F87E01" w14:paraId="529B95C7" w14:textId="77777777">
            <w:pPr>
              <w:pStyle w:val="Underskrifter"/>
              <w:spacing w:after="0"/>
            </w:pPr>
          </w:p>
        </w:tc>
      </w:tr>
    </w:tbl>
    <w:p w:rsidRPr="008E0FE2" w:rsidR="004801AC" w:rsidP="00DF3554" w:rsidRDefault="004801AC" w14:paraId="2D40E6C2" w14:textId="130058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7D57" w14:textId="77777777" w:rsidR="00707129" w:rsidRDefault="00707129" w:rsidP="000C1CAD">
      <w:pPr>
        <w:spacing w:line="240" w:lineRule="auto"/>
      </w:pPr>
      <w:r>
        <w:separator/>
      </w:r>
    </w:p>
  </w:endnote>
  <w:endnote w:type="continuationSeparator" w:id="0">
    <w:p w14:paraId="7C23694B" w14:textId="77777777" w:rsidR="00707129" w:rsidRDefault="00707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97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4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C232" w14:textId="6A028F53" w:rsidR="00262EA3" w:rsidRPr="00455A50" w:rsidRDefault="00262EA3" w:rsidP="00455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4E49" w14:textId="77777777" w:rsidR="00707129" w:rsidRDefault="00707129" w:rsidP="000C1CAD">
      <w:pPr>
        <w:spacing w:line="240" w:lineRule="auto"/>
      </w:pPr>
      <w:r>
        <w:separator/>
      </w:r>
    </w:p>
  </w:footnote>
  <w:footnote w:type="continuationSeparator" w:id="0">
    <w:p w14:paraId="1893F9BF" w14:textId="77777777" w:rsidR="00707129" w:rsidRDefault="007071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DC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C69D93" wp14:editId="1E97EA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707FA0" w14:textId="2E11A9BA" w:rsidR="00262EA3" w:rsidRDefault="00E87695" w:rsidP="008103B5">
                          <w:pPr>
                            <w:jc w:val="right"/>
                          </w:pPr>
                          <w:sdt>
                            <w:sdtPr>
                              <w:alias w:val="CC_Noformat_Partikod"/>
                              <w:tag w:val="CC_Noformat_Partikod"/>
                              <w:id w:val="-53464382"/>
                              <w:placeholder>
                                <w:docPart w:val="4552323334144312B1506176A2A7AA9A"/>
                              </w:placeholder>
                              <w:text/>
                            </w:sdtPr>
                            <w:sdtEndPr/>
                            <w:sdtContent>
                              <w:r w:rsidR="00707129">
                                <w:t>M</w:t>
                              </w:r>
                            </w:sdtContent>
                          </w:sdt>
                          <w:sdt>
                            <w:sdtPr>
                              <w:alias w:val="CC_Noformat_Partinummer"/>
                              <w:tag w:val="CC_Noformat_Partinummer"/>
                              <w:id w:val="-1709555926"/>
                              <w:placeholder>
                                <w:docPart w:val="E69852C041704D3D81D7A2A10B2C4241"/>
                              </w:placeholder>
                              <w:text/>
                            </w:sdtPr>
                            <w:sdtEndPr/>
                            <w:sdtContent>
                              <w:r w:rsidR="00C241F1">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69D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4707FA0" w14:textId="2E11A9BA" w:rsidR="00262EA3" w:rsidRDefault="00E87695" w:rsidP="008103B5">
                    <w:pPr>
                      <w:jc w:val="right"/>
                    </w:pPr>
                    <w:sdt>
                      <w:sdtPr>
                        <w:alias w:val="CC_Noformat_Partikod"/>
                        <w:tag w:val="CC_Noformat_Partikod"/>
                        <w:id w:val="-53464382"/>
                        <w:placeholder>
                          <w:docPart w:val="4552323334144312B1506176A2A7AA9A"/>
                        </w:placeholder>
                        <w:text/>
                      </w:sdtPr>
                      <w:sdtEndPr/>
                      <w:sdtContent>
                        <w:r w:rsidR="00707129">
                          <w:t>M</w:t>
                        </w:r>
                      </w:sdtContent>
                    </w:sdt>
                    <w:sdt>
                      <w:sdtPr>
                        <w:alias w:val="CC_Noformat_Partinummer"/>
                        <w:tag w:val="CC_Noformat_Partinummer"/>
                        <w:id w:val="-1709555926"/>
                        <w:placeholder>
                          <w:docPart w:val="E69852C041704D3D81D7A2A10B2C4241"/>
                        </w:placeholder>
                        <w:text/>
                      </w:sdtPr>
                      <w:sdtEndPr/>
                      <w:sdtContent>
                        <w:r w:rsidR="00C241F1">
                          <w:t>1359</w:t>
                        </w:r>
                      </w:sdtContent>
                    </w:sdt>
                  </w:p>
                </w:txbxContent>
              </v:textbox>
              <w10:wrap anchorx="page"/>
            </v:shape>
          </w:pict>
        </mc:Fallback>
      </mc:AlternateContent>
    </w:r>
  </w:p>
  <w:p w14:paraId="607DE7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6B58" w14:textId="77777777" w:rsidR="00262EA3" w:rsidRDefault="00262EA3" w:rsidP="008563AC">
    <w:pPr>
      <w:jc w:val="right"/>
    </w:pPr>
  </w:p>
  <w:p w14:paraId="1F60E2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672E" w14:textId="77777777" w:rsidR="00262EA3" w:rsidRDefault="00E876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0D9DAE" wp14:editId="3666E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F71000" w14:textId="0BB96814" w:rsidR="00262EA3" w:rsidRDefault="00E87695" w:rsidP="00A314CF">
    <w:pPr>
      <w:pStyle w:val="FSHNormal"/>
      <w:spacing w:before="40"/>
    </w:pPr>
    <w:sdt>
      <w:sdtPr>
        <w:alias w:val="CC_Noformat_Motionstyp"/>
        <w:tag w:val="CC_Noformat_Motionstyp"/>
        <w:id w:val="1162973129"/>
        <w:lock w:val="sdtContentLocked"/>
        <w15:appearance w15:val="hidden"/>
        <w:text/>
      </w:sdtPr>
      <w:sdtEndPr/>
      <w:sdtContent>
        <w:r w:rsidR="00455A50">
          <w:t>Enskild motion</w:t>
        </w:r>
      </w:sdtContent>
    </w:sdt>
    <w:r w:rsidR="00821B36">
      <w:t xml:space="preserve"> </w:t>
    </w:r>
    <w:sdt>
      <w:sdtPr>
        <w:alias w:val="CC_Noformat_Partikod"/>
        <w:tag w:val="CC_Noformat_Partikod"/>
        <w:id w:val="1471015553"/>
        <w:text/>
      </w:sdtPr>
      <w:sdtEndPr/>
      <w:sdtContent>
        <w:r w:rsidR="00707129">
          <w:t>M</w:t>
        </w:r>
      </w:sdtContent>
    </w:sdt>
    <w:sdt>
      <w:sdtPr>
        <w:alias w:val="CC_Noformat_Partinummer"/>
        <w:tag w:val="CC_Noformat_Partinummer"/>
        <w:id w:val="-2014525982"/>
        <w:text/>
      </w:sdtPr>
      <w:sdtEndPr/>
      <w:sdtContent>
        <w:r w:rsidR="00C241F1">
          <w:t>1359</w:t>
        </w:r>
      </w:sdtContent>
    </w:sdt>
  </w:p>
  <w:p w14:paraId="402DA3FF" w14:textId="77777777" w:rsidR="00262EA3" w:rsidRPr="008227B3" w:rsidRDefault="00E876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F938DE" w14:textId="2A0C770D" w:rsidR="00262EA3" w:rsidRPr="008227B3" w:rsidRDefault="00E876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5A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5A50">
          <w:t>:2252</w:t>
        </w:r>
      </w:sdtContent>
    </w:sdt>
  </w:p>
  <w:p w14:paraId="41075E36" w14:textId="4B436590" w:rsidR="00262EA3" w:rsidRDefault="00E87695" w:rsidP="00E03A3D">
    <w:pPr>
      <w:pStyle w:val="Motionr"/>
    </w:pPr>
    <w:sdt>
      <w:sdtPr>
        <w:alias w:val="CC_Noformat_Avtext"/>
        <w:tag w:val="CC_Noformat_Avtext"/>
        <w:id w:val="-2020768203"/>
        <w:lock w:val="sdtContentLocked"/>
        <w:placeholder>
          <w:docPart w:val="4552323334144312B1506176A2A7AA9A"/>
        </w:placeholder>
        <w15:appearance w15:val="hidden"/>
        <w:text/>
      </w:sdtPr>
      <w:sdtEndPr/>
      <w:sdtContent>
        <w:r w:rsidR="00455A50">
          <w:t>av Sten Bergheden (M)</w:t>
        </w:r>
      </w:sdtContent>
    </w:sdt>
  </w:p>
  <w:sdt>
    <w:sdtPr>
      <w:alias w:val="CC_Noformat_Rubtext"/>
      <w:tag w:val="CC_Noformat_Rubtext"/>
      <w:id w:val="-218060500"/>
      <w:lock w:val="sdtLocked"/>
      <w:placeholder>
        <w:docPart w:val="E69852C041704D3D81D7A2A10B2C4241"/>
      </w:placeholder>
      <w:text/>
    </w:sdtPr>
    <w:sdtEndPr/>
    <w:sdtContent>
      <w:p w14:paraId="52B614FC" w14:textId="3935FFFC" w:rsidR="00262EA3" w:rsidRDefault="00707129" w:rsidP="00283E0F">
        <w:pPr>
          <w:pStyle w:val="FSHRub2"/>
        </w:pPr>
        <w:r>
          <w:t>Bekämpning av snytbaggen</w:t>
        </w:r>
      </w:p>
    </w:sdtContent>
  </w:sdt>
  <w:sdt>
    <w:sdtPr>
      <w:alias w:val="CC_Boilerplate_3"/>
      <w:tag w:val="CC_Boilerplate_3"/>
      <w:id w:val="1606463544"/>
      <w:lock w:val="sdtContentLocked"/>
      <w15:appearance w15:val="hidden"/>
      <w:text w:multiLine="1"/>
    </w:sdtPr>
    <w:sdtEndPr/>
    <w:sdtContent>
      <w:p w14:paraId="2E4FD9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4040982">
    <w:abstractNumId w:val="9"/>
  </w:num>
  <w:num w:numId="2" w16cid:durableId="1084500029">
    <w:abstractNumId w:val="8"/>
  </w:num>
  <w:num w:numId="3" w16cid:durableId="1730808115">
    <w:abstractNumId w:val="16"/>
  </w:num>
  <w:num w:numId="4" w16cid:durableId="1328096392">
    <w:abstractNumId w:val="14"/>
  </w:num>
  <w:num w:numId="5" w16cid:durableId="248197858">
    <w:abstractNumId w:val="17"/>
  </w:num>
  <w:num w:numId="6" w16cid:durableId="1429812294">
    <w:abstractNumId w:val="18"/>
  </w:num>
  <w:num w:numId="7" w16cid:durableId="458111924">
    <w:abstractNumId w:val="11"/>
  </w:num>
  <w:num w:numId="8" w16cid:durableId="1640956754">
    <w:abstractNumId w:val="12"/>
  </w:num>
  <w:num w:numId="9" w16cid:durableId="572812911">
    <w:abstractNumId w:val="15"/>
  </w:num>
  <w:num w:numId="10" w16cid:durableId="2083522751">
    <w:abstractNumId w:val="22"/>
  </w:num>
  <w:num w:numId="11" w16cid:durableId="1193498310">
    <w:abstractNumId w:val="21"/>
  </w:num>
  <w:num w:numId="12" w16cid:durableId="1933122136">
    <w:abstractNumId w:val="21"/>
  </w:num>
  <w:num w:numId="13" w16cid:durableId="626397017">
    <w:abstractNumId w:val="3"/>
  </w:num>
  <w:num w:numId="14" w16cid:durableId="1457219864">
    <w:abstractNumId w:val="2"/>
  </w:num>
  <w:num w:numId="15" w16cid:durableId="1805854448">
    <w:abstractNumId w:val="1"/>
  </w:num>
  <w:num w:numId="16" w16cid:durableId="234556857">
    <w:abstractNumId w:val="0"/>
  </w:num>
  <w:num w:numId="17" w16cid:durableId="822771100">
    <w:abstractNumId w:val="7"/>
  </w:num>
  <w:num w:numId="18" w16cid:durableId="644553116">
    <w:abstractNumId w:val="6"/>
  </w:num>
  <w:num w:numId="19" w16cid:durableId="896356557">
    <w:abstractNumId w:val="5"/>
  </w:num>
  <w:num w:numId="20" w16cid:durableId="647517904">
    <w:abstractNumId w:val="4"/>
  </w:num>
  <w:num w:numId="21" w16cid:durableId="421147527">
    <w:abstractNumId w:val="21"/>
  </w:num>
  <w:num w:numId="22" w16cid:durableId="412819200">
    <w:abstractNumId w:val="21"/>
  </w:num>
  <w:num w:numId="23" w16cid:durableId="933854026">
    <w:abstractNumId w:val="21"/>
  </w:num>
  <w:num w:numId="24" w16cid:durableId="1118329811">
    <w:abstractNumId w:val="21"/>
  </w:num>
  <w:num w:numId="25" w16cid:durableId="1098915201">
    <w:abstractNumId w:val="21"/>
  </w:num>
  <w:num w:numId="26" w16cid:durableId="1529566410">
    <w:abstractNumId w:val="22"/>
  </w:num>
  <w:num w:numId="27" w16cid:durableId="748695099">
    <w:abstractNumId w:val="22"/>
  </w:num>
  <w:num w:numId="28" w16cid:durableId="11805121">
    <w:abstractNumId w:val="22"/>
  </w:num>
  <w:num w:numId="29" w16cid:durableId="1047217101">
    <w:abstractNumId w:val="22"/>
  </w:num>
  <w:num w:numId="30" w16cid:durableId="1168324194">
    <w:abstractNumId w:val="21"/>
  </w:num>
  <w:num w:numId="31" w16cid:durableId="27293832">
    <w:abstractNumId w:val="21"/>
  </w:num>
  <w:num w:numId="32" w16cid:durableId="261956227">
    <w:abstractNumId w:val="22"/>
  </w:num>
  <w:num w:numId="33" w16cid:durableId="1609266233">
    <w:abstractNumId w:val="21"/>
  </w:num>
  <w:num w:numId="34" w16cid:durableId="1671177873">
    <w:abstractNumId w:val="18"/>
  </w:num>
  <w:num w:numId="35" w16cid:durableId="1022165003">
    <w:abstractNumId w:val="18"/>
    <w:lvlOverride w:ilvl="0">
      <w:startOverride w:val="1"/>
    </w:lvlOverride>
  </w:num>
  <w:num w:numId="36" w16cid:durableId="1877423223">
    <w:abstractNumId w:val="19"/>
  </w:num>
  <w:num w:numId="37" w16cid:durableId="1810852787">
    <w:abstractNumId w:val="18"/>
    <w:lvlOverride w:ilvl="0">
      <w:startOverride w:val="1"/>
    </w:lvlOverride>
  </w:num>
  <w:num w:numId="38" w16cid:durableId="1540237204">
    <w:abstractNumId w:val="13"/>
  </w:num>
  <w:num w:numId="39" w16cid:durableId="1378972107">
    <w:abstractNumId w:val="10"/>
  </w:num>
  <w:num w:numId="40" w16cid:durableId="15086398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1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F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32"/>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A5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2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1F1"/>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9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E0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E3A2E"/>
  <w15:chartTrackingRefBased/>
  <w15:docId w15:val="{A58A5341-C73E-4344-ADA2-29781EEE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5668E07A934CC68FD15E30AB24226A"/>
        <w:category>
          <w:name w:val="Allmänt"/>
          <w:gallery w:val="placeholder"/>
        </w:category>
        <w:types>
          <w:type w:val="bbPlcHdr"/>
        </w:types>
        <w:behaviors>
          <w:behavior w:val="content"/>
        </w:behaviors>
        <w:guid w:val="{6373D7DA-DCAF-42FA-8DFB-6E9E5711B765}"/>
      </w:docPartPr>
      <w:docPartBody>
        <w:p w:rsidR="0095512D" w:rsidRDefault="0095512D">
          <w:pPr>
            <w:pStyle w:val="9A5668E07A934CC68FD15E30AB24226A"/>
          </w:pPr>
          <w:r w:rsidRPr="005A0A93">
            <w:rPr>
              <w:rStyle w:val="Platshllartext"/>
            </w:rPr>
            <w:t>Förslag till riksdagsbeslut</w:t>
          </w:r>
        </w:p>
      </w:docPartBody>
    </w:docPart>
    <w:docPart>
      <w:docPartPr>
        <w:name w:val="A4B81EDBFFF34601BA3AFACEF5F2E47A"/>
        <w:category>
          <w:name w:val="Allmänt"/>
          <w:gallery w:val="placeholder"/>
        </w:category>
        <w:types>
          <w:type w:val="bbPlcHdr"/>
        </w:types>
        <w:behaviors>
          <w:behavior w:val="content"/>
        </w:behaviors>
        <w:guid w:val="{9497C0B3-0CEA-4E69-8B18-014CD313EF11}"/>
      </w:docPartPr>
      <w:docPartBody>
        <w:p w:rsidR="0095512D" w:rsidRDefault="0095512D">
          <w:pPr>
            <w:pStyle w:val="A4B81EDBFFF34601BA3AFACEF5F2E47A"/>
          </w:pPr>
          <w:r w:rsidRPr="005A0A93">
            <w:rPr>
              <w:rStyle w:val="Platshllartext"/>
            </w:rPr>
            <w:t>Motivering</w:t>
          </w:r>
        </w:p>
      </w:docPartBody>
    </w:docPart>
    <w:docPart>
      <w:docPartPr>
        <w:name w:val="4552323334144312B1506176A2A7AA9A"/>
        <w:category>
          <w:name w:val="Allmänt"/>
          <w:gallery w:val="placeholder"/>
        </w:category>
        <w:types>
          <w:type w:val="bbPlcHdr"/>
        </w:types>
        <w:behaviors>
          <w:behavior w:val="content"/>
        </w:behaviors>
        <w:guid w:val="{393EDA67-49DA-4FB4-BE69-27207BE5585F}"/>
      </w:docPartPr>
      <w:docPartBody>
        <w:p w:rsidR="0095512D" w:rsidRDefault="0095512D">
          <w:pPr>
            <w:pStyle w:val="4552323334144312B1506176A2A7AA9A"/>
          </w:pPr>
          <w:r>
            <w:rPr>
              <w:rStyle w:val="Platshllartext"/>
            </w:rPr>
            <w:t xml:space="preserve"> </w:t>
          </w:r>
        </w:p>
      </w:docPartBody>
    </w:docPart>
    <w:docPart>
      <w:docPartPr>
        <w:name w:val="E69852C041704D3D81D7A2A10B2C4241"/>
        <w:category>
          <w:name w:val="Allmänt"/>
          <w:gallery w:val="placeholder"/>
        </w:category>
        <w:types>
          <w:type w:val="bbPlcHdr"/>
        </w:types>
        <w:behaviors>
          <w:behavior w:val="content"/>
        </w:behaviors>
        <w:guid w:val="{06E13D60-BC0D-4F1E-AE78-BDFFC679A24E}"/>
      </w:docPartPr>
      <w:docPartBody>
        <w:p w:rsidR="0095512D" w:rsidRDefault="0095512D">
          <w:pPr>
            <w:pStyle w:val="E69852C041704D3D81D7A2A10B2C4241"/>
          </w:pPr>
          <w:r>
            <w:t xml:space="preserve"> </w:t>
          </w:r>
        </w:p>
      </w:docPartBody>
    </w:docPart>
    <w:docPart>
      <w:docPartPr>
        <w:name w:val="E0A7432ECDA94BC5A5B5FFB1B5CDE054"/>
        <w:category>
          <w:name w:val="Allmänt"/>
          <w:gallery w:val="placeholder"/>
        </w:category>
        <w:types>
          <w:type w:val="bbPlcHdr"/>
        </w:types>
        <w:behaviors>
          <w:behavior w:val="content"/>
        </w:behaviors>
        <w:guid w:val="{1A3318A2-0228-4FF9-92C0-C1CCB5F05DE6}"/>
      </w:docPartPr>
      <w:docPartBody>
        <w:p w:rsidR="005E0B96" w:rsidRDefault="005E0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2D"/>
    <w:rsid w:val="0095512D"/>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5668E07A934CC68FD15E30AB24226A">
    <w:name w:val="9A5668E07A934CC68FD15E30AB24226A"/>
  </w:style>
  <w:style w:type="paragraph" w:customStyle="1" w:styleId="A4B81EDBFFF34601BA3AFACEF5F2E47A">
    <w:name w:val="A4B81EDBFFF34601BA3AFACEF5F2E47A"/>
  </w:style>
  <w:style w:type="paragraph" w:customStyle="1" w:styleId="4552323334144312B1506176A2A7AA9A">
    <w:name w:val="4552323334144312B1506176A2A7AA9A"/>
  </w:style>
  <w:style w:type="paragraph" w:customStyle="1" w:styleId="E69852C041704D3D81D7A2A10B2C4241">
    <w:name w:val="E69852C041704D3D81D7A2A10B2C4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F406C-EB63-4717-BE15-09FF08BC4447}"/>
</file>

<file path=customXml/itemProps2.xml><?xml version="1.0" encoding="utf-8"?>
<ds:datastoreItem xmlns:ds="http://schemas.openxmlformats.org/officeDocument/2006/customXml" ds:itemID="{310D577D-1027-453C-ADF0-00EC64C7947B}"/>
</file>

<file path=customXml/itemProps3.xml><?xml version="1.0" encoding="utf-8"?>
<ds:datastoreItem xmlns:ds="http://schemas.openxmlformats.org/officeDocument/2006/customXml" ds:itemID="{0DA09B53-809C-4CB6-8D1B-9178A24EE60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1266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