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rPr>
        <w:id w:val="310384016"/>
        <w:lock w:val="contentLocked"/>
        <w:placeholder>
          <w:docPart w:val="92D37F7F6B594F0B8D1B24764FC2F562"/>
        </w:placeholder>
        <w:group/>
      </w:sdtPr>
      <w:sdtEndPr>
        <w:rPr>
          <w:b w:val="0"/>
        </w:rPr>
      </w:sdtEndPr>
      <w:sdtContent>
        <w:p w14:paraId="640E402A"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36D02E2F" wp14:editId="6B88A15B">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11C07C41" w14:textId="7714EAA5" w:rsidR="00907069" w:rsidRDefault="00C85FE1" w:rsidP="001C2731">
          <w:pPr>
            <w:pStyle w:val="Sidhuvud"/>
            <w:ind w:left="3969" w:right="-567"/>
          </w:pPr>
          <w:r>
            <w:t>Riksdagså</w:t>
          </w:r>
          <w:r w:rsidR="00907069">
            <w:t xml:space="preserve">r: </w:t>
          </w:r>
          <w:sdt>
            <w:sdtPr>
              <w:alias w:val="Ar"/>
              <w:tag w:val="Ar"/>
              <w:id w:val="-280807286"/>
              <w:placeholder>
                <w:docPart w:val="9119AF30F7D84FF388C77009325064F4"/>
              </w:placeholder>
              <w:dataBinding w:prefixMappings="xmlns:ns0='http://rk.se/faktapm' " w:xpath="/ns0:faktaPM[1]/ns0:Ar[1]" w:storeItemID="{0B9A7431-9D19-4C2A-8E12-639802D7B40B}"/>
              <w:comboBox w:lastValue="2025/26">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BA330B">
                <w:t>2025/26</w:t>
              </w:r>
            </w:sdtContent>
          </w:sdt>
        </w:p>
        <w:p w14:paraId="206B79CB" w14:textId="2C430B9B"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D8BAAA99501949628D0A743D91150110"/>
              </w:placeholder>
              <w:dataBinding w:prefixMappings="xmlns:ns0='http://rk.se/faktapm' " w:xpath="/ns0:faktaPM[1]/ns0:Nr[1]" w:storeItemID="{0B9A7431-9D19-4C2A-8E12-639802D7B40B}"/>
              <w:text/>
            </w:sdtPr>
            <w:sdtEndPr/>
            <w:sdtContent>
              <w:r w:rsidR="00BA330B">
                <w:t>59</w:t>
              </w:r>
            </w:sdtContent>
          </w:sdt>
        </w:p>
        <w:sdt>
          <w:sdtPr>
            <w:alias w:val="Datum"/>
            <w:tag w:val="Datum"/>
            <w:id w:val="-363979562"/>
            <w:placeholder>
              <w:docPart w:val="38FA187D0A7D4A1887977DF9B9E67713"/>
            </w:placeholder>
            <w:dataBinding w:prefixMappings="xmlns:ns0='http://rk.se/faktapm' " w:xpath="/ns0:faktaPM[1]/ns0:UppDat[1]" w:storeItemID="{0B9A7431-9D19-4C2A-8E12-639802D7B40B}"/>
            <w:date w:fullDate="2026-01-29T00:00:00Z">
              <w:dateFormat w:val="yyyy-MM-dd"/>
              <w:lid w:val="sv-SE"/>
              <w:storeMappedDataAs w:val="dateTime"/>
              <w:calendar w:val="gregorian"/>
            </w:date>
          </w:sdtPr>
          <w:sdtEndPr/>
          <w:sdtContent>
            <w:p w14:paraId="562C32B7" w14:textId="39434CB9" w:rsidR="00907069" w:rsidRDefault="00BA330B" w:rsidP="001C2731">
              <w:pPr>
                <w:pStyle w:val="Sidhuvud"/>
                <w:spacing w:after="960"/>
                <w:ind w:left="3969" w:right="-567"/>
              </w:pPr>
              <w:r>
                <w:t>2026-01-29</w:t>
              </w:r>
            </w:p>
          </w:sdtContent>
        </w:sdt>
      </w:sdtContent>
    </w:sdt>
    <w:p w14:paraId="78A28BBD" w14:textId="24B71A9D" w:rsidR="007D542F" w:rsidRDefault="00DC6F25" w:rsidP="007D542F">
      <w:pPr>
        <w:pStyle w:val="Rubrik"/>
      </w:pPr>
      <w:sdt>
        <w:sdtPr>
          <w:id w:val="886605850"/>
          <w:lock w:val="contentLocked"/>
          <w:placeholder>
            <w:docPart w:val="92D37F7F6B594F0B8D1B24764FC2F562"/>
          </w:placeholder>
          <w:group/>
        </w:sdtPr>
        <w:sdtEndPr/>
        <w:sdtContent>
          <w:sdt>
            <w:sdtPr>
              <w:id w:val="-1141882450"/>
              <w:placeholder>
                <w:docPart w:val="88FB13C9FF094A01AF30784BABF193F5"/>
              </w:placeholder>
              <w:dataBinding w:prefixMappings="xmlns:ns0='http://rk.se/faktapm' " w:xpath="/ns0:faktaPM[1]/ns0:Titel[1]" w:storeItemID="{0B9A7431-9D19-4C2A-8E12-639802D7B40B}"/>
              <w:text/>
            </w:sdtPr>
            <w:sdtEndPr/>
            <w:sdtContent>
              <w:r w:rsidR="008B14A9">
                <w:t>Förordning om att införa en e</w:t>
              </w:r>
              <w:r w:rsidR="008B14A9" w:rsidRPr="00807B57">
                <w:t xml:space="preserve">uropeisk </w:t>
              </w:r>
              <w:r w:rsidR="008B14A9">
                <w:t>f</w:t>
              </w:r>
              <w:r w:rsidR="008B14A9" w:rsidRPr="00807B57">
                <w:t>öretagsplånb</w:t>
              </w:r>
              <w:r w:rsidR="008B14A9">
                <w:t>o</w:t>
              </w:r>
              <w:r w:rsidR="0035170B">
                <w:t>k</w:t>
              </w:r>
              <w:r w:rsidR="008B14A9">
                <w:t xml:space="preserve"> </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8DCE4E3BD1A5438F95286D041EDA3C22"/>
            </w:placeholder>
            <w15:repeatingSectionItem/>
          </w:sdtPr>
          <w:sdtEndPr/>
          <w:sdtContent>
            <w:p w14:paraId="0ED7DC22" w14:textId="0F76F66B" w:rsidR="007D542F" w:rsidRPr="00B3038B" w:rsidRDefault="00DC6F25" w:rsidP="007D542F">
              <w:pPr>
                <w:pStyle w:val="Brdtext"/>
              </w:pPr>
              <w:sdt>
                <w:sdtPr>
                  <w:rPr>
                    <w:rStyle w:val="Departement"/>
                  </w:rPr>
                  <w:id w:val="19440330"/>
                  <w:placeholder>
                    <w:docPart w:val="4D12923B91524D3BB8D77A2139B60953"/>
                  </w:placeholder>
                  <w:dataBinding w:prefixMappings="xmlns:ns0='http://rk.se/faktapm' " w:xpath="/ns0:faktaPM[1]/ns0:DepLista[1]/ns0:Item[1]/ns0:Departementsnamn[1]" w:storeItemID="{0B9A7431-9D19-4C2A-8E12-639802D7B40B}"/>
                  <w:comboBox w:lastValue="Klimat- och näringslivs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947384" w:rsidRPr="00B3038B">
                    <w:rPr>
                      <w:rStyle w:val="Departement"/>
                    </w:rPr>
                    <w:t>Klimat- och näringslivsdepartementet</w:t>
                  </w:r>
                </w:sdtContent>
              </w:sdt>
              <w:r w:rsidR="007D542F" w:rsidRPr="00B3038B">
                <w:t xml:space="preserve"> </w:t>
              </w:r>
            </w:p>
          </w:sdtContent>
        </w:sdt>
      </w:sdtContent>
    </w:sdt>
    <w:bookmarkStart w:id="0" w:name="_Toc93996727"/>
    <w:p w14:paraId="0A24AB3E" w14:textId="77777777" w:rsidR="007D542F" w:rsidRPr="00B3038B" w:rsidRDefault="00DC6F25" w:rsidP="00AC59D3">
      <w:pPr>
        <w:pStyle w:val="Rubrik2utannumrering"/>
      </w:pPr>
      <w:sdt>
        <w:sdtPr>
          <w:id w:val="-208794150"/>
          <w:lock w:val="contentLocked"/>
          <w:placeholder>
            <w:docPart w:val="92D37F7F6B594F0B8D1B24764FC2F562"/>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8DCE4E3BD1A5438F95286D041EDA3C22"/>
            </w:placeholder>
            <w15:repeatingSectionItem/>
          </w:sdtPr>
          <w:sdtEndPr/>
          <w:sdtContent>
            <w:p w14:paraId="3BCA276A" w14:textId="33375557" w:rsidR="00390335" w:rsidRPr="00B3038B" w:rsidRDefault="00DC6F25" w:rsidP="002F204A">
              <w:pPr>
                <w:pStyle w:val="Brdtext"/>
                <w:tabs>
                  <w:tab w:val="clear" w:pos="1701"/>
                  <w:tab w:val="clear" w:pos="3600"/>
                  <w:tab w:val="left" w:pos="2835"/>
                </w:tabs>
                <w:spacing w:after="80"/>
                <w:ind w:left="2835" w:hanging="2835"/>
              </w:pPr>
              <w:sdt>
                <w:sdtPr>
                  <w:id w:val="-1666781584"/>
                  <w:placeholder>
                    <w:docPart w:val="FAD996408F8D450D9023BB3BF190BAD6"/>
                  </w:placeholder>
                  <w:dataBinding w:prefixMappings="xmlns:ns0='http://rk.se/faktapm' " w:xpath="/ns0:faktaPM[1]/ns0:DokLista[1]/ns0:DokItem[1]/ns0:Beteckning[1]" w:storeItemID="{0B9A7431-9D19-4C2A-8E12-639802D7B40B}"/>
                  <w:text/>
                </w:sdtPr>
                <w:sdtEndPr/>
                <w:sdtContent>
                  <w:r w:rsidR="00B21CFE" w:rsidRPr="00B3038B">
                    <w:t>COM(2025) 838</w:t>
                  </w:r>
                </w:sdtContent>
              </w:sdt>
              <w:r w:rsidR="007D542F" w:rsidRPr="00B3038B">
                <w:t xml:space="preserve"> </w:t>
              </w:r>
              <w:r w:rsidR="007D542F" w:rsidRPr="00B3038B">
                <w:tab/>
                <w:t xml:space="preserve">Celexnummer </w:t>
              </w:r>
              <w:sdt>
                <w:sdtPr>
                  <w:id w:val="403725708"/>
                  <w:placeholder>
                    <w:docPart w:val="661F15BFD1D54AD29895007CD2F411F3"/>
                  </w:placeholder>
                  <w:dataBinding w:prefixMappings="xmlns:ns0='http://rk.se/faktapm' " w:xpath="/ns0:faktaPM[1]/ns0:DokLista[1]/ns0:DokItem[1]/ns0:Celexnummer[1]" w:storeItemID="{0B9A7431-9D19-4C2A-8E12-639802D7B40B}"/>
                  <w:text/>
                </w:sdtPr>
                <w:sdtEndPr/>
                <w:sdtContent>
                  <w:r w:rsidR="00BA330B" w:rsidRPr="00B3038B">
                    <w:t>52025PC0838</w:t>
                  </w:r>
                </w:sdtContent>
              </w:sdt>
            </w:p>
            <w:p w14:paraId="5556E8B2" w14:textId="5377E34E" w:rsidR="007D542F" w:rsidRPr="00B21CFE" w:rsidRDefault="00DC6F25" w:rsidP="00B21CFE">
              <w:pPr>
                <w:pStyle w:val="Brdtext"/>
                <w:tabs>
                  <w:tab w:val="clear" w:pos="1701"/>
                  <w:tab w:val="clear" w:pos="3600"/>
                </w:tabs>
                <w:rPr>
                  <w:lang w:val="en-GB"/>
                </w:rPr>
              </w:pPr>
              <w:sdt>
                <w:sdtPr>
                  <w:rPr>
                    <w:lang w:val="en-GB"/>
                  </w:rPr>
                  <w:id w:val="-1736688595"/>
                  <w:placeholder>
                    <w:docPart w:val="3FD2334DCAB14DA5B6B73288B8780D8B"/>
                  </w:placeholder>
                  <w:dataBinding w:prefixMappings="xmlns:ns0='http://rk.se/faktapm' " w:xpath="/ns0:faktaPM[1]/ns0:DokLista[1]/ns0:DokItem[1]/ns0:DokTitel[1]" w:storeItemID="{0B9A7431-9D19-4C2A-8E12-639802D7B40B}"/>
                  <w:text/>
                </w:sdtPr>
                <w:sdtEndPr/>
                <w:sdtContent>
                  <w:r w:rsidR="00B21CFE" w:rsidRPr="00B21CFE">
                    <w:rPr>
                      <w:lang w:val="en-GB"/>
                    </w:rPr>
                    <w:t>Proposal for a REGULATION OF THE EUROPEAN PARLIAMENT AND OF THE COUNCIL on the establishment of European Business Wallets</w:t>
                  </w:r>
                </w:sdtContent>
              </w:sdt>
            </w:p>
          </w:sdtContent>
        </w:sdt>
      </w:sdtContent>
    </w:sdt>
    <w:bookmarkStart w:id="1" w:name="_Toc93996728"/>
    <w:p w14:paraId="0229D0AE" w14:textId="77777777" w:rsidR="007D542F" w:rsidRDefault="00DC6F25" w:rsidP="00721D8B">
      <w:pPr>
        <w:pStyle w:val="Rubrik1utannumrering"/>
      </w:pPr>
      <w:sdt>
        <w:sdtPr>
          <w:id w:val="1122497011"/>
          <w:lock w:val="contentLocked"/>
          <w:placeholder>
            <w:docPart w:val="92D37F7F6B594F0B8D1B24764FC2F562"/>
          </w:placeholder>
          <w:group/>
        </w:sdtPr>
        <w:sdtEndPr/>
        <w:sdtContent>
          <w:r w:rsidR="007D542F">
            <w:t>Sammanfattning</w:t>
          </w:r>
          <w:bookmarkEnd w:id="1"/>
        </w:sdtContent>
      </w:sdt>
    </w:p>
    <w:p w14:paraId="3347128F" w14:textId="02D02A66" w:rsidR="00862E32" w:rsidRDefault="00BF1AA1" w:rsidP="007D542F">
      <w:pPr>
        <w:pStyle w:val="Brdtext"/>
        <w:rPr>
          <w:b/>
          <w:bCs/>
        </w:rPr>
      </w:pPr>
      <w:bookmarkStart w:id="2" w:name="_Toc93996729"/>
      <w:r>
        <w:t xml:space="preserve">Den 19 november 2025 presenterade Europeiska kommissionen (kommissionen) sitt förslag till förordning om </w:t>
      </w:r>
      <w:r w:rsidR="00862E32">
        <w:t>en e</w:t>
      </w:r>
      <w:r w:rsidR="00862E32" w:rsidRPr="00807B57">
        <w:t xml:space="preserve">uropeisk </w:t>
      </w:r>
      <w:r w:rsidR="00862E32">
        <w:t>f</w:t>
      </w:r>
      <w:r w:rsidR="00862E32" w:rsidRPr="00807B57">
        <w:t>öretagsplånb</w:t>
      </w:r>
      <w:r w:rsidR="00862E32">
        <w:t>ok</w:t>
      </w:r>
      <w:r w:rsidR="00D573D0">
        <w:t xml:space="preserve">. </w:t>
      </w:r>
      <w:r w:rsidR="0060070A">
        <w:t>K</w:t>
      </w:r>
      <w:r>
        <w:t>ommissionen</w:t>
      </w:r>
      <w:r w:rsidR="00381ED3">
        <w:t>s förslag s</w:t>
      </w:r>
      <w:r w:rsidR="00381ED3" w:rsidRPr="00381ED3">
        <w:t xml:space="preserve">yftar till att införa </w:t>
      </w:r>
      <w:r w:rsidR="00381ED3">
        <w:t>en e</w:t>
      </w:r>
      <w:r w:rsidR="00381ED3" w:rsidRPr="00381ED3">
        <w:t>uropeisk företagsplånb</w:t>
      </w:r>
      <w:r w:rsidR="00381ED3">
        <w:t xml:space="preserve">ok - </w:t>
      </w:r>
      <w:r w:rsidR="00381ED3" w:rsidRPr="00381ED3">
        <w:t xml:space="preserve">en digital, gränsöverskridande plattform för företag och offentliga </w:t>
      </w:r>
      <w:r w:rsidR="00891C62">
        <w:t>aktörer</w:t>
      </w:r>
      <w:r w:rsidR="00381ED3" w:rsidRPr="00381ED3">
        <w:t xml:space="preserve">. </w:t>
      </w:r>
      <w:r w:rsidR="00381ED3">
        <w:t xml:space="preserve">Genom plånboken </w:t>
      </w:r>
      <w:r w:rsidR="00D573D0">
        <w:t xml:space="preserve">kan </w:t>
      </w:r>
      <w:r w:rsidR="00381ED3">
        <w:t xml:space="preserve">alla företag och </w:t>
      </w:r>
      <w:r w:rsidR="001F28AC">
        <w:t>offentliga</w:t>
      </w:r>
      <w:r w:rsidR="00381ED3">
        <w:t xml:space="preserve"> aktörer </w:t>
      </w:r>
      <w:r w:rsidR="00381ED3" w:rsidRPr="00381ED3">
        <w:t>identifiera</w:t>
      </w:r>
      <w:r w:rsidR="00891C62">
        <w:t xml:space="preserve"> och</w:t>
      </w:r>
      <w:r w:rsidR="00381ED3" w:rsidRPr="00381ED3">
        <w:t xml:space="preserve"> autentisera</w:t>
      </w:r>
      <w:r w:rsidR="00891C62">
        <w:t xml:space="preserve"> sig samt tillgängliggöra</w:t>
      </w:r>
      <w:r w:rsidR="00381ED3" w:rsidRPr="00381ED3">
        <w:t xml:space="preserve"> och utbyta data inom EU:s inre marknad.</w:t>
      </w:r>
      <w:r w:rsidR="00381ED3" w:rsidRPr="00381ED3">
        <w:rPr>
          <w:rFonts w:ascii="Segoe UI" w:eastAsia="Times New Roman" w:hAnsi="Segoe UI" w:cs="Segoe UI"/>
          <w:b/>
          <w:bCs/>
          <w:sz w:val="21"/>
          <w:szCs w:val="21"/>
          <w:lang w:eastAsia="sv-SE"/>
        </w:rPr>
        <w:t xml:space="preserve"> </w:t>
      </w:r>
    </w:p>
    <w:p w14:paraId="74302B56" w14:textId="508DE268" w:rsidR="00381ED3" w:rsidRPr="00882BA9" w:rsidRDefault="009A067F" w:rsidP="00E44074">
      <w:r>
        <w:t>K</w:t>
      </w:r>
      <w:r w:rsidR="00381ED3" w:rsidRPr="00882BA9">
        <w:t>ommissionen menar att dagens system för digital identitet och dokumentutbyte är fragmentera</w:t>
      </w:r>
      <w:r w:rsidR="00F01ED7">
        <w:t>t</w:t>
      </w:r>
      <w:r w:rsidR="00381ED3" w:rsidRPr="00882BA9">
        <w:t xml:space="preserve">, vilket skapar </w:t>
      </w:r>
      <w:r w:rsidR="00E44074">
        <w:t>duplicering, förseningar och ökade</w:t>
      </w:r>
      <w:r w:rsidR="00E44074" w:rsidRPr="00882BA9">
        <w:t xml:space="preserve"> </w:t>
      </w:r>
      <w:r w:rsidR="00381ED3" w:rsidRPr="00882BA9">
        <w:t xml:space="preserve">kostnader </w:t>
      </w:r>
      <w:r w:rsidR="00E44074">
        <w:t xml:space="preserve">för ekonomiska aktörer. </w:t>
      </w:r>
      <w:r w:rsidR="00381ED3" w:rsidRPr="00882BA9">
        <w:t>Detta drabbar särskilt små och medelstora företag (SM</w:t>
      </w:r>
      <w:r w:rsidR="000B33EF">
        <w:t>F</w:t>
      </w:r>
      <w:r w:rsidR="00381ED3" w:rsidRPr="00882BA9">
        <w:t>), som ofta har begränsade resurser för att hantera komplexa administrativa krav.</w:t>
      </w:r>
    </w:p>
    <w:p w14:paraId="67930C71" w14:textId="553504E5" w:rsidR="00F90082" w:rsidRDefault="00BF1AA1" w:rsidP="00F90082">
      <w:pPr>
        <w:pStyle w:val="Brdtext"/>
      </w:pPr>
      <w:r>
        <w:t xml:space="preserve">Regeringen välkomnar det förslag som kommissionen har presenterat och är positiv till målsättningen att införa en europeisk </w:t>
      </w:r>
      <w:r w:rsidR="00D573D0">
        <w:t>företags</w:t>
      </w:r>
      <w:r>
        <w:t>plånbok.</w:t>
      </w:r>
      <w:r w:rsidR="005515CB">
        <w:t xml:space="preserve"> </w:t>
      </w:r>
      <w:r w:rsidR="001F28AC" w:rsidRPr="001F28AC">
        <w:t xml:space="preserve">Förslaget är ett viktigt steg mot en mer digital och integrerad europeisk </w:t>
      </w:r>
      <w:r w:rsidR="00F01ED7">
        <w:t xml:space="preserve">inre </w:t>
      </w:r>
      <w:r w:rsidR="001F28AC" w:rsidRPr="001F28AC">
        <w:t>marknad</w:t>
      </w:r>
      <w:r w:rsidR="00F01ED7">
        <w:t xml:space="preserve">. </w:t>
      </w:r>
      <w:r w:rsidR="00D573D0">
        <w:t xml:space="preserve"> </w:t>
      </w:r>
      <w:r w:rsidR="00D91782">
        <w:t xml:space="preserve">Genom </w:t>
      </w:r>
      <w:r w:rsidR="001F28AC">
        <w:t xml:space="preserve">förslaget </w:t>
      </w:r>
      <w:r w:rsidR="001F28AC" w:rsidRPr="001F28AC">
        <w:t>skapas en enhetlig lösning som minskar administrativa hinder</w:t>
      </w:r>
      <w:r w:rsidR="001F28AC">
        <w:t xml:space="preserve"> och förenklar för </w:t>
      </w:r>
      <w:r w:rsidR="00D573D0">
        <w:t>företag</w:t>
      </w:r>
      <w:r w:rsidR="001F28AC">
        <w:t xml:space="preserve"> och </w:t>
      </w:r>
      <w:r w:rsidR="00D573D0">
        <w:t>statliga</w:t>
      </w:r>
      <w:r w:rsidR="001F28AC">
        <w:t xml:space="preserve"> aktörer</w:t>
      </w:r>
      <w:r w:rsidR="00F642F7">
        <w:t>,</w:t>
      </w:r>
      <w:r w:rsidR="00D91782">
        <w:t xml:space="preserve"> vilket stärker svensk och europeisk </w:t>
      </w:r>
      <w:r w:rsidR="001F28AC" w:rsidRPr="001F28AC">
        <w:t>konkurrenskraft</w:t>
      </w:r>
      <w:r w:rsidR="00D91782">
        <w:t xml:space="preserve"> </w:t>
      </w:r>
      <w:r w:rsidR="001F28AC" w:rsidRPr="001F28AC">
        <w:t>och främjar innovation. Särskilt små och medelstora företag väntas dra stor nytta av enklare och billigare processer.</w:t>
      </w:r>
      <w:r w:rsidR="001F28AC">
        <w:t xml:space="preserve"> </w:t>
      </w:r>
    </w:p>
    <w:sdt>
      <w:sdtPr>
        <w:id w:val="181785833"/>
        <w:lock w:val="contentLocked"/>
        <w:placeholder>
          <w:docPart w:val="92D37F7F6B594F0B8D1B24764FC2F562"/>
        </w:placeholder>
        <w:group/>
      </w:sdtPr>
      <w:sdtEndPr/>
      <w:sdtContent>
        <w:p w14:paraId="7B55EBFD" w14:textId="77777777" w:rsidR="007D542F" w:rsidRDefault="007D542F" w:rsidP="00B84500">
          <w:pPr>
            <w:pStyle w:val="Rubrik1"/>
            <w:spacing w:before="720"/>
          </w:pPr>
          <w:r>
            <w:t>Förslaget</w:t>
          </w:r>
        </w:p>
        <w:bookmarkEnd w:id="2" w:displacedByCustomXml="next"/>
      </w:sdtContent>
    </w:sdt>
    <w:bookmarkStart w:id="3" w:name="_Toc93996730"/>
    <w:p w14:paraId="2A4B3901" w14:textId="77777777" w:rsidR="007D542F" w:rsidRDefault="00DC6F25" w:rsidP="007D542F">
      <w:pPr>
        <w:pStyle w:val="Rubrik2"/>
      </w:pPr>
      <w:sdt>
        <w:sdtPr>
          <w:id w:val="400485695"/>
          <w:lock w:val="contentLocked"/>
          <w:placeholder>
            <w:docPart w:val="92D37F7F6B594F0B8D1B24764FC2F562"/>
          </w:placeholder>
          <w:group/>
        </w:sdtPr>
        <w:sdtEndPr/>
        <w:sdtContent>
          <w:r w:rsidR="007D542F">
            <w:t>Ärendets bakgrund</w:t>
          </w:r>
          <w:bookmarkEnd w:id="3"/>
        </w:sdtContent>
      </w:sdt>
    </w:p>
    <w:p w14:paraId="22D6AB04" w14:textId="6416F04A" w:rsidR="007D542F" w:rsidRDefault="00933B9B" w:rsidP="007D542F">
      <w:pPr>
        <w:pStyle w:val="Brdtext"/>
      </w:pPr>
      <w:r>
        <w:t xml:space="preserve">Europaparlamentets och rådets förordning (EU) nr 910/2014 av den 23 juli 2014 om elektronisk identifiering och betrodda tjänster för elektroniska transaktioner på den inre marknaden och om upphävande av direktiv 1999/93/EG (EU:s förordning om elektronisk identifiering) trädde i kraft i juli 2014 och tillämpas sedan september 2018 i sin helhet. </w:t>
      </w:r>
      <w:r w:rsidR="00F642F7">
        <w:t xml:space="preserve">Förordningen benämns </w:t>
      </w:r>
      <w:proofErr w:type="spellStart"/>
      <w:r w:rsidR="00F642F7">
        <w:t>eIDAS</w:t>
      </w:r>
      <w:proofErr w:type="spellEnd"/>
      <w:r w:rsidR="00F642F7">
        <w:t xml:space="preserve">-förordningen. </w:t>
      </w:r>
      <w:r>
        <w:t xml:space="preserve">Förordningen innehåller ett rättsligt ramverk för gränsöverskridande elektronisk identifiering inom EU och bestämmelser om betrodda tjänster. Syftet vid införandet av </w:t>
      </w:r>
      <w:proofErr w:type="spellStart"/>
      <w:r w:rsidR="00F642F7">
        <w:t>eIDA</w:t>
      </w:r>
      <w:r w:rsidR="003629C8">
        <w:t>S</w:t>
      </w:r>
      <w:proofErr w:type="spellEnd"/>
      <w:r w:rsidR="00F642F7">
        <w:t>-förordningen</w:t>
      </w:r>
      <w:r>
        <w:t xml:space="preserve"> var att främja öppenhet och förtroende för onlinetjänster för att stimulera den inre marknaden. Förordningen utgör en gemensam grund för säker och friktionsfri digital interaktion mellan fysiska personer, företag och offentliga </w:t>
      </w:r>
      <w:r w:rsidR="000C0C84">
        <w:t>aktörer</w:t>
      </w:r>
      <w:r>
        <w:t xml:space="preserve"> genom fastställande av adekvata säkerhetsnivåer för elektronisk identifiering och betrodda tjänster. Vidare ställs det krav på ömsesidigt gränsöverskridande erkännande av </w:t>
      </w:r>
      <w:proofErr w:type="gramStart"/>
      <w:r>
        <w:t>bl.a.</w:t>
      </w:r>
      <w:proofErr w:type="gramEnd"/>
      <w:r>
        <w:t xml:space="preserve"> identifiering och underskrifter. </w:t>
      </w:r>
    </w:p>
    <w:p w14:paraId="583C42DD" w14:textId="20D4D052" w:rsidR="00933B9B" w:rsidRDefault="00933B9B" w:rsidP="00933B9B">
      <w:pPr>
        <w:pStyle w:val="Brdtext"/>
      </w:pPr>
      <w:r>
        <w:t xml:space="preserve">Den senaste ändringen av </w:t>
      </w:r>
      <w:proofErr w:type="spellStart"/>
      <w:r>
        <w:t>eIDAS</w:t>
      </w:r>
      <w:proofErr w:type="spellEnd"/>
      <w:r>
        <w:t xml:space="preserve">-förordningen (Europaparlamentets och rådets förordning </w:t>
      </w:r>
      <w:r w:rsidR="00F642F7">
        <w:t>[</w:t>
      </w:r>
      <w:r>
        <w:t>EU</w:t>
      </w:r>
      <w:r w:rsidR="00F642F7">
        <w:t>]</w:t>
      </w:r>
      <w:r>
        <w:t xml:space="preserve"> 2024/1183 av den 11 april 2024 om ändring av förordning </w:t>
      </w:r>
      <w:r w:rsidR="00F642F7">
        <w:t>[</w:t>
      </w:r>
      <w:r>
        <w:t>EU</w:t>
      </w:r>
      <w:r w:rsidR="00F642F7">
        <w:t>]</w:t>
      </w:r>
      <w:r>
        <w:t xml:space="preserve"> nr 910/2014 vad gäller inrättandet av ett europeiskt ramverk för digital identitet) inneb</w:t>
      </w:r>
      <w:r w:rsidR="00BE6D33">
        <w:t>a</w:t>
      </w:r>
      <w:r>
        <w:t xml:space="preserve">r flera betydande förändringar, </w:t>
      </w:r>
      <w:r w:rsidR="00E66621">
        <w:t>inklusive en</w:t>
      </w:r>
      <w:r>
        <w:t xml:space="preserve"> europeisk digital identitetsplånbok</w:t>
      </w:r>
      <w:r w:rsidR="00E66621">
        <w:t>, ökade krav på säkerhet och integritet för elektronisk identifiering och betrodda tjänster och införandet av nya betrodda tjänster som elektroniska attributsintyg och elektronisk arkivering.</w:t>
      </w:r>
    </w:p>
    <w:p w14:paraId="71B66465" w14:textId="69C48E17" w:rsidR="00731160" w:rsidRDefault="00731160" w:rsidP="00933B9B">
      <w:pPr>
        <w:pStyle w:val="Brdtext"/>
      </w:pPr>
      <w:r w:rsidRPr="001F5B95">
        <w:t xml:space="preserve">Förslaget </w:t>
      </w:r>
      <w:r>
        <w:t xml:space="preserve">är ett nytt förslag som </w:t>
      </w:r>
      <w:r w:rsidRPr="001F5B95">
        <w:t>bygger vidare på och utvidgar det ekosystem som</w:t>
      </w:r>
      <w:r>
        <w:t xml:space="preserve"> har</w:t>
      </w:r>
      <w:r w:rsidRPr="001F5B95">
        <w:t xml:space="preserve"> etablerats i och med </w:t>
      </w:r>
      <w:proofErr w:type="spellStart"/>
      <w:r>
        <w:t>eIDAS</w:t>
      </w:r>
      <w:proofErr w:type="spellEnd"/>
      <w:r>
        <w:t xml:space="preserve">-förordningen. </w:t>
      </w:r>
    </w:p>
    <w:p w14:paraId="206B6F27" w14:textId="77777777" w:rsidR="007D542F" w:rsidRDefault="00DC6F25" w:rsidP="007D542F">
      <w:pPr>
        <w:pStyle w:val="Rubrik2"/>
      </w:pPr>
      <w:sdt>
        <w:sdtPr>
          <w:id w:val="-1352952988"/>
          <w:lock w:val="contentLocked"/>
          <w:placeholder>
            <w:docPart w:val="92D37F7F6B594F0B8D1B24764FC2F562"/>
          </w:placeholder>
          <w:group/>
        </w:sdtPr>
        <w:sdtEndPr/>
        <w:sdtContent>
          <w:r w:rsidR="007D542F">
            <w:t>Förslagets innehåll</w:t>
          </w:r>
        </w:sdtContent>
      </w:sdt>
    </w:p>
    <w:p w14:paraId="044B0DD0" w14:textId="556DBEB3" w:rsidR="00131C89" w:rsidRPr="00882BA9" w:rsidRDefault="00131C89" w:rsidP="00131C89">
      <w:r w:rsidRPr="00882BA9">
        <w:t xml:space="preserve">Kommissionen </w:t>
      </w:r>
      <w:r>
        <w:t>anger att</w:t>
      </w:r>
      <w:r w:rsidRPr="00882BA9">
        <w:t xml:space="preserve"> syftet med förslaget är att minska administrativa bördor, effektivisera efterlev</w:t>
      </w:r>
      <w:r w:rsidR="00AA53E8">
        <w:t xml:space="preserve">nad </w:t>
      </w:r>
      <w:r>
        <w:t>av regelverk</w:t>
      </w:r>
      <w:r w:rsidRPr="00882BA9">
        <w:t xml:space="preserve"> och förbättra leveranser av tjänster. Dessutom säkerställer förslaget att företag och offentliga aktörer har tillgång till säk</w:t>
      </w:r>
      <w:r w:rsidR="00AA53E8">
        <w:t>ra</w:t>
      </w:r>
      <w:r w:rsidRPr="00882BA9">
        <w:t xml:space="preserve"> och tillförlitliga </w:t>
      </w:r>
      <w:r w:rsidR="00AA53E8">
        <w:t xml:space="preserve">gränsöverskridande </w:t>
      </w:r>
      <w:r w:rsidRPr="00882BA9">
        <w:t>digitala identitetslösninga</w:t>
      </w:r>
      <w:r w:rsidR="00AA53E8">
        <w:t>r.</w:t>
      </w:r>
    </w:p>
    <w:p w14:paraId="1CA35537" w14:textId="70EB9459" w:rsidR="00A53D29" w:rsidRPr="00882BA9" w:rsidRDefault="00A53D29" w:rsidP="00A53D29">
      <w:pPr>
        <w:spacing w:after="280"/>
      </w:pPr>
      <w:r>
        <w:t xml:space="preserve">En europeisk </w:t>
      </w:r>
      <w:r w:rsidR="00F013BB">
        <w:t>företags</w:t>
      </w:r>
      <w:r>
        <w:t>plånbok</w:t>
      </w:r>
      <w:r w:rsidRPr="00882BA9">
        <w:t xml:space="preserve"> ska fungera som en säker och interoperabel digital plånbok för företag och offentliga aktörer. Den ska möjliggöra lagring </w:t>
      </w:r>
      <w:r w:rsidRPr="00882BA9">
        <w:lastRenderedPageBreak/>
        <w:t>och delning av elektroniska attesteringar av företagsattribut, skapa kvalificerade elektroniska signaturer och stämplar, samt erbjuda en säker kommunikationskana</w:t>
      </w:r>
      <w:r>
        <w:t>l</w:t>
      </w:r>
      <w:r w:rsidRPr="00882BA9">
        <w:t>.</w:t>
      </w:r>
      <w:r>
        <w:t xml:space="preserve"> </w:t>
      </w:r>
      <w:r w:rsidRPr="00882BA9">
        <w:t xml:space="preserve">Dessutom ska plånboken hantera mandat och delegering av behörigheter, vilket gör det enklare för företag att ge anställda eller externa parter rätt att agera i </w:t>
      </w:r>
      <w:r w:rsidR="00CA0D94">
        <w:t>företagets</w:t>
      </w:r>
      <w:r w:rsidRPr="00882BA9">
        <w:t xml:space="preserve"> namn. En central princip i förslaget är att alla åtgärder som utförs via </w:t>
      </w:r>
      <w:r w:rsidR="00F013BB">
        <w:t>företag</w:t>
      </w:r>
      <w:r>
        <w:t>splånboken</w:t>
      </w:r>
      <w:r w:rsidRPr="00882BA9">
        <w:t xml:space="preserve"> ska ha samma juridisk</w:t>
      </w:r>
      <w:r>
        <w:t xml:space="preserve">a ställning </w:t>
      </w:r>
      <w:r w:rsidRPr="00882BA9">
        <w:t>som traditionella pappersbaserade processer, vilket säkerställer rättssäkerhet och förtroende.</w:t>
      </w:r>
    </w:p>
    <w:p w14:paraId="157A6EA7" w14:textId="586FD3CD" w:rsidR="00A3529F" w:rsidRDefault="00A53D29" w:rsidP="00C53F6B">
      <w:r>
        <w:t>Förslag</w:t>
      </w:r>
      <w:r w:rsidR="00F7544F">
        <w:t>et</w:t>
      </w:r>
      <w:r>
        <w:t xml:space="preserve"> definierar tekniska krav och regler för vem som får tillhandahålla plånböcker. Identifiering sker via elektroniska attesteringar från betrodda aktörer och varje plånboksägare får ett unikt identifieringsnummer.</w:t>
      </w:r>
      <w:r w:rsidR="00C53F6B" w:rsidRPr="00C53F6B">
        <w:t xml:space="preserve"> </w:t>
      </w:r>
      <w:r w:rsidR="0025709D">
        <w:t xml:space="preserve">De som tillhandahåller plånböcker kan vara </w:t>
      </w:r>
      <w:r w:rsidR="008A1A78">
        <w:t>offentliga</w:t>
      </w:r>
      <w:r w:rsidR="0025709D">
        <w:t xml:space="preserve"> aktörer eller privata företag. </w:t>
      </w:r>
    </w:p>
    <w:p w14:paraId="265AADC4" w14:textId="0F364D02" w:rsidR="00E4052E" w:rsidRDefault="000C0C84" w:rsidP="00E4052E">
      <w:r>
        <w:t>Offentliga aktörer</w:t>
      </w:r>
      <w:r w:rsidR="00E4052E">
        <w:t xml:space="preserve"> måste möjliggöra användning av företagsplånböcker för identifiering, autentisering, signering, dokumentinlämning och kommunikation. För att kunna utbyta dokument och notifieringar måste </w:t>
      </w:r>
      <w:r>
        <w:t>de offentliga aktörer</w:t>
      </w:r>
      <w:r w:rsidR="00E4052E">
        <w:t xml:space="preserve">na själva ha en </w:t>
      </w:r>
      <w:r w:rsidR="009F7EDA">
        <w:t>företags</w:t>
      </w:r>
      <w:r w:rsidR="00E4052E">
        <w:t xml:space="preserve">plånbok och använda en säker kanal. </w:t>
      </w:r>
      <w:r w:rsidR="00381ED3" w:rsidRPr="00882BA9">
        <w:t xml:space="preserve">Ett europeiskt digitalt register ska införas för att underlätta kontakten mellan aktörer, och företag ska identifieras med en europeisk unik identifierare (EUID). </w:t>
      </w:r>
    </w:p>
    <w:p w14:paraId="44FAF4FE" w14:textId="6A460CC4" w:rsidR="00A919FB" w:rsidRDefault="002556A1" w:rsidP="000968AF">
      <w:r>
        <w:t>K</w:t>
      </w:r>
      <w:r w:rsidR="00393C23" w:rsidRPr="00882BA9">
        <w:t xml:space="preserve">ommissionen föreslår att </w:t>
      </w:r>
      <w:r w:rsidR="00A919FB" w:rsidRPr="00882BA9">
        <w:t xml:space="preserve">alla </w:t>
      </w:r>
      <w:r w:rsidR="000C0C84">
        <w:t>o</w:t>
      </w:r>
      <w:r w:rsidR="000C0C84" w:rsidRPr="00F263AB">
        <w:t>ffentliga aktörer</w:t>
      </w:r>
      <w:r w:rsidR="000C0C84">
        <w:t xml:space="preserve"> </w:t>
      </w:r>
      <w:r w:rsidR="00A919FB" w:rsidRPr="00882BA9">
        <w:t xml:space="preserve">i EU måste acceptera </w:t>
      </w:r>
      <w:r w:rsidR="001F7918">
        <w:t>e</w:t>
      </w:r>
      <w:r w:rsidR="001F7918" w:rsidRPr="001F7918">
        <w:t xml:space="preserve">n europeisk </w:t>
      </w:r>
      <w:r w:rsidR="009F7EDA">
        <w:t>företags</w:t>
      </w:r>
      <w:r w:rsidR="001F7918" w:rsidRPr="001F7918">
        <w:t xml:space="preserve">plånbok </w:t>
      </w:r>
      <w:r w:rsidR="00A919FB" w:rsidRPr="00882BA9">
        <w:t xml:space="preserve">för identifiering, autentisering och dokumentutbyte inom 24 månader efter att förordningen trätt i kraft. För den säkra kommunikationskanalen gäller en längre övergångsperiod på 36 månader. Tillsynen över </w:t>
      </w:r>
      <w:r w:rsidR="00EE5FEC">
        <w:t>företags</w:t>
      </w:r>
      <w:r w:rsidR="001F7918">
        <w:t>plånböckerna</w:t>
      </w:r>
      <w:r w:rsidR="00A919FB" w:rsidRPr="00882BA9">
        <w:t xml:space="preserve"> ska skötas av nationella myndigheter</w:t>
      </w:r>
      <w:r w:rsidR="00AB2197">
        <w:t xml:space="preserve"> med ansvar för </w:t>
      </w:r>
      <w:proofErr w:type="spellStart"/>
      <w:r w:rsidR="00AB2197" w:rsidRPr="00882BA9">
        <w:t>eIDAS</w:t>
      </w:r>
      <w:proofErr w:type="spellEnd"/>
      <w:r w:rsidR="00AB2197" w:rsidRPr="00882BA9">
        <w:t>-</w:t>
      </w:r>
      <w:r w:rsidR="00AB2197">
        <w:t xml:space="preserve">förordningen </w:t>
      </w:r>
      <w:r w:rsidR="00E4052E">
        <w:t>medan EU-institutioner övervakas på unionsnivå. L</w:t>
      </w:r>
      <w:r w:rsidR="00A919FB" w:rsidRPr="00882BA9">
        <w:t>everantörer av plånböcker måste uppfylla höga cybersäkerhetskrav och vara etablerade inom EU.</w:t>
      </w:r>
    </w:p>
    <w:p w14:paraId="2F8E913B" w14:textId="55AB9016" w:rsidR="00E4052E" w:rsidRDefault="00923B8E" w:rsidP="00E4052E">
      <w:r>
        <w:t>Förslaget g</w:t>
      </w:r>
      <w:r w:rsidR="00E4052E">
        <w:t xml:space="preserve">er möjlighet att erkänna tredjeländers system om de uppfyller EU:s krav på säkerhet, interoperabilitet och </w:t>
      </w:r>
      <w:r w:rsidR="00166F7B">
        <w:t>förtroende</w:t>
      </w:r>
      <w:r w:rsidR="00E4052E">
        <w:t>. Syftet är att främja säkra globala digitala utbyten.</w:t>
      </w:r>
    </w:p>
    <w:p w14:paraId="267F1984" w14:textId="770E04AA" w:rsidR="008257B9" w:rsidRDefault="008257B9" w:rsidP="008257B9">
      <w:r>
        <w:t>Förslaget bygger vidare på och utvidgar det ekosystem som etabler</w:t>
      </w:r>
      <w:r w:rsidR="009B40F4">
        <w:t xml:space="preserve">ats i och med </w:t>
      </w:r>
      <w:r>
        <w:t xml:space="preserve">Europaparlamentets och rådets förordning (EU) nr 910/2014 om elektronisk identifiering och betrodda tjänster för elektroniska transaktioner på den inre marknaden, i dess ändrade lydelse enligt förordning </w:t>
      </w:r>
      <w:r w:rsidR="00DB3B5B" w:rsidRPr="00DB3B5B">
        <w:t xml:space="preserve">(EU) 2024/1183 för att </w:t>
      </w:r>
      <w:r w:rsidR="00DB3B5B" w:rsidRPr="00DB3B5B">
        <w:lastRenderedPageBreak/>
        <w:t>införa ett nytt europeiskt ramverk för digital identitet</w:t>
      </w:r>
      <w:r w:rsidR="00DB3B5B">
        <w:t xml:space="preserve">. </w:t>
      </w:r>
      <w:r>
        <w:t xml:space="preserve">Europeiska företagsplånböcker syftar till att komplettera den europeiska digitala identitetsramen genom att erbjuda funktioner som är anpassade till behoven </w:t>
      </w:r>
      <w:r w:rsidR="007A5F96">
        <w:t xml:space="preserve">för företag och </w:t>
      </w:r>
      <w:r>
        <w:t>offentliga aktörer, inklusive digital hantering av representationsrättigheter och mandat samt en säker kanal för utbyte av officiella dokument och attesteringar</w:t>
      </w:r>
      <w:r w:rsidR="007A5F96">
        <w:t xml:space="preserve">. </w:t>
      </w:r>
    </w:p>
    <w:p w14:paraId="0867DA69" w14:textId="61A7F2CE" w:rsidR="00846153" w:rsidRDefault="00846153" w:rsidP="008257B9">
      <w:r w:rsidRPr="000756FE">
        <w:t xml:space="preserve">Dessutom är förslaget kompatibelt med </w:t>
      </w:r>
      <w:r>
        <w:t xml:space="preserve">systemet </w:t>
      </w:r>
      <w:r w:rsidRPr="000756FE">
        <w:t xml:space="preserve">Business Registers </w:t>
      </w:r>
      <w:proofErr w:type="spellStart"/>
      <w:r w:rsidRPr="000756FE">
        <w:t>Interconnection</w:t>
      </w:r>
      <w:proofErr w:type="spellEnd"/>
      <w:r w:rsidRPr="000756FE">
        <w:t xml:space="preserve"> System (BRIS), som utvecklats i enlighet med bolagsrättsdirektivet (EU) 2017/1132</w:t>
      </w:r>
      <w:r>
        <w:t xml:space="preserve"> samt systemet </w:t>
      </w:r>
      <w:proofErr w:type="spellStart"/>
      <w:r w:rsidRPr="000756FE">
        <w:t>Beneficial</w:t>
      </w:r>
      <w:proofErr w:type="spellEnd"/>
      <w:r w:rsidRPr="000756FE">
        <w:t xml:space="preserve"> </w:t>
      </w:r>
      <w:proofErr w:type="spellStart"/>
      <w:r w:rsidRPr="000756FE">
        <w:t>Ownership</w:t>
      </w:r>
      <w:proofErr w:type="spellEnd"/>
      <w:r w:rsidRPr="000756FE">
        <w:t xml:space="preserve"> Registers </w:t>
      </w:r>
      <w:proofErr w:type="spellStart"/>
      <w:r w:rsidRPr="000756FE">
        <w:t>Interconnection</w:t>
      </w:r>
      <w:proofErr w:type="spellEnd"/>
      <w:r w:rsidRPr="000756FE">
        <w:t xml:space="preserve"> System (BORIS), som utvecklats i enlighet med direktivet om åtgärder mot penningtvätt (EU) 2015/849. Dessa använder det europeiska unika identifieringsnumret (EUID) för att unikt identifiera företag och andra juridiska personer, men de omfattar inte alla ekonomiska aktörer eller offentliga organ, såsom enskilda näringsidkare, egenföretagare eller offentliga </w:t>
      </w:r>
      <w:r>
        <w:t>aktörer.</w:t>
      </w:r>
      <w:r w:rsidRPr="000756FE">
        <w:t xml:space="preserve"> </w:t>
      </w:r>
      <w:r>
        <w:t xml:space="preserve">Förslaget om en europeisk </w:t>
      </w:r>
      <w:r w:rsidR="0090283D">
        <w:t>företags</w:t>
      </w:r>
      <w:r>
        <w:t xml:space="preserve">plånbok </w:t>
      </w:r>
      <w:r w:rsidRPr="000756FE">
        <w:t>utvidgar ekosystem</w:t>
      </w:r>
      <w:r>
        <w:t>et</w:t>
      </w:r>
      <w:r w:rsidRPr="000756FE">
        <w:t xml:space="preserve"> genom att erbjuda ett tillförlitligt och interoperabelt </w:t>
      </w:r>
      <w:r w:rsidRPr="00D7012F">
        <w:t>verktyg avsett för samtliga sådana aktörer.</w:t>
      </w:r>
    </w:p>
    <w:p w14:paraId="4B40CA0A" w14:textId="77777777" w:rsidR="007D542F" w:rsidRDefault="00DC6F25" w:rsidP="007D542F">
      <w:pPr>
        <w:pStyle w:val="Rubrik2"/>
      </w:pPr>
      <w:sdt>
        <w:sdtPr>
          <w:id w:val="-2087607690"/>
          <w:lock w:val="contentLocked"/>
          <w:placeholder>
            <w:docPart w:val="92D37F7F6B594F0B8D1B24764FC2F562"/>
          </w:placeholder>
          <w:group/>
        </w:sdtPr>
        <w:sdtEndPr/>
        <w:sdtContent>
          <w:r w:rsidR="007D542F">
            <w:t>Gällande svenska regler och förslagets effekt på dessa</w:t>
          </w:r>
        </w:sdtContent>
      </w:sdt>
    </w:p>
    <w:p w14:paraId="1D6C3053" w14:textId="420DCC5A" w:rsidR="00C6205A" w:rsidRPr="00472EBA" w:rsidRDefault="00C6205A" w:rsidP="007D542F">
      <w:pPr>
        <w:pStyle w:val="Brdtext"/>
      </w:pPr>
      <w:r>
        <w:t xml:space="preserve">Regeringen analyserar för närvarande förslagets effekt på svenska regler, inklusive grundlagarna, samt dess förenlighet med uppdelningen av befogenheter mellan unionen och medlemsstaterna enligt EU-fördragen. </w:t>
      </w:r>
    </w:p>
    <w:p w14:paraId="32385ADF" w14:textId="77777777" w:rsidR="007D542F" w:rsidRDefault="00DC6F25" w:rsidP="007D542F">
      <w:pPr>
        <w:pStyle w:val="Rubrik2"/>
      </w:pPr>
      <w:sdt>
        <w:sdtPr>
          <w:id w:val="-1431199353"/>
          <w:lock w:val="contentLocked"/>
          <w:placeholder>
            <w:docPart w:val="92D37F7F6B594F0B8D1B24764FC2F562"/>
          </w:placeholder>
          <w:group/>
        </w:sdtPr>
        <w:sdtEndPr/>
        <w:sdtContent>
          <w:r w:rsidR="007D542F">
            <w:t>Budgetära konsekvenser</w:t>
          </w:r>
          <w:r w:rsidR="001D3851">
            <w:t xml:space="preserve"> och</w:t>
          </w:r>
          <w:r w:rsidR="007D542F">
            <w:t xml:space="preserve"> </w:t>
          </w:r>
          <w:r w:rsidR="001D3851">
            <w:t>k</w:t>
          </w:r>
          <w:r w:rsidR="007D542F">
            <w:t>onsekvensanalys</w:t>
          </w:r>
        </w:sdtContent>
      </w:sdt>
    </w:p>
    <w:p w14:paraId="08B1356D" w14:textId="2D01DCC6" w:rsidR="0041549B" w:rsidRDefault="00E71FDA" w:rsidP="00E71FDA">
      <w:pPr>
        <w:pStyle w:val="Brdtext"/>
      </w:pPr>
      <w:r>
        <w:t xml:space="preserve">För detta </w:t>
      </w:r>
      <w:r w:rsidR="0041549B">
        <w:t>förslag</w:t>
      </w:r>
      <w:r>
        <w:t xml:space="preserve"> har </w:t>
      </w:r>
      <w:r w:rsidR="00CD1542">
        <w:t>k</w:t>
      </w:r>
      <w:r>
        <w:t>ommissionen gjort ett un</w:t>
      </w:r>
      <w:r w:rsidR="0041549B">
        <w:t>dantag</w:t>
      </w:r>
      <w:r>
        <w:t xml:space="preserve"> från</w:t>
      </w:r>
      <w:r w:rsidR="004C46B5">
        <w:t xml:space="preserve"> kravet på</w:t>
      </w:r>
      <w:r>
        <w:t xml:space="preserve"> en konsekvensanalys då förslaget bygger på </w:t>
      </w:r>
      <w:r w:rsidR="0041549B">
        <w:t xml:space="preserve">de åtgärder som </w:t>
      </w:r>
      <w:r w:rsidR="00F7544F">
        <w:t>an</w:t>
      </w:r>
      <w:r w:rsidR="0041549B">
        <w:t xml:space="preserve">togs 2021 </w:t>
      </w:r>
      <w:r>
        <w:t xml:space="preserve">om en europeisk digital identitet. </w:t>
      </w:r>
      <w:r w:rsidR="0041549B">
        <w:t xml:space="preserve">Förslaget följer </w:t>
      </w:r>
      <w:r w:rsidR="00F65FAD">
        <w:t>det då</w:t>
      </w:r>
      <w:r w:rsidR="0041549B">
        <w:t xml:space="preserve"> rekommenderade alternativ</w:t>
      </w:r>
      <w:r w:rsidR="00F65FAD">
        <w:t>et</w:t>
      </w:r>
      <w:r w:rsidR="0041549B">
        <w:t>, dvs</w:t>
      </w:r>
      <w:r w:rsidR="00F642F7">
        <w:t>.</w:t>
      </w:r>
      <w:r w:rsidR="0041549B">
        <w:t xml:space="preserve"> etablerande av ett unionsgemensamt ramverk för digitala plånböcker, anpassat till affärsinteraktioner. </w:t>
      </w:r>
    </w:p>
    <w:p w14:paraId="5967A1BF" w14:textId="49799A9F" w:rsidR="00E73100" w:rsidRDefault="002556A1" w:rsidP="00E71FDA">
      <w:pPr>
        <w:pStyle w:val="Brdtext"/>
      </w:pPr>
      <w:r>
        <w:t>K</w:t>
      </w:r>
      <w:r w:rsidR="0041549B">
        <w:t xml:space="preserve">ommissionen har i ett </w:t>
      </w:r>
      <w:r w:rsidR="00E73100">
        <w:t>arbetsdokument</w:t>
      </w:r>
      <w:r w:rsidR="0069636A">
        <w:t xml:space="preserve"> till förslaget om en europeisk företagsplånbok</w:t>
      </w:r>
      <w:r w:rsidR="00E73100">
        <w:t xml:space="preserve"> </w:t>
      </w:r>
      <w:r w:rsidR="004C089E">
        <w:t>analyserat</w:t>
      </w:r>
      <w:r w:rsidR="0041549B">
        <w:t xml:space="preserve"> </w:t>
      </w:r>
      <w:r w:rsidR="004C089E">
        <w:t>förväntande</w:t>
      </w:r>
      <w:r w:rsidR="0041549B">
        <w:t xml:space="preserve"> </w:t>
      </w:r>
      <w:r w:rsidR="004C089E">
        <w:t>kostnader</w:t>
      </w:r>
      <w:r w:rsidR="0041549B">
        <w:t xml:space="preserve"> och fördelar. </w:t>
      </w:r>
      <w:r w:rsidR="004C089E">
        <w:t xml:space="preserve">Analysen </w:t>
      </w:r>
      <w:r w:rsidR="00E71FDA">
        <w:t xml:space="preserve">visar att </w:t>
      </w:r>
      <w:r w:rsidR="00114D69">
        <w:t xml:space="preserve">det finns årliga direkta </w:t>
      </w:r>
      <w:r w:rsidR="004C089E">
        <w:t>kostnader</w:t>
      </w:r>
      <w:r w:rsidR="00114D69">
        <w:t xml:space="preserve"> för både företag och </w:t>
      </w:r>
      <w:r w:rsidR="004C089E">
        <w:t>offentliga</w:t>
      </w:r>
      <w:r w:rsidR="00114D69">
        <w:t xml:space="preserve"> aktörer. De är uppdelade i </w:t>
      </w:r>
      <w:r w:rsidR="004C089E">
        <w:t>initiala</w:t>
      </w:r>
      <w:r w:rsidR="00114D69">
        <w:t xml:space="preserve"> ko</w:t>
      </w:r>
      <w:r w:rsidR="004C089E">
        <w:t xml:space="preserve">stnader </w:t>
      </w:r>
      <w:r w:rsidR="009A17C3">
        <w:t>för introduktion</w:t>
      </w:r>
      <w:r w:rsidR="00114D69">
        <w:t xml:space="preserve">, </w:t>
      </w:r>
      <w:r w:rsidR="00114D69" w:rsidRPr="00114D69">
        <w:t>utbildning</w:t>
      </w:r>
      <w:r w:rsidR="00114D69">
        <w:t xml:space="preserve">, </w:t>
      </w:r>
      <w:r w:rsidR="00114D69" w:rsidRPr="00114D69">
        <w:t>IT-anpassningar</w:t>
      </w:r>
      <w:r w:rsidR="00114D69">
        <w:t xml:space="preserve">, </w:t>
      </w:r>
      <w:r w:rsidR="004C089E">
        <w:t>upphandling</w:t>
      </w:r>
      <w:r w:rsidR="00114D69">
        <w:t xml:space="preserve"> och återkommande </w:t>
      </w:r>
      <w:r w:rsidR="004C089E">
        <w:t>kostnader</w:t>
      </w:r>
      <w:r w:rsidR="00114D69">
        <w:t xml:space="preserve"> för </w:t>
      </w:r>
      <w:r w:rsidR="004C089E">
        <w:t>licensering</w:t>
      </w:r>
      <w:r w:rsidR="00114D69">
        <w:t xml:space="preserve"> och underhåll. </w:t>
      </w:r>
    </w:p>
    <w:p w14:paraId="3402E92F" w14:textId="5FA89CD3" w:rsidR="009E4630" w:rsidRDefault="009A17C3" w:rsidP="00F57B32">
      <w:pPr>
        <w:pStyle w:val="Brdtext"/>
      </w:pPr>
      <w:r>
        <w:lastRenderedPageBreak/>
        <w:t>Analysen</w:t>
      </w:r>
      <w:r w:rsidR="00114D69">
        <w:t xml:space="preserve"> visar </w:t>
      </w:r>
      <w:r>
        <w:t xml:space="preserve">att </w:t>
      </w:r>
      <w:r w:rsidR="00E71FDA">
        <w:t xml:space="preserve">kostnaderna </w:t>
      </w:r>
      <w:r w:rsidR="00AD6477">
        <w:t>för de 95 825 offentliga aktörer</w:t>
      </w:r>
      <w:r w:rsidR="00F642F7">
        <w:t>na</w:t>
      </w:r>
      <w:r w:rsidR="00AD6477">
        <w:t xml:space="preserve"> i</w:t>
      </w:r>
      <w:r w:rsidR="00440F91">
        <w:t xml:space="preserve"> </w:t>
      </w:r>
      <w:r w:rsidR="00AD6477">
        <w:t xml:space="preserve">EU </w:t>
      </w:r>
      <w:r w:rsidR="00E71FDA">
        <w:t xml:space="preserve">kan uppskattas till ungefär </w:t>
      </w:r>
      <w:r w:rsidR="00AD6477">
        <w:t>7,3</w:t>
      </w:r>
      <w:r w:rsidR="00E71FDA">
        <w:t xml:space="preserve"> miljarder euro</w:t>
      </w:r>
      <w:r w:rsidR="00AD6477">
        <w:t xml:space="preserve"> för år ett och 1,1 miljarder euro för år två. </w:t>
      </w:r>
      <w:r w:rsidR="00F57B32">
        <w:t xml:space="preserve">Kostnaderna för </w:t>
      </w:r>
      <w:r w:rsidR="00F57B32" w:rsidRPr="00F57B32">
        <w:t>år 2 och framåt</w:t>
      </w:r>
      <w:r w:rsidR="00F57B32">
        <w:t xml:space="preserve"> </w:t>
      </w:r>
      <w:r w:rsidR="004C46B5">
        <w:t>rör</w:t>
      </w:r>
      <w:r w:rsidR="00F57B32">
        <w:t xml:space="preserve"> </w:t>
      </w:r>
      <w:r w:rsidR="00F57B32" w:rsidRPr="00F57B32">
        <w:t>endast återkommande</w:t>
      </w:r>
      <w:r w:rsidR="004C46B5">
        <w:t xml:space="preserve"> kostnader</w:t>
      </w:r>
      <w:r w:rsidR="00F57B32" w:rsidRPr="00F57B32">
        <w:t xml:space="preserve"> </w:t>
      </w:r>
      <w:r w:rsidR="00F57B32">
        <w:t xml:space="preserve">och därför är </w:t>
      </w:r>
      <w:r w:rsidR="004C46B5">
        <w:t xml:space="preserve">dessa </w:t>
      </w:r>
      <w:r w:rsidR="00F57B32">
        <w:t xml:space="preserve">kostnader betydligt </w:t>
      </w:r>
      <w:r w:rsidR="004C46B5">
        <w:t>lägre</w:t>
      </w:r>
      <w:r w:rsidR="00F57B32">
        <w:t xml:space="preserve">. </w:t>
      </w:r>
      <w:r w:rsidR="00E71FDA">
        <w:t>De</w:t>
      </w:r>
      <w:r w:rsidR="00814BC9">
        <w:t>n</w:t>
      </w:r>
      <w:r w:rsidR="00E71FDA">
        <w:t xml:space="preserve"> totala kvantifierbara </w:t>
      </w:r>
      <w:r w:rsidR="00814BC9">
        <w:t>nyttan</w:t>
      </w:r>
      <w:r w:rsidR="0069636A">
        <w:t xml:space="preserve"> </w:t>
      </w:r>
      <w:r w:rsidR="00AD6477">
        <w:t xml:space="preserve">för offentliga aktörer </w:t>
      </w:r>
      <w:r w:rsidR="00E71FDA">
        <w:t xml:space="preserve">uppskattas till </w:t>
      </w:r>
      <w:r w:rsidR="00AD6477">
        <w:t xml:space="preserve">19,1 </w:t>
      </w:r>
      <w:r w:rsidR="00E71FDA">
        <w:t>miljarder euro</w:t>
      </w:r>
      <w:r w:rsidR="00AD6477">
        <w:t xml:space="preserve"> årligen. </w:t>
      </w:r>
    </w:p>
    <w:p w14:paraId="64ADBBAB" w14:textId="2CCA256D" w:rsidR="00AD6477" w:rsidRDefault="009E4630" w:rsidP="00E71FDA">
      <w:pPr>
        <w:pStyle w:val="Brdtext"/>
      </w:pPr>
      <w:r w:rsidRPr="009E4630">
        <w:t xml:space="preserve">Analysen visar att </w:t>
      </w:r>
      <w:r>
        <w:t xml:space="preserve">vidare att </w:t>
      </w:r>
      <w:r w:rsidRPr="009E4630">
        <w:t xml:space="preserve">kostnaderna för de </w:t>
      </w:r>
      <w:r>
        <w:t>32 721 957 företag</w:t>
      </w:r>
      <w:r w:rsidR="004C46B5">
        <w:t xml:space="preserve"> som berörs</w:t>
      </w:r>
      <w:r>
        <w:t xml:space="preserve"> </w:t>
      </w:r>
      <w:r w:rsidRPr="009E4630">
        <w:t xml:space="preserve">i EU kan uppskattas till </w:t>
      </w:r>
      <w:r w:rsidR="004C46B5">
        <w:t>cirka</w:t>
      </w:r>
      <w:r w:rsidRPr="009E4630">
        <w:t xml:space="preserve"> </w:t>
      </w:r>
      <w:r>
        <w:t>60,6</w:t>
      </w:r>
      <w:r w:rsidRPr="009E4630">
        <w:t xml:space="preserve"> miljarder euro för år ett och </w:t>
      </w:r>
      <w:r>
        <w:t xml:space="preserve">27,2 </w:t>
      </w:r>
      <w:r w:rsidRPr="009E4630">
        <w:t xml:space="preserve">miljarder euro för år två. </w:t>
      </w:r>
      <w:r w:rsidR="00F57B32" w:rsidRPr="00F57B32">
        <w:t xml:space="preserve">Kostnaderna för år 2 och framåt </w:t>
      </w:r>
      <w:r w:rsidR="00940553">
        <w:t>rö</w:t>
      </w:r>
      <w:r w:rsidR="00940553" w:rsidRPr="00F57B32">
        <w:t xml:space="preserve">r </w:t>
      </w:r>
      <w:r w:rsidR="00F57B32" w:rsidRPr="00F57B32">
        <w:t xml:space="preserve">endast återkommande </w:t>
      </w:r>
      <w:r w:rsidR="004873E3">
        <w:t xml:space="preserve">kostnader </w:t>
      </w:r>
      <w:r w:rsidR="00F57B32" w:rsidRPr="00F57B32">
        <w:t xml:space="preserve">och därför är </w:t>
      </w:r>
      <w:r w:rsidR="004873E3">
        <w:t xml:space="preserve">dessa </w:t>
      </w:r>
      <w:r w:rsidR="00F57B32" w:rsidRPr="00F57B32">
        <w:t xml:space="preserve">kostnader betydligt </w:t>
      </w:r>
      <w:r w:rsidR="004C46B5">
        <w:t>lägre</w:t>
      </w:r>
      <w:r w:rsidR="00F57B32" w:rsidRPr="00F57B32">
        <w:t xml:space="preserve">. </w:t>
      </w:r>
      <w:r w:rsidRPr="009E4630">
        <w:t>De</w:t>
      </w:r>
      <w:r w:rsidR="004C46B5">
        <w:t>n</w:t>
      </w:r>
      <w:r w:rsidRPr="009E4630">
        <w:t xml:space="preserve"> totala kvantifierbara </w:t>
      </w:r>
      <w:r w:rsidR="004C46B5">
        <w:t>nyttan</w:t>
      </w:r>
      <w:r w:rsidRPr="009E4630">
        <w:t xml:space="preserve"> för </w:t>
      </w:r>
      <w:r>
        <w:t>företag</w:t>
      </w:r>
      <w:r w:rsidRPr="009E4630">
        <w:t xml:space="preserve"> uppskattas till </w:t>
      </w:r>
      <w:r>
        <w:t>205,8</w:t>
      </w:r>
      <w:r w:rsidRPr="009E4630">
        <w:t xml:space="preserve"> miljarder euro årligen.</w:t>
      </w:r>
    </w:p>
    <w:p w14:paraId="42AD6CA8" w14:textId="5C037E85" w:rsidR="00974FB8" w:rsidRDefault="00145AE3" w:rsidP="00E71FDA">
      <w:pPr>
        <w:pStyle w:val="Brdtext"/>
      </w:pPr>
      <w:r>
        <w:t>Mi</w:t>
      </w:r>
      <w:r w:rsidR="00974FB8">
        <w:t>kroföretag</w:t>
      </w:r>
      <w:r>
        <w:t xml:space="preserve"> och </w:t>
      </w:r>
      <w:r w:rsidR="00974FB8">
        <w:t xml:space="preserve">egenföretagare kan använda </w:t>
      </w:r>
      <w:r w:rsidR="0069636A">
        <w:t>sin europeiska identitetsplånbok</w:t>
      </w:r>
      <w:r w:rsidR="00974FB8">
        <w:t xml:space="preserve"> för att interagera med </w:t>
      </w:r>
      <w:r>
        <w:t>företags</w:t>
      </w:r>
      <w:r w:rsidR="00974FB8">
        <w:t xml:space="preserve">plånboksekosystemet, utan att köpa in en företagsplånbok. </w:t>
      </w:r>
      <w:r w:rsidR="002556A1">
        <w:t>K</w:t>
      </w:r>
      <w:r w:rsidR="00974FB8">
        <w:t>ommissionen bedömer att en såda</w:t>
      </w:r>
      <w:r w:rsidR="002C1411">
        <w:t>n</w:t>
      </w:r>
      <w:r w:rsidR="00974FB8">
        <w:t xml:space="preserve"> tjänst skulle kosta ungefär 45 euro årligen, vi</w:t>
      </w:r>
      <w:r w:rsidR="00EE5FEC">
        <w:t>l</w:t>
      </w:r>
      <w:r w:rsidR="00974FB8">
        <w:t xml:space="preserve">ket innebär att dessa aktörer bör kunna nå ekosystemet till en relativt låg kostnad. </w:t>
      </w:r>
    </w:p>
    <w:p w14:paraId="3A4831A2" w14:textId="17BA6CC2" w:rsidR="00136914" w:rsidRDefault="002556A1" w:rsidP="00E71FDA">
      <w:pPr>
        <w:pStyle w:val="Brdtext"/>
      </w:pPr>
      <w:r>
        <w:t>K</w:t>
      </w:r>
      <w:r w:rsidR="00136914">
        <w:t xml:space="preserve">ommissionen menar att hur stor nettonyttan blir beror på </w:t>
      </w:r>
      <w:r w:rsidR="005C3467">
        <w:t xml:space="preserve">hur snabbt </w:t>
      </w:r>
      <w:r w:rsidR="00136914">
        <w:t>den europ</w:t>
      </w:r>
      <w:r w:rsidR="00181AD9">
        <w:t>e</w:t>
      </w:r>
      <w:r w:rsidR="00136914">
        <w:t xml:space="preserve">iska </w:t>
      </w:r>
      <w:r w:rsidR="00181AD9">
        <w:t>företags</w:t>
      </w:r>
      <w:r w:rsidR="00136914">
        <w:t>plånb</w:t>
      </w:r>
      <w:r w:rsidR="0068762C">
        <w:t>o</w:t>
      </w:r>
      <w:r w:rsidR="00136914">
        <w:t xml:space="preserve">ken </w:t>
      </w:r>
      <w:r w:rsidR="005C3467">
        <w:t xml:space="preserve">börjar </w:t>
      </w:r>
      <w:r w:rsidR="00136914">
        <w:t>använd</w:t>
      </w:r>
      <w:r w:rsidR="000A7AD3">
        <w:t>a</w:t>
      </w:r>
      <w:r w:rsidR="00136914">
        <w:t>s av företag, och s</w:t>
      </w:r>
      <w:r w:rsidR="00163555">
        <w:t>ärskilt</w:t>
      </w:r>
      <w:r w:rsidR="00136914">
        <w:t xml:space="preserve"> </w:t>
      </w:r>
      <w:r w:rsidR="005C3467">
        <w:t xml:space="preserve">av </w:t>
      </w:r>
      <w:r w:rsidR="00136914">
        <w:t>SM</w:t>
      </w:r>
      <w:r w:rsidR="00F7544F">
        <w:t>F</w:t>
      </w:r>
      <w:r w:rsidR="00136914">
        <w:t xml:space="preserve">s, den största gruppen företag. </w:t>
      </w:r>
      <w:r w:rsidR="00672379">
        <w:t xml:space="preserve">Ju högre användning, desto högre effektivitet, förenkling och </w:t>
      </w:r>
      <w:r w:rsidR="00163555">
        <w:t>kostnadsbesparingar</w:t>
      </w:r>
      <w:r w:rsidR="00672379">
        <w:t xml:space="preserve">. </w:t>
      </w:r>
    </w:p>
    <w:p w14:paraId="6526531F" w14:textId="0B2B0A19" w:rsidR="003629C8" w:rsidRDefault="00E71FDA" w:rsidP="00AA63C4">
      <w:pPr>
        <w:pStyle w:val="Brdtext"/>
      </w:pPr>
      <w:r>
        <w:t xml:space="preserve">När det gäller de bredare ekonomiska effekterna förväntas </w:t>
      </w:r>
      <w:r w:rsidR="00136914">
        <w:t xml:space="preserve">förslaget </w:t>
      </w:r>
      <w:r>
        <w:t xml:space="preserve">ha en positiv inverkan </w:t>
      </w:r>
      <w:r w:rsidR="002B698B">
        <w:t xml:space="preserve">på </w:t>
      </w:r>
      <w:r w:rsidR="009D69AB">
        <w:t>EU:s</w:t>
      </w:r>
      <w:r w:rsidR="002B698B">
        <w:t xml:space="preserve"> ekonomi och </w:t>
      </w:r>
      <w:r w:rsidR="00FF61A0">
        <w:t xml:space="preserve">samhälle. </w:t>
      </w:r>
      <w:r w:rsidR="005C3467">
        <w:t>Att</w:t>
      </w:r>
      <w:r w:rsidR="00FF61A0">
        <w:t xml:space="preserve"> </w:t>
      </w:r>
      <w:r w:rsidR="00940553">
        <w:t xml:space="preserve">företag </w:t>
      </w:r>
      <w:r w:rsidR="00FF61A0">
        <w:t>lägg</w:t>
      </w:r>
      <w:r w:rsidR="00940553">
        <w:t>er</w:t>
      </w:r>
      <w:r w:rsidR="00FF61A0">
        <w:t xml:space="preserve"> mindre tid på efterlevnad </w:t>
      </w:r>
      <w:r w:rsidR="00E73E18">
        <w:t>frigör</w:t>
      </w:r>
      <w:r w:rsidR="00FF61A0">
        <w:t xml:space="preserve"> tid för </w:t>
      </w:r>
      <w:r>
        <w:t>innovation</w:t>
      </w:r>
      <w:r w:rsidR="00FF61A0">
        <w:t xml:space="preserve"> och </w:t>
      </w:r>
      <w:r>
        <w:t>internationell handel</w:t>
      </w:r>
      <w:r w:rsidR="00FF61A0">
        <w:t xml:space="preserve"> </w:t>
      </w:r>
      <w:r w:rsidR="00F7544F">
        <w:t>samt</w:t>
      </w:r>
      <w:r>
        <w:t xml:space="preserve"> bidra</w:t>
      </w:r>
      <w:r w:rsidR="00E73E18">
        <w:t>r</w:t>
      </w:r>
      <w:r>
        <w:t xml:space="preserve"> till ekonomisk tillväxt </w:t>
      </w:r>
      <w:r w:rsidR="00FF61A0">
        <w:t xml:space="preserve">och konkurrenskraft. Förslaget har också en positiv inverkan på förtroende och </w:t>
      </w:r>
      <w:proofErr w:type="spellStart"/>
      <w:r w:rsidR="00FF61A0">
        <w:t>resiliens</w:t>
      </w:r>
      <w:proofErr w:type="spellEnd"/>
      <w:r w:rsidR="00FF61A0">
        <w:t>, där europ</w:t>
      </w:r>
      <w:r w:rsidR="00B31029">
        <w:t>e</w:t>
      </w:r>
      <w:r w:rsidR="00FF61A0">
        <w:t xml:space="preserve">iska </w:t>
      </w:r>
      <w:r w:rsidR="00867FEB">
        <w:t>företags</w:t>
      </w:r>
      <w:r w:rsidR="00FF61A0">
        <w:t>plånböcker förväntas höja förtroende</w:t>
      </w:r>
      <w:r w:rsidR="00F7544F">
        <w:t>t</w:t>
      </w:r>
      <w:r w:rsidR="00FF61A0">
        <w:t xml:space="preserve"> för digitala transaktioner </w:t>
      </w:r>
      <w:r w:rsidR="00CE078A">
        <w:t xml:space="preserve">samt stärka </w:t>
      </w:r>
      <w:r w:rsidR="00FF61A0">
        <w:t xml:space="preserve">EU:s </w:t>
      </w:r>
      <w:proofErr w:type="spellStart"/>
      <w:r w:rsidR="00FF61A0">
        <w:t>cyberresilie</w:t>
      </w:r>
      <w:r w:rsidR="009D69AB">
        <w:t>ns</w:t>
      </w:r>
      <w:proofErr w:type="spellEnd"/>
      <w:r w:rsidR="00FF61A0">
        <w:t xml:space="preserve"> och </w:t>
      </w:r>
      <w:r w:rsidR="00871DDC">
        <w:t>operativ</w:t>
      </w:r>
      <w:r w:rsidR="00F7544F">
        <w:t>a</w:t>
      </w:r>
      <w:r w:rsidR="00871DDC">
        <w:t xml:space="preserve"> </w:t>
      </w:r>
      <w:r w:rsidR="00FF61A0">
        <w:t>kontinuitet, även</w:t>
      </w:r>
      <w:r w:rsidR="00A17D6A">
        <w:t xml:space="preserve"> i </w:t>
      </w:r>
      <w:r w:rsidR="00FF61A0">
        <w:t xml:space="preserve">kriser. </w:t>
      </w:r>
      <w:r w:rsidR="002556A1">
        <w:t>K</w:t>
      </w:r>
      <w:r w:rsidR="00FF61A0">
        <w:t xml:space="preserve">ommissionen menar slutligen att förslaget också </w:t>
      </w:r>
      <w:r w:rsidR="00A17D6A">
        <w:t xml:space="preserve">har en </w:t>
      </w:r>
      <w:r w:rsidR="00FF61A0">
        <w:t xml:space="preserve">positiv inverkan </w:t>
      </w:r>
      <w:r w:rsidR="00A17D6A">
        <w:t xml:space="preserve">på </w:t>
      </w:r>
      <w:r w:rsidR="00FF61A0">
        <w:t>miljömässig hållbarhet genom minskning av pappersbaserade processer och möjliggöra</w:t>
      </w:r>
      <w:r w:rsidR="00A17D6A">
        <w:t>ndet av</w:t>
      </w:r>
      <w:r w:rsidR="00FF61A0">
        <w:t xml:space="preserve"> effektivare hållbar</w:t>
      </w:r>
      <w:r w:rsidR="00A65EB2">
        <w:t>hets</w:t>
      </w:r>
      <w:r w:rsidR="00FF61A0">
        <w:t xml:space="preserve">rapportering. </w:t>
      </w:r>
    </w:p>
    <w:p w14:paraId="4E13D430" w14:textId="4346707E" w:rsidR="00AA63C4" w:rsidRDefault="00C96174" w:rsidP="00AA63C4">
      <w:pPr>
        <w:pStyle w:val="Brdtext"/>
      </w:pPr>
      <w:r>
        <w:t xml:space="preserve">Kommissionen </w:t>
      </w:r>
      <w:r w:rsidR="008F1E55">
        <w:t xml:space="preserve">har föreslagit </w:t>
      </w:r>
      <w:r w:rsidR="00957138">
        <w:t xml:space="preserve">att </w:t>
      </w:r>
      <w:r w:rsidR="008F1E55">
        <w:t xml:space="preserve">de </w:t>
      </w:r>
      <w:r w:rsidRPr="00AA63C4">
        <w:t>finansiella konsekvenser</w:t>
      </w:r>
      <w:r w:rsidR="008F1E55">
        <w:t>na</w:t>
      </w:r>
      <w:r>
        <w:t xml:space="preserve"> för </w:t>
      </w:r>
      <w:r w:rsidR="00E73E18">
        <w:t>unionens</w:t>
      </w:r>
      <w:r w:rsidR="00AA63C4">
        <w:t xml:space="preserve"> institutioner och organ </w:t>
      </w:r>
      <w:r w:rsidR="008F1E55">
        <w:t>ska finansieras genom</w:t>
      </w:r>
      <w:r w:rsidR="00AA63C4" w:rsidRPr="00AA63C4">
        <w:t xml:space="preserve"> </w:t>
      </w:r>
      <w:r w:rsidR="0055706D" w:rsidRPr="00AA63C4">
        <w:t>EU:s fleråriga budgetram</w:t>
      </w:r>
      <w:r w:rsidR="00AA63C4" w:rsidRPr="00AA63C4">
        <w:t xml:space="preserve"> (MFF) 2028–2034. </w:t>
      </w:r>
      <w:r w:rsidR="008F1E55">
        <w:t>Regeringen anser dock att förhandlingen om EU:s långtidsbudget inte ska föregripas och bör ske samlat.</w:t>
      </w:r>
      <w:r w:rsidR="00AA63C4" w:rsidRPr="00AA63C4">
        <w:t xml:space="preserve"> Dessa kostnader är främst kopplade till </w:t>
      </w:r>
      <w:r w:rsidR="00AA63C4" w:rsidRPr="00AA63C4">
        <w:lastRenderedPageBreak/>
        <w:t xml:space="preserve">införandet och användningen av </w:t>
      </w:r>
      <w:r w:rsidR="00AA63C4">
        <w:t>e</w:t>
      </w:r>
      <w:r w:rsidR="00AA63C4" w:rsidRPr="00AA63C4">
        <w:t xml:space="preserve">uropeiska företagsplånböcker av </w:t>
      </w:r>
      <w:r w:rsidR="00AA63C4">
        <w:t xml:space="preserve">EU-institutioner och organ </w:t>
      </w:r>
      <w:r w:rsidR="00AA63C4" w:rsidRPr="00AA63C4">
        <w:t xml:space="preserve">samt upprättandet och underhållet av det europeiska digitala registret inom </w:t>
      </w:r>
      <w:r w:rsidR="002556A1">
        <w:t>k</w:t>
      </w:r>
      <w:r w:rsidR="00AA63C4" w:rsidRPr="00AA63C4">
        <w:t>ommissionen.</w:t>
      </w:r>
      <w:r>
        <w:t xml:space="preserve"> </w:t>
      </w:r>
    </w:p>
    <w:p w14:paraId="67C2FFA9" w14:textId="4D0C974F" w:rsidR="00324A54" w:rsidRPr="00324A54" w:rsidRDefault="00E71FDA" w:rsidP="00AE7D06">
      <w:pPr>
        <w:pStyle w:val="Brdtext"/>
      </w:pPr>
      <w:r>
        <w:t xml:space="preserve">Regeringen bedömer att det i nuläget inte är fullt ut möjligt att förutse eventuella budgetära konsekvenser för svensk del. </w:t>
      </w:r>
      <w:r w:rsidR="007C671F">
        <w:t xml:space="preserve">I </w:t>
      </w:r>
      <w:r w:rsidR="007C671F" w:rsidRPr="00324A54">
        <w:t xml:space="preserve">och med kraven på offentliga aktörer att använda </w:t>
      </w:r>
      <w:r w:rsidR="007C671F">
        <w:t xml:space="preserve">en </w:t>
      </w:r>
      <w:r w:rsidR="009F7EDA">
        <w:t>företag</w:t>
      </w:r>
      <w:r w:rsidR="007C671F">
        <w:t xml:space="preserve">splånbok behöver minst en </w:t>
      </w:r>
      <w:r w:rsidR="00324A54" w:rsidRPr="00324A54">
        <w:t xml:space="preserve">företagsplånbok </w:t>
      </w:r>
      <w:r w:rsidR="007C671F">
        <w:t xml:space="preserve">finnas </w:t>
      </w:r>
      <w:r w:rsidR="00324A54" w:rsidRPr="00324A54">
        <w:t xml:space="preserve">på </w:t>
      </w:r>
      <w:r w:rsidR="007C671F" w:rsidRPr="00324A54">
        <w:t>marknaden</w:t>
      </w:r>
      <w:r w:rsidR="000D3696">
        <w:t xml:space="preserve"> senast</w:t>
      </w:r>
      <w:r w:rsidR="000B19D7">
        <w:t xml:space="preserve"> 24 månader efter förordningens ikraftträdande. </w:t>
      </w:r>
      <w:r w:rsidR="00AE7D06">
        <w:t xml:space="preserve">Det kan vara </w:t>
      </w:r>
      <w:r w:rsidR="00EC5E80">
        <w:t>kostnadsdrivande</w:t>
      </w:r>
      <w:r w:rsidR="00AE7D06">
        <w:t xml:space="preserve"> att </w:t>
      </w:r>
      <w:r w:rsidR="00EC5E80">
        <w:t xml:space="preserve">alla </w:t>
      </w:r>
      <w:r w:rsidR="006A03C9">
        <w:t>offentliga aktörer</w:t>
      </w:r>
      <w:r w:rsidR="00AE7D06" w:rsidRPr="00AE7D06">
        <w:t xml:space="preserve"> behöver </w:t>
      </w:r>
      <w:r w:rsidR="006A03C9">
        <w:t>genomföra vissa systemanpassningar för</w:t>
      </w:r>
      <w:r w:rsidR="006A03C9" w:rsidRPr="00AE7D06">
        <w:t xml:space="preserve"> </w:t>
      </w:r>
      <w:r w:rsidR="00AE7D06" w:rsidRPr="00AE7D06">
        <w:t>att kunna kommunicera med andra organisationers företagsplånböcker</w:t>
      </w:r>
      <w:r w:rsidR="00AE7D06">
        <w:t xml:space="preserve">. Det kan därför finnas </w:t>
      </w:r>
      <w:r w:rsidR="002405F2">
        <w:t>behov av förvaltningsgemensam anpassning i syfte</w:t>
      </w:r>
      <w:r w:rsidR="00EE5FEC">
        <w:t xml:space="preserve"> </w:t>
      </w:r>
      <w:r w:rsidR="00AE7D06">
        <w:t xml:space="preserve">att reducera kostnader. </w:t>
      </w:r>
      <w:r w:rsidR="0029226E" w:rsidRPr="0029226E">
        <w:t>Kostnader som förslagen kan leda till för den nationella budgeten ska finansieras i linje med de principer om neutralitet för statens budget</w:t>
      </w:r>
      <w:r w:rsidR="0025175F">
        <w:t xml:space="preserve">. </w:t>
      </w:r>
    </w:p>
    <w:p w14:paraId="62700DDE" w14:textId="509D21D5" w:rsidR="009D4209" w:rsidRPr="00324A54" w:rsidRDefault="009D4209" w:rsidP="00AE7D06">
      <w:pPr>
        <w:pStyle w:val="Brdtext"/>
      </w:pPr>
      <w:r w:rsidRPr="009D4209">
        <w:t xml:space="preserve">För att </w:t>
      </w:r>
      <w:r w:rsidR="009E0B1C">
        <w:t xml:space="preserve">omhänderta förslagets kostnader </w:t>
      </w:r>
      <w:r w:rsidR="0012716B">
        <w:t xml:space="preserve">på nationell budget </w:t>
      </w:r>
      <w:r w:rsidR="009E0B1C">
        <w:t xml:space="preserve">har regeringen i </w:t>
      </w:r>
      <w:r w:rsidR="001D54A1">
        <w:t>budgetpropositionen</w:t>
      </w:r>
      <w:r w:rsidR="009E0B1C">
        <w:t xml:space="preserve"> för 2026 föreslagit medel för </w:t>
      </w:r>
      <w:r w:rsidRPr="009D4209">
        <w:t xml:space="preserve">utveckling av en digital identitetsplånbok för organisationer </w:t>
      </w:r>
      <w:r w:rsidR="009E0B1C">
        <w:t xml:space="preserve">till </w:t>
      </w:r>
      <w:r>
        <w:t>Bolagsverkets</w:t>
      </w:r>
      <w:r w:rsidRPr="009D4209">
        <w:t xml:space="preserve"> anslag med 24 000 000 kronor för 2026. För </w:t>
      </w:r>
      <w:r w:rsidR="005C698E">
        <w:t xml:space="preserve">samma ändamål </w:t>
      </w:r>
      <w:r w:rsidRPr="009D4209">
        <w:t>beräknas anslaget öka med 32 000 000 kronor</w:t>
      </w:r>
      <w:r w:rsidR="005C698E">
        <w:t xml:space="preserve"> 2027</w:t>
      </w:r>
      <w:r w:rsidRPr="009D4209">
        <w:t>, för 2028 beräknas anslaget öka med 34 000 000 kronor, för 2029 beräknas anslaget öka med 11 000 000 kronor, för 2030 beräknas anslaget öka med 10 000 000 kronor, för 2031 beräknas anslaget öka med 10 000 000 kronor, för 2032 beräknas anslaget öka med 6 000 000 kronor och för 2033 beräknas anslaget öka med 3 000 000 kronor.</w:t>
      </w:r>
      <w:r>
        <w:t xml:space="preserve"> </w:t>
      </w:r>
    </w:p>
    <w:sdt>
      <w:sdtPr>
        <w:id w:val="830331803"/>
        <w:lock w:val="contentLocked"/>
        <w:placeholder>
          <w:docPart w:val="92D37F7F6B594F0B8D1B24764FC2F562"/>
        </w:placeholder>
        <w:group/>
      </w:sdtPr>
      <w:sdtEndPr/>
      <w:sdtContent>
        <w:p w14:paraId="05243922" w14:textId="77777777" w:rsidR="007D542F" w:rsidRDefault="007D542F" w:rsidP="007D542F">
          <w:pPr>
            <w:pStyle w:val="Rubrik1"/>
          </w:pPr>
          <w:r>
            <w:t>Ståndpunkter</w:t>
          </w:r>
        </w:p>
      </w:sdtContent>
    </w:sdt>
    <w:p w14:paraId="59B0859F" w14:textId="77777777" w:rsidR="007D542F" w:rsidRDefault="00DC6F25" w:rsidP="007D542F">
      <w:pPr>
        <w:pStyle w:val="Rubrik2"/>
      </w:pPr>
      <w:sdt>
        <w:sdtPr>
          <w:id w:val="-483085086"/>
          <w:lock w:val="contentLocked"/>
          <w:placeholder>
            <w:docPart w:val="92D37F7F6B594F0B8D1B24764FC2F562"/>
          </w:placeholder>
          <w:group/>
        </w:sdtPr>
        <w:sdtEndPr/>
        <w:sdtContent>
          <w:r w:rsidR="007D542F">
            <w:t>Preliminär svensk ståndpunkt</w:t>
          </w:r>
        </w:sdtContent>
      </w:sdt>
    </w:p>
    <w:p w14:paraId="5F5C35C8" w14:textId="09902056" w:rsidR="00A65EB2" w:rsidRDefault="00C65757" w:rsidP="00A65EB2">
      <w:pPr>
        <w:pStyle w:val="Brdtext"/>
      </w:pPr>
      <w:r>
        <w:t xml:space="preserve">Regeringen välkomnar det förslag som </w:t>
      </w:r>
      <w:r w:rsidR="002556A1">
        <w:t>k</w:t>
      </w:r>
      <w:r>
        <w:t xml:space="preserve">ommissionen har presenterat och är positiv till målsättningen att införa en </w:t>
      </w:r>
      <w:r w:rsidRPr="00A50315">
        <w:t xml:space="preserve">europeisk </w:t>
      </w:r>
      <w:r w:rsidR="004D33CB">
        <w:t>företags</w:t>
      </w:r>
      <w:r w:rsidR="004D33CB" w:rsidRPr="00A50315">
        <w:t>plånbok</w:t>
      </w:r>
      <w:r w:rsidRPr="00A50315">
        <w:t>.</w:t>
      </w:r>
      <w:r>
        <w:t xml:space="preserve"> </w:t>
      </w:r>
      <w:r w:rsidR="00A65EB2">
        <w:t xml:space="preserve">Regeringen välkomnar </w:t>
      </w:r>
      <w:r w:rsidR="002556A1">
        <w:t>k</w:t>
      </w:r>
      <w:r w:rsidR="00A65EB2">
        <w:t>ommissionens arbete med att skapa ett enhetligt och säkert ramverk för digital identitet och betrodda tjänster inom EU. Ett sammanhållet regelverk är viktigt för att stärka den inre marknaden</w:t>
      </w:r>
      <w:r w:rsidR="00697E1F">
        <w:t xml:space="preserve">, </w:t>
      </w:r>
      <w:r w:rsidR="00A65EB2">
        <w:t>främja innovation</w:t>
      </w:r>
      <w:r w:rsidR="006A03C9">
        <w:t>, digitalisering</w:t>
      </w:r>
      <w:r w:rsidR="00A65EB2">
        <w:t xml:space="preserve"> och säkerställa höga krav på säkerhet och integritet.</w:t>
      </w:r>
    </w:p>
    <w:p w14:paraId="160C7460" w14:textId="19D5599E" w:rsidR="002F66D5" w:rsidRDefault="00C65757" w:rsidP="00444E34">
      <w:pPr>
        <w:pStyle w:val="Brdtext"/>
      </w:pPr>
      <w:r>
        <w:t>Regeringen välkomnar särskilt att förslaget, utöver ändamålet att säkerställa en väl fungerande inre marknad, tar sin utgångspunkt i att</w:t>
      </w:r>
      <w:r w:rsidR="006B6BAA">
        <w:t xml:space="preserve"> förenkla för företag </w:t>
      </w:r>
      <w:r w:rsidR="006B6BAA">
        <w:lastRenderedPageBreak/>
        <w:t xml:space="preserve">inom </w:t>
      </w:r>
      <w:r w:rsidR="00A65EB2">
        <w:t>EU</w:t>
      </w:r>
      <w:r w:rsidR="006B6BAA">
        <w:t xml:space="preserve">. </w:t>
      </w:r>
      <w:r w:rsidR="00DA3759" w:rsidRPr="00DA3759">
        <w:t xml:space="preserve">Att som företag kunna hantera ärenden och lämna uppgifter digitalt sparar tid vilket gör att företag i stället kan fokusera på sina kärnverksamheter. </w:t>
      </w:r>
      <w:r>
        <w:t xml:space="preserve">Med säkra digitala tjänster finns stor potential för ökad </w:t>
      </w:r>
      <w:r w:rsidR="006B6BAA">
        <w:t xml:space="preserve">förenkling för </w:t>
      </w:r>
      <w:r>
        <w:t>företag på den inre marknaden</w:t>
      </w:r>
      <w:r w:rsidR="00A65EB2">
        <w:t xml:space="preserve"> samt </w:t>
      </w:r>
      <w:r w:rsidR="006B6BAA">
        <w:t>snabbare och mer likriktade processer</w:t>
      </w:r>
      <w:r w:rsidR="00A65EB2">
        <w:t>,</w:t>
      </w:r>
      <w:r w:rsidR="006B6BAA">
        <w:t xml:space="preserve"> vilket</w:t>
      </w:r>
      <w:r>
        <w:t xml:space="preserve"> främjar</w:t>
      </w:r>
      <w:r w:rsidR="00D52C3B">
        <w:t xml:space="preserve"> innovation och konkurrenskraft. </w:t>
      </w:r>
      <w:r w:rsidR="00175EE2" w:rsidRPr="00175EE2">
        <w:t>Det är viktigt att regelverket medför att tjänsterna blir säkra och tillförlitliga. Vidare är det viktigt att regelverket inte försämrar berörda myndigheters möjligheter till kontroll för att exempelvis förhindra brott, identitetsmissbruk eller utnyttjande av uppgifter för annan bedräglig verksamhet.</w:t>
      </w:r>
    </w:p>
    <w:p w14:paraId="75A8D8E5" w14:textId="56BEED7A" w:rsidR="004F50D9" w:rsidRDefault="00444E34" w:rsidP="00444E34">
      <w:pPr>
        <w:pStyle w:val="Brdtext"/>
      </w:pPr>
      <w:r>
        <w:t xml:space="preserve">Regeringen välkomnar målsättningen om full interoperabilitet mellan den europeiska företagsplånboken och </w:t>
      </w:r>
      <w:proofErr w:type="spellStart"/>
      <w:r>
        <w:t>eIDAS</w:t>
      </w:r>
      <w:proofErr w:type="spellEnd"/>
      <w:r>
        <w:t xml:space="preserve">-förordningen. </w:t>
      </w:r>
      <w:r w:rsidR="004F50D9">
        <w:t>Det</w:t>
      </w:r>
      <w:r w:rsidR="004F50D9" w:rsidRPr="004F50D9">
        <w:t xml:space="preserve"> innebär att det redan finns färdiga lösningar som kan återanvändas och en upparbetad kunskap om hur de nya tekniker och format som följer av förordningen kan användas.</w:t>
      </w:r>
      <w:r w:rsidR="004F50D9" w:rsidRPr="004F50D9" w:rsidDel="002F4F7E">
        <w:t xml:space="preserve"> </w:t>
      </w:r>
      <w:r w:rsidR="002F4F7E" w:rsidRPr="002F4F7E">
        <w:t xml:space="preserve">Vidare välkomnar regeringen förslaget om att leverantörer av europeiska företagsplånböcker ska uppfylla kraven som anges i Europaparlamentets och rådets direktiv (EU) 2022/2555 om åtgärder för en hög gemensam nivå av cybersäkerhet inom unionen (NIS 2-direktivet).  </w:t>
      </w:r>
    </w:p>
    <w:p w14:paraId="666B8632" w14:textId="20A5798D" w:rsidR="003F7690" w:rsidRDefault="004F50D9" w:rsidP="00C65757">
      <w:pPr>
        <w:pStyle w:val="Brdtext"/>
      </w:pPr>
      <w:r>
        <w:t>Regeringen välkomnar också att</w:t>
      </w:r>
      <w:r w:rsidRPr="00236E46">
        <w:t xml:space="preserve"> förslaget </w:t>
      </w:r>
      <w:r>
        <w:t>tydliggör</w:t>
      </w:r>
      <w:r w:rsidRPr="00236E46">
        <w:t xml:space="preserve"> att företagsplånboken ska kunna integreras i </w:t>
      </w:r>
      <w:r>
        <w:t xml:space="preserve">redan </w:t>
      </w:r>
      <w:r w:rsidRPr="00236E46">
        <w:t xml:space="preserve">existerande system, </w:t>
      </w:r>
      <w:r>
        <w:t>exempelvis</w:t>
      </w:r>
      <w:r w:rsidRPr="00236E46">
        <w:t xml:space="preserve"> interna affärssystem. </w:t>
      </w:r>
      <w:r w:rsidR="00F44E91" w:rsidRPr="00324A54">
        <w:t xml:space="preserve">Det är positivt </w:t>
      </w:r>
      <w:r w:rsidR="00F44E91">
        <w:t xml:space="preserve">att det </w:t>
      </w:r>
      <w:r w:rsidR="00F44E91" w:rsidRPr="00324A54">
        <w:t xml:space="preserve">överlåts till marknaden att utveckla </w:t>
      </w:r>
      <w:r w:rsidR="00F44E91">
        <w:t>företagsplånböcker</w:t>
      </w:r>
      <w:r w:rsidR="00F44E91" w:rsidRPr="00324A54">
        <w:t xml:space="preserve"> så att marknadsmekanismerna</w:t>
      </w:r>
      <w:r w:rsidR="00F44E91">
        <w:t xml:space="preserve"> </w:t>
      </w:r>
      <w:r w:rsidR="00F44E91" w:rsidRPr="00324A54">
        <w:t xml:space="preserve">kan </w:t>
      </w:r>
      <w:r w:rsidR="00F44E91">
        <w:t xml:space="preserve">bidra till att </w:t>
      </w:r>
      <w:r w:rsidR="00F44E91" w:rsidRPr="00324A54">
        <w:t>få fram de effektivaste lösningarna</w:t>
      </w:r>
      <w:r w:rsidR="00F44E91">
        <w:t xml:space="preserve">. </w:t>
      </w:r>
      <w:r w:rsidRPr="00EE610A">
        <w:t xml:space="preserve">Det är likaså positivt att EU tar fram regler, standarder och ger stöd vad gäller teknikval. Det gör att det blir enkelt för alla parter att förstå ramarna, utveckla tjänster och integrera sina tjänster mot företagsplånböckerna. </w:t>
      </w:r>
      <w:r w:rsidR="00444E34">
        <w:t xml:space="preserve">Regeringen förespråkar att initiativet bör baseras på öppna standarder för att undvika leverantörslåsning och främja innovation och konkurrens. Regleringen bör tydligt definiera ansvarsfördelningen mellan medlemsstater, </w:t>
      </w:r>
      <w:r w:rsidR="008372B3">
        <w:t>plånboks</w:t>
      </w:r>
      <w:r w:rsidR="00444E34">
        <w:t xml:space="preserve">leverantörer och tillhandahållare av betrodda tjänster i linje med </w:t>
      </w:r>
      <w:proofErr w:type="spellStart"/>
      <w:r w:rsidR="00444E34">
        <w:t>eIDAS</w:t>
      </w:r>
      <w:proofErr w:type="spellEnd"/>
      <w:r w:rsidR="00444E34">
        <w:t>-förordningen.</w:t>
      </w:r>
      <w:r w:rsidR="0090283D" w:rsidRPr="0090283D">
        <w:t xml:space="preserve"> </w:t>
      </w:r>
    </w:p>
    <w:p w14:paraId="00BEAB64" w14:textId="590315E3" w:rsidR="00C65757" w:rsidRDefault="00C65757" w:rsidP="00C65757">
      <w:pPr>
        <w:pStyle w:val="Brdtext"/>
      </w:pPr>
      <w:r>
        <w:t xml:space="preserve">Regeringen menar att förslaget </w:t>
      </w:r>
      <w:r w:rsidR="00514C87">
        <w:t xml:space="preserve">om </w:t>
      </w:r>
      <w:r w:rsidR="003150B4">
        <w:t xml:space="preserve">en </w:t>
      </w:r>
      <w:r w:rsidR="00514C87">
        <w:t>europeisk</w:t>
      </w:r>
      <w:r>
        <w:t xml:space="preserve"> </w:t>
      </w:r>
      <w:r w:rsidR="003150B4">
        <w:t>företagsplånbok är</w:t>
      </w:r>
      <w:r>
        <w:t xml:space="preserve"> ett viktigt steg för att uppnå EU:s ambitioner för den digitala utvecklingen fram till 2030. Vidare är tillgången till säkra och tillförlitliga digitala identiteter för juridiska personer en viktig förutsättning som möjliggör en mer integrerad inre marknad, ökad handel, tillgång till nya marknader och hållbar tillväxt.</w:t>
      </w:r>
    </w:p>
    <w:p w14:paraId="550A9C62" w14:textId="1D3C3F88" w:rsidR="008F1E55" w:rsidRPr="00472EBA" w:rsidRDefault="00C65757" w:rsidP="00C65757">
      <w:pPr>
        <w:pStyle w:val="Brdtext"/>
      </w:pPr>
      <w:r>
        <w:lastRenderedPageBreak/>
        <w:t>För regeringen är det viktigt att begränsa den administrativa bördan för</w:t>
      </w:r>
      <w:r w:rsidR="00D66901">
        <w:t xml:space="preserve"> företag</w:t>
      </w:r>
      <w:r w:rsidR="00D4134E">
        <w:t>, offentliga-</w:t>
      </w:r>
      <w:r w:rsidR="00D66901">
        <w:t xml:space="preserve"> och andra</w:t>
      </w:r>
      <w:r>
        <w:t xml:space="preserve"> berörda aktörer. En viktig utgångspunkt i detta är att nya regler och andra krav inte heller blir mer kostnadskrävande än nödvändigt för samtliga berörda </w:t>
      </w:r>
      <w:r w:rsidR="00D66901">
        <w:t>företag</w:t>
      </w:r>
      <w:r w:rsidR="00F047E5">
        <w:t>, offentliga-</w:t>
      </w:r>
      <w:r w:rsidR="00D66901">
        <w:t xml:space="preserve"> och andra </w:t>
      </w:r>
      <w:r>
        <w:t>aktörer. Kostnader som förslagen kan leda till för den nationella budgeten ska finansieras i linje med de principer om neutralitet för statens budget som riksdagen beslutat om (prop. 1994/95:40, bet. 1994/95FiU5, rskr. 1994/95:67). Utgiftsdrivande åtgärder för EU-budgeten ska finansieras genom omprioriteringar i</w:t>
      </w:r>
      <w:r w:rsidR="00D07DAF">
        <w:t>nom den befi</w:t>
      </w:r>
      <w:r w:rsidR="00C96174">
        <w:t>n</w:t>
      </w:r>
      <w:r w:rsidR="00D07DAF">
        <w:t>tliga</w:t>
      </w:r>
      <w:r>
        <w:t xml:space="preserve"> fleråriga budgetramen (MFF).</w:t>
      </w:r>
      <w:r w:rsidR="008F1E55">
        <w:t xml:space="preserve"> Det är viktigt för regeringen att förhandlingen av nästa fleråriga budgetram inte föregrips. </w:t>
      </w:r>
    </w:p>
    <w:p w14:paraId="644CB054" w14:textId="77777777" w:rsidR="007D542F" w:rsidRDefault="00DC6F25" w:rsidP="007D542F">
      <w:pPr>
        <w:pStyle w:val="Rubrik2"/>
      </w:pPr>
      <w:sdt>
        <w:sdtPr>
          <w:id w:val="1941718165"/>
          <w:lock w:val="contentLocked"/>
          <w:placeholder>
            <w:docPart w:val="92D37F7F6B594F0B8D1B24764FC2F562"/>
          </w:placeholder>
          <w:group/>
        </w:sdtPr>
        <w:sdtEndPr/>
        <w:sdtContent>
          <w:r w:rsidR="007D542F">
            <w:t>Medlemsstaternas ståndpunkter</w:t>
          </w:r>
        </w:sdtContent>
      </w:sdt>
    </w:p>
    <w:p w14:paraId="6D156CB7" w14:textId="0C828437" w:rsidR="007D542F" w:rsidRPr="00472EBA" w:rsidRDefault="0054230A" w:rsidP="0054230A">
      <w:pPr>
        <w:pStyle w:val="Brdtext"/>
      </w:pPr>
      <w:r>
        <w:t>Medlemsstaterna analyserar förslaget och några klara positioner har ännu inte redovisats.</w:t>
      </w:r>
    </w:p>
    <w:p w14:paraId="69F89F64" w14:textId="77777777" w:rsidR="007D542F" w:rsidRDefault="00DC6F25" w:rsidP="007D542F">
      <w:pPr>
        <w:pStyle w:val="Rubrik2"/>
      </w:pPr>
      <w:sdt>
        <w:sdtPr>
          <w:id w:val="-1927257506"/>
          <w:lock w:val="contentLocked"/>
          <w:placeholder>
            <w:docPart w:val="92D37F7F6B594F0B8D1B24764FC2F562"/>
          </w:placeholder>
          <w:group/>
        </w:sdtPr>
        <w:sdtEndPr/>
        <w:sdtContent>
          <w:r w:rsidR="007D542F">
            <w:t>Institutionernas ståndpunkter</w:t>
          </w:r>
        </w:sdtContent>
      </w:sdt>
    </w:p>
    <w:p w14:paraId="0207A35D" w14:textId="1DD5A3A1" w:rsidR="007D542F" w:rsidRPr="00472EBA" w:rsidRDefault="00C65757" w:rsidP="007D542F">
      <w:pPr>
        <w:pStyle w:val="Brdtext"/>
      </w:pPr>
      <w:r w:rsidRPr="00C65757">
        <w:t>Institutionernas ståndpunkter är inte kända.</w:t>
      </w:r>
    </w:p>
    <w:p w14:paraId="7A12C6B4" w14:textId="77777777" w:rsidR="007D542F" w:rsidRDefault="00DC6F25" w:rsidP="007D542F">
      <w:pPr>
        <w:pStyle w:val="Rubrik2"/>
      </w:pPr>
      <w:sdt>
        <w:sdtPr>
          <w:id w:val="-497725553"/>
          <w:lock w:val="contentLocked"/>
          <w:placeholder>
            <w:docPart w:val="92D37F7F6B594F0B8D1B24764FC2F562"/>
          </w:placeholder>
          <w:group/>
        </w:sdtPr>
        <w:sdtEndPr/>
        <w:sdtContent>
          <w:r w:rsidR="007D542F">
            <w:t xml:space="preserve">Remissinstansernas och </w:t>
          </w:r>
          <w:r w:rsidR="004B795E">
            <w:t xml:space="preserve">andra </w:t>
          </w:r>
          <w:r w:rsidR="007D542F">
            <w:t>intressenters ståndpunkter</w:t>
          </w:r>
        </w:sdtContent>
      </w:sdt>
    </w:p>
    <w:p w14:paraId="3D5DCFC5" w14:textId="5EE59FDD" w:rsidR="007D542F" w:rsidRPr="00472EBA" w:rsidRDefault="00C65757" w:rsidP="007D542F">
      <w:pPr>
        <w:pStyle w:val="Brdtext"/>
      </w:pPr>
      <w:r>
        <w:t>Förslage</w:t>
      </w:r>
      <w:r w:rsidR="00982A21">
        <w:t>t</w:t>
      </w:r>
      <w:r>
        <w:t xml:space="preserve"> har inte skickats ut på remiss.</w:t>
      </w:r>
    </w:p>
    <w:sdt>
      <w:sdtPr>
        <w:id w:val="511343921"/>
        <w:lock w:val="contentLocked"/>
        <w:placeholder>
          <w:docPart w:val="92D37F7F6B594F0B8D1B24764FC2F562"/>
        </w:placeholder>
        <w:group/>
      </w:sdtPr>
      <w:sdtEndPr/>
      <w:sdtContent>
        <w:p w14:paraId="52F88405" w14:textId="77777777" w:rsidR="007D542F" w:rsidRDefault="007D542F" w:rsidP="007D542F">
          <w:pPr>
            <w:pStyle w:val="Rubrik1"/>
          </w:pPr>
          <w:r>
            <w:t>Förslagets förutsättningar</w:t>
          </w:r>
        </w:p>
      </w:sdtContent>
    </w:sdt>
    <w:p w14:paraId="22ED8A49" w14:textId="77777777" w:rsidR="007D542F" w:rsidRDefault="00DC6F25" w:rsidP="007D542F">
      <w:pPr>
        <w:pStyle w:val="Rubrik2"/>
      </w:pPr>
      <w:sdt>
        <w:sdtPr>
          <w:id w:val="1163133293"/>
          <w:lock w:val="contentLocked"/>
          <w:placeholder>
            <w:docPart w:val="92D37F7F6B594F0B8D1B24764FC2F562"/>
          </w:placeholder>
          <w:group/>
        </w:sdtPr>
        <w:sdtEndPr/>
        <w:sdtContent>
          <w:r w:rsidR="007D542F">
            <w:t>Rättslig grund och beslutsförfarande</w:t>
          </w:r>
        </w:sdtContent>
      </w:sdt>
    </w:p>
    <w:p w14:paraId="49F62E30" w14:textId="13B6C85E" w:rsidR="00573E52" w:rsidRDefault="00573E52" w:rsidP="00573E52">
      <w:r>
        <w:t xml:space="preserve">Som rättslig grund har </w:t>
      </w:r>
      <w:r w:rsidR="002556A1">
        <w:t>k</w:t>
      </w:r>
      <w:r>
        <w:t>ommissionen angett artikel 114 i Fördraget om Europeiska unionens funktionssätt (EUF-fördraget). Beslut fattas enligt det ordinarie lagstiftningsförfarandet, d.v.s. Europeiska unionens råd beslutar med kvalificerad majoritet och Europaparlamentet är medbeslutande.</w:t>
      </w:r>
    </w:p>
    <w:p w14:paraId="39E530B3" w14:textId="77777777" w:rsidR="007D542F" w:rsidRDefault="00DC6F25" w:rsidP="007D542F">
      <w:pPr>
        <w:pStyle w:val="Rubrik2"/>
      </w:pPr>
      <w:sdt>
        <w:sdtPr>
          <w:id w:val="-463277102"/>
          <w:lock w:val="contentLocked"/>
          <w:placeholder>
            <w:docPart w:val="92D37F7F6B594F0B8D1B24764FC2F562"/>
          </w:placeholder>
          <w:group/>
        </w:sdtPr>
        <w:sdtEndPr/>
        <w:sdtContent>
          <w:r w:rsidR="007D542F">
            <w:t>Subsidiaritets- och proportionalitetsprincipe</w:t>
          </w:r>
          <w:r w:rsidR="00F02290">
            <w:t>r</w:t>
          </w:r>
          <w:r w:rsidR="007D542F">
            <w:t>n</w:t>
          </w:r>
          <w:r w:rsidR="00F02290">
            <w:t>a</w:t>
          </w:r>
        </w:sdtContent>
      </w:sdt>
    </w:p>
    <w:p w14:paraId="12BAEA96" w14:textId="460B2B62" w:rsidR="00AD3190" w:rsidRDefault="00AD3190" w:rsidP="00AD3190">
      <w:r w:rsidRPr="00A41244">
        <w:t xml:space="preserve">Regeringen delar kommissionens bedömning att förslaget är förenligt med subsidiaritetsprincipen. Regeringen instämmer i att förordningens syften bäst kan nås genom reglering på unionsnivå. För att kunna använda digitala tjänster gränsöverskridande behövs harmoniserade regelverk, standardiserade villkor och interoperabla system och tjänster. Om detta i huvudsak hanteras på </w:t>
      </w:r>
      <w:r w:rsidRPr="00A41244">
        <w:lastRenderedPageBreak/>
        <w:t>unionsnivå, motverkas fragmentering och företag och offentliga aktörer kommer därmed enklare att kunna dra nytta av den digitala inre marknaden.</w:t>
      </w:r>
    </w:p>
    <w:p w14:paraId="78EBD19C" w14:textId="6135ABF1" w:rsidR="00AD3190" w:rsidRDefault="0004086C" w:rsidP="00AD3190">
      <w:r w:rsidRPr="0004086C">
        <w:t>När det gäller förslagets proportionalitet ställer kommissionens förslag i vissa avseenden kra</w:t>
      </w:r>
      <w:r>
        <w:t>v</w:t>
      </w:r>
      <w:r w:rsidRPr="0004086C">
        <w:t xml:space="preserve"> på medlemsstaterna</w:t>
      </w:r>
      <w:r>
        <w:t xml:space="preserve">. </w:t>
      </w:r>
      <w:r w:rsidR="00AD3190">
        <w:t>I förslaget ställs krav på att offentlig sektor ska</w:t>
      </w:r>
      <w:r>
        <w:t xml:space="preserve"> möjliggöra grundfunktioner i </w:t>
      </w:r>
      <w:r w:rsidR="00EE5FEC">
        <w:t>företags</w:t>
      </w:r>
      <w:r>
        <w:t>plånboken så att företag kan</w:t>
      </w:r>
      <w:r w:rsidR="00AD3190">
        <w:t xml:space="preserve"> </w:t>
      </w:r>
      <w:r>
        <w:t>identifiera och autentisera, underteckna och försegla, inkomma med dokument samt skicka eller motta notifieringar. D</w:t>
      </w:r>
      <w:r w:rsidR="00AD3190">
        <w:t xml:space="preserve">etta innebär att samtliga berörda </w:t>
      </w:r>
      <w:r w:rsidR="00C47A02">
        <w:t>offentliga</w:t>
      </w:r>
      <w:r>
        <w:t xml:space="preserve"> </w:t>
      </w:r>
      <w:r w:rsidR="00C47A02">
        <w:t>aktörer</w:t>
      </w:r>
      <w:r w:rsidR="00AD3190">
        <w:t xml:space="preserve"> behöver bygga upp en förmåga </w:t>
      </w:r>
      <w:r w:rsidR="00265EE3">
        <w:t>att hantera</w:t>
      </w:r>
      <w:r w:rsidR="00AD3190">
        <w:t xml:space="preserve"> denna uppgift. Detta kommer att innebära att offentlig sektor behöver utveckla sina digitala tjänster och är i linje med vad som redan stadgas i nuvarande</w:t>
      </w:r>
      <w:r w:rsidR="003629C8" w:rsidRPr="003629C8">
        <w:t xml:space="preserve"> </w:t>
      </w:r>
      <w:proofErr w:type="spellStart"/>
      <w:r w:rsidR="003629C8" w:rsidRPr="003629C8">
        <w:t>eIDAS</w:t>
      </w:r>
      <w:proofErr w:type="spellEnd"/>
      <w:r w:rsidR="003629C8" w:rsidRPr="003629C8">
        <w:t>-förordning</w:t>
      </w:r>
      <w:r w:rsidR="00AD3190">
        <w:t xml:space="preserve"> och i Europaparlamentets och rådets förordning (EU) 2018/1724 av den 2 oktober 2018 om inrättande av en gemensam digital ingång för tillhandahållande av information, förfaranden samt hjälp- och problemlösningstjänster och om ändring av förordning (EU) nr 1024/2012.</w:t>
      </w:r>
    </w:p>
    <w:p w14:paraId="288A26C2" w14:textId="6F19BAD8" w:rsidR="007D542F" w:rsidRPr="00472EBA" w:rsidRDefault="00AD3190" w:rsidP="00596EFC">
      <w:r>
        <w:t>Mot bakgrund av syftet att säkerställa att den inre marknaden långsiktigt fungerar väl anser regeringen att förslagen i huvudsak får anses vara proportionerliga.</w:t>
      </w:r>
    </w:p>
    <w:sdt>
      <w:sdtPr>
        <w:id w:val="211079442"/>
        <w:lock w:val="contentLocked"/>
        <w:placeholder>
          <w:docPart w:val="92D37F7F6B594F0B8D1B24764FC2F562"/>
        </w:placeholder>
        <w:group/>
      </w:sdtPr>
      <w:sdtEndPr/>
      <w:sdtContent>
        <w:p w14:paraId="56FDB140" w14:textId="77777777" w:rsidR="007D542F" w:rsidRDefault="007D542F" w:rsidP="007D542F">
          <w:pPr>
            <w:pStyle w:val="Rubrik1"/>
          </w:pPr>
          <w:r>
            <w:t>Övrigt</w:t>
          </w:r>
        </w:p>
      </w:sdtContent>
    </w:sdt>
    <w:p w14:paraId="5D85B6BF" w14:textId="77777777" w:rsidR="007D542F" w:rsidRDefault="00DC6F25" w:rsidP="007D542F">
      <w:pPr>
        <w:pStyle w:val="Rubrik2"/>
      </w:pPr>
      <w:sdt>
        <w:sdtPr>
          <w:id w:val="-1578510440"/>
          <w:lock w:val="contentLocked"/>
          <w:placeholder>
            <w:docPart w:val="92D37F7F6B594F0B8D1B24764FC2F562"/>
          </w:placeholder>
          <w:group/>
        </w:sdtPr>
        <w:sdtEndPr/>
        <w:sdtContent>
          <w:r w:rsidR="007D542F">
            <w:t>Fortsatt behandling av ärendet</w:t>
          </w:r>
        </w:sdtContent>
      </w:sdt>
    </w:p>
    <w:p w14:paraId="6DC096B3" w14:textId="023964E9" w:rsidR="007D542F" w:rsidRDefault="002D1C0D" w:rsidP="007D542F">
      <w:pPr>
        <w:pStyle w:val="Brdtext"/>
      </w:pPr>
      <w:r>
        <w:t xml:space="preserve">Förslaget behandlas inom rådsarbetsgruppen för telekommunikation och informationssamhället. Första behandling i rådsarbetsgruppen skedde den </w:t>
      </w:r>
      <w:r w:rsidR="002A4509">
        <w:t>25 november och har sedan behandlats på efterföljande rådsarbetsgruppsmöten i november</w:t>
      </w:r>
      <w:r w:rsidR="00B31029">
        <w:t xml:space="preserve"> och</w:t>
      </w:r>
      <w:r w:rsidR="002556A1">
        <w:t xml:space="preserve"> </w:t>
      </w:r>
      <w:r w:rsidR="005319A3">
        <w:t>december</w:t>
      </w:r>
      <w:r w:rsidR="00B31029">
        <w:t xml:space="preserve">. </w:t>
      </w:r>
    </w:p>
    <w:p w14:paraId="10623EA7" w14:textId="77777777" w:rsidR="007D542F" w:rsidRDefault="00DC6F25" w:rsidP="007D542F">
      <w:pPr>
        <w:pStyle w:val="Rubrik2"/>
      </w:pPr>
      <w:sdt>
        <w:sdtPr>
          <w:id w:val="839665539"/>
          <w:lock w:val="contentLocked"/>
          <w:placeholder>
            <w:docPart w:val="92D37F7F6B594F0B8D1B24764FC2F562"/>
          </w:placeholder>
          <w:group/>
        </w:sdtPr>
        <w:sdtEndPr/>
        <w:sdtContent>
          <w:r w:rsidR="007D542F">
            <w:t>Fackuttryck</w:t>
          </w:r>
          <w:r w:rsidR="00821540">
            <w:t xml:space="preserve"> och </w:t>
          </w:r>
          <w:r w:rsidR="007D542F">
            <w:t>termer</w:t>
          </w:r>
        </w:sdtContent>
      </w:sdt>
    </w:p>
    <w:p w14:paraId="240A3641" w14:textId="6BC70C9D" w:rsidR="007D542F" w:rsidRDefault="002D1C0D" w:rsidP="00A45A84">
      <w:pPr>
        <w:pStyle w:val="Brdtext"/>
      </w:pPr>
      <w:r w:rsidRPr="0057559E">
        <w:rPr>
          <w:i/>
          <w:iCs/>
        </w:rPr>
        <w:t>Europeisk digital identitetsplånbok</w:t>
      </w:r>
      <w:r>
        <w:t xml:space="preserve"> – En produkt och tjänst som ger användaren möjlighet att lagra identitetsdata, digitala bevis och attribut gällande användarens identitet och tillhandahålla dem till förlitande part, använda dem för autentisering, i digital och fysisk miljö, samt för att skapa kvalificerade elektroniska signaturer och stämplar.</w:t>
      </w:r>
    </w:p>
    <w:p w14:paraId="1F65AD62" w14:textId="6D9EC3B7" w:rsidR="0004086C" w:rsidRDefault="00597C47" w:rsidP="00A45A84">
      <w:pPr>
        <w:pStyle w:val="Brdtext"/>
      </w:pPr>
      <w:r w:rsidRPr="00597C47">
        <w:rPr>
          <w:i/>
          <w:iCs/>
        </w:rPr>
        <w:t>E</w:t>
      </w:r>
      <w:r w:rsidR="002B7AD6" w:rsidRPr="00597C47">
        <w:rPr>
          <w:i/>
          <w:iCs/>
        </w:rPr>
        <w:t>lektroniska attesteringar av företagsattribut</w:t>
      </w:r>
      <w:r w:rsidR="002B7AD6">
        <w:t xml:space="preserve"> – </w:t>
      </w:r>
      <w:r w:rsidR="003F41B2">
        <w:t>E</w:t>
      </w:r>
      <w:r w:rsidR="003F41B2" w:rsidRPr="003F41B2">
        <w:t xml:space="preserve">n elektronisk tjänst som säkert och pålitligt utfärdar ett intyg (en attestering) om ett företags specifika egenskaper </w:t>
      </w:r>
      <w:r w:rsidR="003F41B2" w:rsidRPr="003F41B2">
        <w:lastRenderedPageBreak/>
        <w:t>eller status. Dessa egenskaper, eller attribut, kan exempelvis vara företagsnamn, registreringsnummer, juridisk form, adress, representation eller andra relevanta uppgifter. Attesteringen är elektronisk och uppfyller EU:s krav om säkerhet, autenticitet och integritet, vilket innebär att den kan användas som tillförlitlig bevisning i digitala och gränsöverskridande sammanhang.</w:t>
      </w:r>
    </w:p>
    <w:sectPr w:rsidR="0004086C" w:rsidSect="00D41021">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8BB3A" w14:textId="77777777" w:rsidR="00CC74B0" w:rsidRDefault="00CC74B0" w:rsidP="00A87A54">
      <w:pPr>
        <w:spacing w:after="0" w:line="240" w:lineRule="auto"/>
      </w:pPr>
      <w:r>
        <w:separator/>
      </w:r>
    </w:p>
  </w:endnote>
  <w:endnote w:type="continuationSeparator" w:id="0">
    <w:p w14:paraId="0BB7CF44" w14:textId="77777777" w:rsidR="00CC74B0" w:rsidRDefault="00CC74B0" w:rsidP="00A87A54">
      <w:pPr>
        <w:spacing w:after="0" w:line="240" w:lineRule="auto"/>
      </w:pPr>
      <w:r>
        <w:continuationSeparator/>
      </w:r>
    </w:p>
  </w:endnote>
  <w:endnote w:type="continuationNotice" w:id="1">
    <w:p w14:paraId="32ED9407" w14:textId="77777777" w:rsidR="00CC74B0" w:rsidRDefault="00CC74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57569"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818DB"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A3E86"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4AD9F" w14:textId="77777777" w:rsidR="00CC74B0" w:rsidRDefault="00CC74B0" w:rsidP="00A87A54">
      <w:pPr>
        <w:spacing w:after="0" w:line="240" w:lineRule="auto"/>
      </w:pPr>
      <w:r>
        <w:separator/>
      </w:r>
    </w:p>
  </w:footnote>
  <w:footnote w:type="continuationSeparator" w:id="0">
    <w:p w14:paraId="6FE5A448" w14:textId="77777777" w:rsidR="00CC74B0" w:rsidRDefault="00CC74B0" w:rsidP="00A87A54">
      <w:pPr>
        <w:spacing w:after="0" w:line="240" w:lineRule="auto"/>
      </w:pPr>
      <w:r>
        <w:continuationSeparator/>
      </w:r>
    </w:p>
  </w:footnote>
  <w:footnote w:type="continuationNotice" w:id="1">
    <w:p w14:paraId="3A39D6E5" w14:textId="77777777" w:rsidR="00CC74B0" w:rsidRDefault="00CC74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DF1DC"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88BAB" w14:textId="42B83AB7" w:rsidR="003C3720" w:rsidRDefault="00DC6F25" w:rsidP="00CD3BFC">
    <w:pPr>
      <w:pStyle w:val="Sidhuvud"/>
      <w:spacing w:before="240"/>
      <w:jc w:val="right"/>
    </w:pPr>
    <w:sdt>
      <w:sdtPr>
        <w:alias w:val="Ar"/>
        <w:tag w:val="Ar"/>
        <w:id w:val="375123316"/>
        <w:placeholder>
          <w:docPart w:val="EA83FE1FAAB447A98CACDE5FEA4A6DDE"/>
        </w:placeholder>
        <w:dataBinding w:prefixMappings="xmlns:ns0='http://rk.se/faktapm' " w:xpath="/ns0:faktaPM[1]/ns0:Ar[1]" w:storeItemID="{0B9A7431-9D19-4C2A-8E12-639802D7B40B}"/>
        <w:comboBox w:lastValue="2025/26">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BA330B">
          <w:t>2025/26</w:t>
        </w:r>
      </w:sdtContent>
    </w:sdt>
    <w:r w:rsidR="0009572A">
      <w:t>:</w:t>
    </w:r>
    <w:r w:rsidR="00002B4B">
      <w:t>FPM</w:t>
    </w:r>
    <w:sdt>
      <w:sdtPr>
        <w:alias w:val="FPMNummer"/>
        <w:tag w:val="FPMNummer"/>
        <w:id w:val="-2000957076"/>
        <w:placeholder>
          <w:docPart w:val="5540027F83A64866B3EA79732C2B81E6"/>
        </w:placeholder>
        <w:dataBinding w:prefixMappings="xmlns:ns0='http://rk.se/faktapm' " w:xpath="/ns0:faktaPM[1]/ns0:Nr[1]" w:storeItemID="{0B9A7431-9D19-4C2A-8E12-639802D7B40B}"/>
        <w:text/>
      </w:sdtPr>
      <w:sdtEndPr/>
      <w:sdtContent>
        <w:r w:rsidR="00BA330B">
          <w:t>59</w:t>
        </w:r>
      </w:sdtContent>
    </w:sdt>
  </w:p>
  <w:p w14:paraId="36E30DF1"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56384"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16cid:durableId="1083721450">
    <w:abstractNumId w:val="25"/>
  </w:num>
  <w:num w:numId="2" w16cid:durableId="894582452">
    <w:abstractNumId w:val="32"/>
  </w:num>
  <w:num w:numId="3" w16cid:durableId="205260410">
    <w:abstractNumId w:val="8"/>
  </w:num>
  <w:num w:numId="4" w16cid:durableId="39676334">
    <w:abstractNumId w:val="3"/>
  </w:num>
  <w:num w:numId="5" w16cid:durableId="844242505">
    <w:abstractNumId w:val="9"/>
  </w:num>
  <w:num w:numId="6" w16cid:durableId="2109806160">
    <w:abstractNumId w:val="7"/>
  </w:num>
  <w:num w:numId="7" w16cid:durableId="1494294974">
    <w:abstractNumId w:val="22"/>
  </w:num>
  <w:num w:numId="8" w16cid:durableId="1384938303">
    <w:abstractNumId w:val="20"/>
  </w:num>
  <w:num w:numId="9" w16cid:durableId="1020282935">
    <w:abstractNumId w:val="12"/>
  </w:num>
  <w:num w:numId="10" w16cid:durableId="1649896835">
    <w:abstractNumId w:val="17"/>
  </w:num>
  <w:num w:numId="11" w16cid:durableId="791707506">
    <w:abstractNumId w:val="21"/>
  </w:num>
  <w:num w:numId="12" w16cid:durableId="2097172316">
    <w:abstractNumId w:val="37"/>
  </w:num>
  <w:num w:numId="13" w16cid:durableId="2000574598">
    <w:abstractNumId w:val="30"/>
  </w:num>
  <w:num w:numId="14" w16cid:durableId="1173687943">
    <w:abstractNumId w:val="13"/>
  </w:num>
  <w:num w:numId="15" w16cid:durableId="1012222012">
    <w:abstractNumId w:val="11"/>
  </w:num>
  <w:num w:numId="16" w16cid:durableId="1150712875">
    <w:abstractNumId w:val="34"/>
  </w:num>
  <w:num w:numId="17" w16cid:durableId="61565523">
    <w:abstractNumId w:val="31"/>
  </w:num>
  <w:num w:numId="18" w16cid:durableId="1331177026">
    <w:abstractNumId w:val="10"/>
  </w:num>
  <w:num w:numId="19" w16cid:durableId="1979602978">
    <w:abstractNumId w:val="2"/>
  </w:num>
  <w:num w:numId="20" w16cid:durableId="2104182597">
    <w:abstractNumId w:val="6"/>
  </w:num>
  <w:num w:numId="21" w16cid:durableId="1412854799">
    <w:abstractNumId w:val="19"/>
  </w:num>
  <w:num w:numId="22" w16cid:durableId="1568419271">
    <w:abstractNumId w:val="14"/>
  </w:num>
  <w:num w:numId="23" w16cid:durableId="878972240">
    <w:abstractNumId w:val="27"/>
  </w:num>
  <w:num w:numId="24" w16cid:durableId="1945113755">
    <w:abstractNumId w:val="28"/>
  </w:num>
  <w:num w:numId="25" w16cid:durableId="2022782225">
    <w:abstractNumId w:val="38"/>
  </w:num>
  <w:num w:numId="26" w16cid:durableId="1708604007">
    <w:abstractNumId w:val="23"/>
  </w:num>
  <w:num w:numId="27" w16cid:durableId="77214407">
    <w:abstractNumId w:val="35"/>
  </w:num>
  <w:num w:numId="28" w16cid:durableId="2078701937">
    <w:abstractNumId w:val="18"/>
  </w:num>
  <w:num w:numId="29" w16cid:durableId="522325351">
    <w:abstractNumId w:val="16"/>
  </w:num>
  <w:num w:numId="30" w16cid:durableId="2127773429">
    <w:abstractNumId w:val="36"/>
  </w:num>
  <w:num w:numId="31" w16cid:durableId="1548295441">
    <w:abstractNumId w:val="15"/>
  </w:num>
  <w:num w:numId="32" w16cid:durableId="55517868">
    <w:abstractNumId w:val="29"/>
  </w:num>
  <w:num w:numId="33" w16cid:durableId="600182025">
    <w:abstractNumId w:val="33"/>
  </w:num>
  <w:num w:numId="34" w16cid:durableId="470756272">
    <w:abstractNumId w:val="39"/>
  </w:num>
  <w:num w:numId="35" w16cid:durableId="98574183">
    <w:abstractNumId w:val="26"/>
  </w:num>
  <w:num w:numId="36" w16cid:durableId="76083560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50269320">
    <w:abstractNumId w:val="18"/>
  </w:num>
  <w:num w:numId="38" w16cid:durableId="657345140">
    <w:abstractNumId w:val="24"/>
  </w:num>
  <w:num w:numId="39" w16cid:durableId="4290880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51730115">
    <w:abstractNumId w:val="1"/>
  </w:num>
  <w:num w:numId="41" w16cid:durableId="860700208">
    <w:abstractNumId w:val="0"/>
  </w:num>
  <w:num w:numId="42" w16cid:durableId="661466013">
    <w:abstractNumId w:val="5"/>
  </w:num>
  <w:num w:numId="43" w16cid:durableId="4645914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6-01-29"/>
    <w:docVar w:name="Ar" w:val="2025/26"/>
    <w:docVar w:name="Dep" w:val="Klimat- och näringslivsdepartementet"/>
    <w:docVar w:name="GDB1" w:val="COM(2025) 838"/>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Proposal for a REGULATION OF THE EUROPEAN PARLIAMENT AND OF THE COUNCIL on the establishment of European Business Wallets"/>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COM(2025) 838"/>
    <w:docVar w:name="Nr" w:val="59"/>
    <w:docVar w:name="Rub" w:val="Förordning om att införa en europeisk företagsplånbok"/>
    <w:docVar w:name="UppDat" w:val="2026-01-29"/>
    <w:docVar w:name="Utsk" w:val="Trafikutskottet"/>
  </w:docVars>
  <w:rsids>
    <w:rsidRoot w:val="00D3589A"/>
    <w:rsid w:val="00000290"/>
    <w:rsid w:val="00001068"/>
    <w:rsid w:val="00002B4B"/>
    <w:rsid w:val="000039BD"/>
    <w:rsid w:val="0000412C"/>
    <w:rsid w:val="00004D5C"/>
    <w:rsid w:val="000056DD"/>
    <w:rsid w:val="00005F68"/>
    <w:rsid w:val="000068FB"/>
    <w:rsid w:val="00006CA7"/>
    <w:rsid w:val="0001128B"/>
    <w:rsid w:val="000128EB"/>
    <w:rsid w:val="00012B00"/>
    <w:rsid w:val="00014EF6"/>
    <w:rsid w:val="00016730"/>
    <w:rsid w:val="00017197"/>
    <w:rsid w:val="0001725B"/>
    <w:rsid w:val="00017265"/>
    <w:rsid w:val="000203B0"/>
    <w:rsid w:val="000205ED"/>
    <w:rsid w:val="0002213F"/>
    <w:rsid w:val="00022A9D"/>
    <w:rsid w:val="0002326F"/>
    <w:rsid w:val="000241FA"/>
    <w:rsid w:val="00024737"/>
    <w:rsid w:val="00025831"/>
    <w:rsid w:val="00025992"/>
    <w:rsid w:val="00026711"/>
    <w:rsid w:val="0002708E"/>
    <w:rsid w:val="0002763D"/>
    <w:rsid w:val="000302F6"/>
    <w:rsid w:val="00030DEF"/>
    <w:rsid w:val="0003679E"/>
    <w:rsid w:val="000368AE"/>
    <w:rsid w:val="00036EAA"/>
    <w:rsid w:val="00037019"/>
    <w:rsid w:val="0004086C"/>
    <w:rsid w:val="00041EDC"/>
    <w:rsid w:val="00042CE5"/>
    <w:rsid w:val="0004352E"/>
    <w:rsid w:val="000438A0"/>
    <w:rsid w:val="00044C69"/>
    <w:rsid w:val="00051341"/>
    <w:rsid w:val="0005264F"/>
    <w:rsid w:val="00053CAA"/>
    <w:rsid w:val="00055875"/>
    <w:rsid w:val="00057FE0"/>
    <w:rsid w:val="000620FD"/>
    <w:rsid w:val="000631D7"/>
    <w:rsid w:val="00063DCB"/>
    <w:rsid w:val="000647D2"/>
    <w:rsid w:val="000656A1"/>
    <w:rsid w:val="00066BC9"/>
    <w:rsid w:val="000675A3"/>
    <w:rsid w:val="0007033C"/>
    <w:rsid w:val="000707E9"/>
    <w:rsid w:val="00072C86"/>
    <w:rsid w:val="00072FFC"/>
    <w:rsid w:val="00073B75"/>
    <w:rsid w:val="00073DDE"/>
    <w:rsid w:val="000757FC"/>
    <w:rsid w:val="00075FF0"/>
    <w:rsid w:val="00076667"/>
    <w:rsid w:val="000769B8"/>
    <w:rsid w:val="00080631"/>
    <w:rsid w:val="00081BA5"/>
    <w:rsid w:val="00082374"/>
    <w:rsid w:val="000862E0"/>
    <w:rsid w:val="000873C3"/>
    <w:rsid w:val="000918EB"/>
    <w:rsid w:val="00093408"/>
    <w:rsid w:val="00093BBF"/>
    <w:rsid w:val="0009435C"/>
    <w:rsid w:val="0009572A"/>
    <w:rsid w:val="00096021"/>
    <w:rsid w:val="000968AF"/>
    <w:rsid w:val="00096DF5"/>
    <w:rsid w:val="000A13CA"/>
    <w:rsid w:val="000A262E"/>
    <w:rsid w:val="000A456A"/>
    <w:rsid w:val="000A5E43"/>
    <w:rsid w:val="000A7AD3"/>
    <w:rsid w:val="000B19D7"/>
    <w:rsid w:val="000B33EF"/>
    <w:rsid w:val="000B56A9"/>
    <w:rsid w:val="000B5E2C"/>
    <w:rsid w:val="000C0C84"/>
    <w:rsid w:val="000C18BE"/>
    <w:rsid w:val="000C429F"/>
    <w:rsid w:val="000C61D1"/>
    <w:rsid w:val="000D088D"/>
    <w:rsid w:val="000D31A9"/>
    <w:rsid w:val="000D3696"/>
    <w:rsid w:val="000D370F"/>
    <w:rsid w:val="000D42E8"/>
    <w:rsid w:val="000D5449"/>
    <w:rsid w:val="000D6676"/>
    <w:rsid w:val="000D7110"/>
    <w:rsid w:val="000D7D18"/>
    <w:rsid w:val="000D7F88"/>
    <w:rsid w:val="000E12D9"/>
    <w:rsid w:val="000E431B"/>
    <w:rsid w:val="000E5658"/>
    <w:rsid w:val="000E59A9"/>
    <w:rsid w:val="000E638A"/>
    <w:rsid w:val="000E6472"/>
    <w:rsid w:val="000E64CB"/>
    <w:rsid w:val="000F00B8"/>
    <w:rsid w:val="000F0CEF"/>
    <w:rsid w:val="000F1EA7"/>
    <w:rsid w:val="000F2084"/>
    <w:rsid w:val="000F2A8A"/>
    <w:rsid w:val="000F3A92"/>
    <w:rsid w:val="000F6462"/>
    <w:rsid w:val="0010129A"/>
    <w:rsid w:val="00101DE6"/>
    <w:rsid w:val="00102F67"/>
    <w:rsid w:val="0010462B"/>
    <w:rsid w:val="001055DA"/>
    <w:rsid w:val="00106F29"/>
    <w:rsid w:val="00113168"/>
    <w:rsid w:val="0011413E"/>
    <w:rsid w:val="00114D69"/>
    <w:rsid w:val="00116BC4"/>
    <w:rsid w:val="0012033A"/>
    <w:rsid w:val="00121002"/>
    <w:rsid w:val="00121EA2"/>
    <w:rsid w:val="00121FFC"/>
    <w:rsid w:val="0012208C"/>
    <w:rsid w:val="00122D16"/>
    <w:rsid w:val="001235D9"/>
    <w:rsid w:val="001242F3"/>
    <w:rsid w:val="0012582E"/>
    <w:rsid w:val="00125B5E"/>
    <w:rsid w:val="00126408"/>
    <w:rsid w:val="00126E6B"/>
    <w:rsid w:val="0012716B"/>
    <w:rsid w:val="00130EC3"/>
    <w:rsid w:val="001318F5"/>
    <w:rsid w:val="00131C89"/>
    <w:rsid w:val="001331B1"/>
    <w:rsid w:val="00133CB0"/>
    <w:rsid w:val="00134837"/>
    <w:rsid w:val="00135111"/>
    <w:rsid w:val="00136914"/>
    <w:rsid w:val="001418A1"/>
    <w:rsid w:val="001428E2"/>
    <w:rsid w:val="001431C6"/>
    <w:rsid w:val="00143E09"/>
    <w:rsid w:val="00145AE3"/>
    <w:rsid w:val="001573AF"/>
    <w:rsid w:val="00160B48"/>
    <w:rsid w:val="0016294F"/>
    <w:rsid w:val="00163555"/>
    <w:rsid w:val="00164463"/>
    <w:rsid w:val="00166F7B"/>
    <w:rsid w:val="00167FA8"/>
    <w:rsid w:val="0017099B"/>
    <w:rsid w:val="00170CE4"/>
    <w:rsid w:val="00170E3E"/>
    <w:rsid w:val="00171054"/>
    <w:rsid w:val="0017300E"/>
    <w:rsid w:val="00173126"/>
    <w:rsid w:val="00175EE2"/>
    <w:rsid w:val="00176A26"/>
    <w:rsid w:val="001774F8"/>
    <w:rsid w:val="0018096C"/>
    <w:rsid w:val="00180BE1"/>
    <w:rsid w:val="001813DF"/>
    <w:rsid w:val="00181AD9"/>
    <w:rsid w:val="0018460C"/>
    <w:rsid w:val="001857B5"/>
    <w:rsid w:val="0018755F"/>
    <w:rsid w:val="00187E1F"/>
    <w:rsid w:val="0019051C"/>
    <w:rsid w:val="0019127B"/>
    <w:rsid w:val="00192350"/>
    <w:rsid w:val="00192E34"/>
    <w:rsid w:val="0019308B"/>
    <w:rsid w:val="001941B9"/>
    <w:rsid w:val="001941C0"/>
    <w:rsid w:val="00195806"/>
    <w:rsid w:val="0019637B"/>
    <w:rsid w:val="00196C02"/>
    <w:rsid w:val="00196EFD"/>
    <w:rsid w:val="00197812"/>
    <w:rsid w:val="00197A8A"/>
    <w:rsid w:val="001A1B33"/>
    <w:rsid w:val="001A2A61"/>
    <w:rsid w:val="001B0B48"/>
    <w:rsid w:val="001B14EF"/>
    <w:rsid w:val="001B4824"/>
    <w:rsid w:val="001C1C7D"/>
    <w:rsid w:val="001C2731"/>
    <w:rsid w:val="001C4566"/>
    <w:rsid w:val="001C4980"/>
    <w:rsid w:val="001C5DC9"/>
    <w:rsid w:val="001C5F91"/>
    <w:rsid w:val="001C6B85"/>
    <w:rsid w:val="001C71A9"/>
    <w:rsid w:val="001D12FC"/>
    <w:rsid w:val="001D3805"/>
    <w:rsid w:val="001D3851"/>
    <w:rsid w:val="001D512F"/>
    <w:rsid w:val="001D54A1"/>
    <w:rsid w:val="001D558B"/>
    <w:rsid w:val="001D761A"/>
    <w:rsid w:val="001E0BD5"/>
    <w:rsid w:val="001E1A13"/>
    <w:rsid w:val="001E20CC"/>
    <w:rsid w:val="001E2FD4"/>
    <w:rsid w:val="001E3C02"/>
    <w:rsid w:val="001E3D83"/>
    <w:rsid w:val="001E5DF7"/>
    <w:rsid w:val="001E6477"/>
    <w:rsid w:val="001E72EE"/>
    <w:rsid w:val="001F0629"/>
    <w:rsid w:val="001F0736"/>
    <w:rsid w:val="001F28AC"/>
    <w:rsid w:val="001F2B1D"/>
    <w:rsid w:val="001F4302"/>
    <w:rsid w:val="001F50BE"/>
    <w:rsid w:val="001F525B"/>
    <w:rsid w:val="001F6BBE"/>
    <w:rsid w:val="001F74C3"/>
    <w:rsid w:val="001F7918"/>
    <w:rsid w:val="00200036"/>
    <w:rsid w:val="00201498"/>
    <w:rsid w:val="002030B0"/>
    <w:rsid w:val="00204079"/>
    <w:rsid w:val="00207CF0"/>
    <w:rsid w:val="002102FD"/>
    <w:rsid w:val="00210DAC"/>
    <w:rsid w:val="002116FE"/>
    <w:rsid w:val="00211B4E"/>
    <w:rsid w:val="00211E2A"/>
    <w:rsid w:val="00213204"/>
    <w:rsid w:val="00213258"/>
    <w:rsid w:val="00215082"/>
    <w:rsid w:val="002161F5"/>
    <w:rsid w:val="0021657C"/>
    <w:rsid w:val="00217A61"/>
    <w:rsid w:val="00217EEB"/>
    <w:rsid w:val="0022187E"/>
    <w:rsid w:val="00222258"/>
    <w:rsid w:val="00223AD6"/>
    <w:rsid w:val="0022666A"/>
    <w:rsid w:val="00227E43"/>
    <w:rsid w:val="002315F5"/>
    <w:rsid w:val="00232EC3"/>
    <w:rsid w:val="00233D52"/>
    <w:rsid w:val="00236E46"/>
    <w:rsid w:val="00237147"/>
    <w:rsid w:val="002405F2"/>
    <w:rsid w:val="00242AD1"/>
    <w:rsid w:val="0024412C"/>
    <w:rsid w:val="0024537C"/>
    <w:rsid w:val="002479CD"/>
    <w:rsid w:val="00247DED"/>
    <w:rsid w:val="0025175F"/>
    <w:rsid w:val="00253CC8"/>
    <w:rsid w:val="002556A1"/>
    <w:rsid w:val="0025709D"/>
    <w:rsid w:val="00260D2D"/>
    <w:rsid w:val="00261975"/>
    <w:rsid w:val="00264503"/>
    <w:rsid w:val="00265EE3"/>
    <w:rsid w:val="00271D00"/>
    <w:rsid w:val="00274AA3"/>
    <w:rsid w:val="00275872"/>
    <w:rsid w:val="002760A6"/>
    <w:rsid w:val="00281106"/>
    <w:rsid w:val="00282263"/>
    <w:rsid w:val="002822A4"/>
    <w:rsid w:val="00282417"/>
    <w:rsid w:val="00282D27"/>
    <w:rsid w:val="0028640D"/>
    <w:rsid w:val="002874E2"/>
    <w:rsid w:val="00287F0D"/>
    <w:rsid w:val="0029226E"/>
    <w:rsid w:val="00292420"/>
    <w:rsid w:val="002963B6"/>
    <w:rsid w:val="00296B7A"/>
    <w:rsid w:val="0029705E"/>
    <w:rsid w:val="002974DC"/>
    <w:rsid w:val="002A0CB3"/>
    <w:rsid w:val="002A39EF"/>
    <w:rsid w:val="002A422F"/>
    <w:rsid w:val="002A4509"/>
    <w:rsid w:val="002A6394"/>
    <w:rsid w:val="002A6820"/>
    <w:rsid w:val="002B00E5"/>
    <w:rsid w:val="002B3718"/>
    <w:rsid w:val="002B6849"/>
    <w:rsid w:val="002B698B"/>
    <w:rsid w:val="002B7AD6"/>
    <w:rsid w:val="002C1411"/>
    <w:rsid w:val="002C1D37"/>
    <w:rsid w:val="002C2A30"/>
    <w:rsid w:val="002C4348"/>
    <w:rsid w:val="002C446A"/>
    <w:rsid w:val="002C468B"/>
    <w:rsid w:val="002C476F"/>
    <w:rsid w:val="002C5B48"/>
    <w:rsid w:val="002C6410"/>
    <w:rsid w:val="002C7FEC"/>
    <w:rsid w:val="002D014F"/>
    <w:rsid w:val="002D1C0D"/>
    <w:rsid w:val="002D2647"/>
    <w:rsid w:val="002D4298"/>
    <w:rsid w:val="002D4829"/>
    <w:rsid w:val="002D6541"/>
    <w:rsid w:val="002E150B"/>
    <w:rsid w:val="002E1FF6"/>
    <w:rsid w:val="002E2C89"/>
    <w:rsid w:val="002E3609"/>
    <w:rsid w:val="002E4D3F"/>
    <w:rsid w:val="002E5668"/>
    <w:rsid w:val="002E5CCF"/>
    <w:rsid w:val="002E61A5"/>
    <w:rsid w:val="002E6AB3"/>
    <w:rsid w:val="002F204A"/>
    <w:rsid w:val="002F3675"/>
    <w:rsid w:val="002F4F7E"/>
    <w:rsid w:val="002F59E0"/>
    <w:rsid w:val="002F66A6"/>
    <w:rsid w:val="002F66D5"/>
    <w:rsid w:val="002F7FAD"/>
    <w:rsid w:val="00300342"/>
    <w:rsid w:val="0030414B"/>
    <w:rsid w:val="00304401"/>
    <w:rsid w:val="003050DB"/>
    <w:rsid w:val="00310561"/>
    <w:rsid w:val="00310F17"/>
    <w:rsid w:val="00311D8C"/>
    <w:rsid w:val="0031273D"/>
    <w:rsid w:val="003128E2"/>
    <w:rsid w:val="00312945"/>
    <w:rsid w:val="003150B4"/>
    <w:rsid w:val="003153D9"/>
    <w:rsid w:val="003172B4"/>
    <w:rsid w:val="00320EA7"/>
    <w:rsid w:val="00321621"/>
    <w:rsid w:val="00323EF7"/>
    <w:rsid w:val="003240E1"/>
    <w:rsid w:val="00324A54"/>
    <w:rsid w:val="00325F89"/>
    <w:rsid w:val="00326C03"/>
    <w:rsid w:val="00326E86"/>
    <w:rsid w:val="00327474"/>
    <w:rsid w:val="003277B5"/>
    <w:rsid w:val="0033297D"/>
    <w:rsid w:val="003342B4"/>
    <w:rsid w:val="00336940"/>
    <w:rsid w:val="00336CD1"/>
    <w:rsid w:val="00340DE0"/>
    <w:rsid w:val="00341F47"/>
    <w:rsid w:val="0034210D"/>
    <w:rsid w:val="00342327"/>
    <w:rsid w:val="0034250B"/>
    <w:rsid w:val="00342EE1"/>
    <w:rsid w:val="00344234"/>
    <w:rsid w:val="0034750A"/>
    <w:rsid w:val="00347C69"/>
    <w:rsid w:val="00347E11"/>
    <w:rsid w:val="00347EE5"/>
    <w:rsid w:val="003503DD"/>
    <w:rsid w:val="00350696"/>
    <w:rsid w:val="00350C92"/>
    <w:rsid w:val="0035170B"/>
    <w:rsid w:val="0035266C"/>
    <w:rsid w:val="003542C5"/>
    <w:rsid w:val="00356C5D"/>
    <w:rsid w:val="00360397"/>
    <w:rsid w:val="003604D6"/>
    <w:rsid w:val="00360C9B"/>
    <w:rsid w:val="003629C8"/>
    <w:rsid w:val="00364EFF"/>
    <w:rsid w:val="00365461"/>
    <w:rsid w:val="00367513"/>
    <w:rsid w:val="00367EDA"/>
    <w:rsid w:val="00370311"/>
    <w:rsid w:val="003754F6"/>
    <w:rsid w:val="00380663"/>
    <w:rsid w:val="003807B5"/>
    <w:rsid w:val="00381ED3"/>
    <w:rsid w:val="003853E3"/>
    <w:rsid w:val="0038587E"/>
    <w:rsid w:val="00386087"/>
    <w:rsid w:val="00386B49"/>
    <w:rsid w:val="003879DE"/>
    <w:rsid w:val="00390335"/>
    <w:rsid w:val="00392ED4"/>
    <w:rsid w:val="00393202"/>
    <w:rsid w:val="00393680"/>
    <w:rsid w:val="00393C23"/>
    <w:rsid w:val="00394D4C"/>
    <w:rsid w:val="003953B3"/>
    <w:rsid w:val="00395D9F"/>
    <w:rsid w:val="00397242"/>
    <w:rsid w:val="003A02B6"/>
    <w:rsid w:val="003A1315"/>
    <w:rsid w:val="003A2E73"/>
    <w:rsid w:val="003A3071"/>
    <w:rsid w:val="003A3A54"/>
    <w:rsid w:val="003A5969"/>
    <w:rsid w:val="003A5C58"/>
    <w:rsid w:val="003B0C81"/>
    <w:rsid w:val="003B201F"/>
    <w:rsid w:val="003B6EB3"/>
    <w:rsid w:val="003B70C6"/>
    <w:rsid w:val="003C36FA"/>
    <w:rsid w:val="003C3720"/>
    <w:rsid w:val="003C7BE0"/>
    <w:rsid w:val="003D0735"/>
    <w:rsid w:val="003D0DD3"/>
    <w:rsid w:val="003D17EF"/>
    <w:rsid w:val="003D3535"/>
    <w:rsid w:val="003D4246"/>
    <w:rsid w:val="003D4CA1"/>
    <w:rsid w:val="003D4D9F"/>
    <w:rsid w:val="003D6C46"/>
    <w:rsid w:val="003D6F59"/>
    <w:rsid w:val="003D7B03"/>
    <w:rsid w:val="003E2909"/>
    <w:rsid w:val="003E30BD"/>
    <w:rsid w:val="003E38CE"/>
    <w:rsid w:val="003E5A50"/>
    <w:rsid w:val="003E6020"/>
    <w:rsid w:val="003E6B61"/>
    <w:rsid w:val="003E7CA0"/>
    <w:rsid w:val="003F184C"/>
    <w:rsid w:val="003F1F1F"/>
    <w:rsid w:val="003F2278"/>
    <w:rsid w:val="003F299F"/>
    <w:rsid w:val="003F2F1D"/>
    <w:rsid w:val="003F41B2"/>
    <w:rsid w:val="003F59B4"/>
    <w:rsid w:val="003F6B53"/>
    <w:rsid w:val="003F6B92"/>
    <w:rsid w:val="003F7690"/>
    <w:rsid w:val="004008FB"/>
    <w:rsid w:val="0040090E"/>
    <w:rsid w:val="00403D11"/>
    <w:rsid w:val="00404DB4"/>
    <w:rsid w:val="004060B1"/>
    <w:rsid w:val="0041093C"/>
    <w:rsid w:val="004119D7"/>
    <w:rsid w:val="0041223B"/>
    <w:rsid w:val="004135F2"/>
    <w:rsid w:val="004137EE"/>
    <w:rsid w:val="00413A4E"/>
    <w:rsid w:val="00413E97"/>
    <w:rsid w:val="00415163"/>
    <w:rsid w:val="00415273"/>
    <w:rsid w:val="0041549B"/>
    <w:rsid w:val="004157BE"/>
    <w:rsid w:val="0042068E"/>
    <w:rsid w:val="00421C61"/>
    <w:rsid w:val="00422030"/>
    <w:rsid w:val="00422A7F"/>
    <w:rsid w:val="00426213"/>
    <w:rsid w:val="00431525"/>
    <w:rsid w:val="00431A7B"/>
    <w:rsid w:val="0043623F"/>
    <w:rsid w:val="00437459"/>
    <w:rsid w:val="00440F91"/>
    <w:rsid w:val="00441D70"/>
    <w:rsid w:val="004425C2"/>
    <w:rsid w:val="00444E34"/>
    <w:rsid w:val="004451EF"/>
    <w:rsid w:val="00445604"/>
    <w:rsid w:val="004456FE"/>
    <w:rsid w:val="00446BAE"/>
    <w:rsid w:val="004508BA"/>
    <w:rsid w:val="00452ACE"/>
    <w:rsid w:val="004557F3"/>
    <w:rsid w:val="0045607E"/>
    <w:rsid w:val="00456DC3"/>
    <w:rsid w:val="004625D5"/>
    <w:rsid w:val="0046337E"/>
    <w:rsid w:val="004634C8"/>
    <w:rsid w:val="00464CA1"/>
    <w:rsid w:val="004660C8"/>
    <w:rsid w:val="00466277"/>
    <w:rsid w:val="004677A4"/>
    <w:rsid w:val="00467DEF"/>
    <w:rsid w:val="00471514"/>
    <w:rsid w:val="00472EBA"/>
    <w:rsid w:val="004735B6"/>
    <w:rsid w:val="004735F0"/>
    <w:rsid w:val="004745D7"/>
    <w:rsid w:val="00474676"/>
    <w:rsid w:val="0047511B"/>
    <w:rsid w:val="0047537A"/>
    <w:rsid w:val="00475B99"/>
    <w:rsid w:val="00477628"/>
    <w:rsid w:val="004808EB"/>
    <w:rsid w:val="00480A8A"/>
    <w:rsid w:val="00480EC3"/>
    <w:rsid w:val="0048317E"/>
    <w:rsid w:val="00483EEB"/>
    <w:rsid w:val="0048436E"/>
    <w:rsid w:val="00485601"/>
    <w:rsid w:val="004865B8"/>
    <w:rsid w:val="00486C0D"/>
    <w:rsid w:val="004873E3"/>
    <w:rsid w:val="00487B96"/>
    <w:rsid w:val="004911D9"/>
    <w:rsid w:val="00491796"/>
    <w:rsid w:val="00493416"/>
    <w:rsid w:val="0049423C"/>
    <w:rsid w:val="004951AB"/>
    <w:rsid w:val="0049768A"/>
    <w:rsid w:val="004A3230"/>
    <w:rsid w:val="004A33C6"/>
    <w:rsid w:val="004A66B1"/>
    <w:rsid w:val="004A7DC4"/>
    <w:rsid w:val="004B1E7B"/>
    <w:rsid w:val="004B3029"/>
    <w:rsid w:val="004B352B"/>
    <w:rsid w:val="004B35E7"/>
    <w:rsid w:val="004B4B73"/>
    <w:rsid w:val="004B63BF"/>
    <w:rsid w:val="004B6666"/>
    <w:rsid w:val="004B66DA"/>
    <w:rsid w:val="004B696B"/>
    <w:rsid w:val="004B795E"/>
    <w:rsid w:val="004B7DFF"/>
    <w:rsid w:val="004C089E"/>
    <w:rsid w:val="004C0C8D"/>
    <w:rsid w:val="004C39AA"/>
    <w:rsid w:val="004C3A3F"/>
    <w:rsid w:val="004C46B5"/>
    <w:rsid w:val="004C52AA"/>
    <w:rsid w:val="004C5686"/>
    <w:rsid w:val="004C70EE"/>
    <w:rsid w:val="004D33CB"/>
    <w:rsid w:val="004D528D"/>
    <w:rsid w:val="004D766C"/>
    <w:rsid w:val="004E0FA8"/>
    <w:rsid w:val="004E1DE3"/>
    <w:rsid w:val="004E251B"/>
    <w:rsid w:val="004E25CD"/>
    <w:rsid w:val="004E2A4B"/>
    <w:rsid w:val="004E4419"/>
    <w:rsid w:val="004E4DF5"/>
    <w:rsid w:val="004E6D22"/>
    <w:rsid w:val="004F0448"/>
    <w:rsid w:val="004F1EA0"/>
    <w:rsid w:val="004F363F"/>
    <w:rsid w:val="004F4021"/>
    <w:rsid w:val="004F50D9"/>
    <w:rsid w:val="004F5640"/>
    <w:rsid w:val="004F6525"/>
    <w:rsid w:val="004F6FE2"/>
    <w:rsid w:val="004F79F2"/>
    <w:rsid w:val="00500ABC"/>
    <w:rsid w:val="005011D9"/>
    <w:rsid w:val="0050238B"/>
    <w:rsid w:val="00505905"/>
    <w:rsid w:val="00511A1B"/>
    <w:rsid w:val="00511A68"/>
    <w:rsid w:val="005121C0"/>
    <w:rsid w:val="00513E7D"/>
    <w:rsid w:val="00514A67"/>
    <w:rsid w:val="00514C87"/>
    <w:rsid w:val="00515921"/>
    <w:rsid w:val="00520A46"/>
    <w:rsid w:val="00521192"/>
    <w:rsid w:val="0052127C"/>
    <w:rsid w:val="00526AEB"/>
    <w:rsid w:val="00526B35"/>
    <w:rsid w:val="005302E0"/>
    <w:rsid w:val="005317BA"/>
    <w:rsid w:val="005319A3"/>
    <w:rsid w:val="00534E52"/>
    <w:rsid w:val="005365B6"/>
    <w:rsid w:val="005400A9"/>
    <w:rsid w:val="0054230A"/>
    <w:rsid w:val="00544738"/>
    <w:rsid w:val="005454A3"/>
    <w:rsid w:val="005456E4"/>
    <w:rsid w:val="005457C6"/>
    <w:rsid w:val="00547B89"/>
    <w:rsid w:val="00550975"/>
    <w:rsid w:val="00551027"/>
    <w:rsid w:val="005515CB"/>
    <w:rsid w:val="005527F1"/>
    <w:rsid w:val="005568AF"/>
    <w:rsid w:val="00556AF5"/>
    <w:rsid w:val="0055706D"/>
    <w:rsid w:val="005577F2"/>
    <w:rsid w:val="005606BC"/>
    <w:rsid w:val="00560B45"/>
    <w:rsid w:val="00562D54"/>
    <w:rsid w:val="00563E73"/>
    <w:rsid w:val="0056426C"/>
    <w:rsid w:val="00564CD1"/>
    <w:rsid w:val="00565792"/>
    <w:rsid w:val="00567351"/>
    <w:rsid w:val="00567799"/>
    <w:rsid w:val="005710DE"/>
    <w:rsid w:val="00571363"/>
    <w:rsid w:val="00571A0B"/>
    <w:rsid w:val="00573DFD"/>
    <w:rsid w:val="00573E52"/>
    <w:rsid w:val="005747D0"/>
    <w:rsid w:val="0057559E"/>
    <w:rsid w:val="005822DF"/>
    <w:rsid w:val="005827D5"/>
    <w:rsid w:val="00582918"/>
    <w:rsid w:val="005849E3"/>
    <w:rsid w:val="005850D7"/>
    <w:rsid w:val="0058522F"/>
    <w:rsid w:val="00585282"/>
    <w:rsid w:val="00585728"/>
    <w:rsid w:val="00586266"/>
    <w:rsid w:val="00586909"/>
    <w:rsid w:val="00586E3C"/>
    <w:rsid w:val="0058703B"/>
    <w:rsid w:val="00592A09"/>
    <w:rsid w:val="00593074"/>
    <w:rsid w:val="00595EDE"/>
    <w:rsid w:val="00596E2B"/>
    <w:rsid w:val="00596EFC"/>
    <w:rsid w:val="00597C47"/>
    <w:rsid w:val="00597DE3"/>
    <w:rsid w:val="005A0CBA"/>
    <w:rsid w:val="005A2022"/>
    <w:rsid w:val="005A3272"/>
    <w:rsid w:val="005A4715"/>
    <w:rsid w:val="005A5193"/>
    <w:rsid w:val="005A6034"/>
    <w:rsid w:val="005A7AC1"/>
    <w:rsid w:val="005B115A"/>
    <w:rsid w:val="005B3ADC"/>
    <w:rsid w:val="005B3CCB"/>
    <w:rsid w:val="005B537F"/>
    <w:rsid w:val="005C120D"/>
    <w:rsid w:val="005C15B3"/>
    <w:rsid w:val="005C2830"/>
    <w:rsid w:val="005C3467"/>
    <w:rsid w:val="005C698E"/>
    <w:rsid w:val="005C6F80"/>
    <w:rsid w:val="005C713C"/>
    <w:rsid w:val="005D07C2"/>
    <w:rsid w:val="005D3E0B"/>
    <w:rsid w:val="005E0A79"/>
    <w:rsid w:val="005E2442"/>
    <w:rsid w:val="005E2F29"/>
    <w:rsid w:val="005E3906"/>
    <w:rsid w:val="005E400D"/>
    <w:rsid w:val="005E49BF"/>
    <w:rsid w:val="005E49D4"/>
    <w:rsid w:val="005E4E79"/>
    <w:rsid w:val="005E5CE7"/>
    <w:rsid w:val="005E790C"/>
    <w:rsid w:val="005F069A"/>
    <w:rsid w:val="005F08C5"/>
    <w:rsid w:val="005F29B4"/>
    <w:rsid w:val="005F3E71"/>
    <w:rsid w:val="005F6EB0"/>
    <w:rsid w:val="0060070A"/>
    <w:rsid w:val="0060318C"/>
    <w:rsid w:val="00604782"/>
    <w:rsid w:val="0060554E"/>
    <w:rsid w:val="00605718"/>
    <w:rsid w:val="00605C66"/>
    <w:rsid w:val="00606310"/>
    <w:rsid w:val="00607814"/>
    <w:rsid w:val="00610D87"/>
    <w:rsid w:val="00610E88"/>
    <w:rsid w:val="00611121"/>
    <w:rsid w:val="00613827"/>
    <w:rsid w:val="006153B7"/>
    <w:rsid w:val="006175D7"/>
    <w:rsid w:val="006208E5"/>
    <w:rsid w:val="00620A6E"/>
    <w:rsid w:val="00622BAB"/>
    <w:rsid w:val="006273E4"/>
    <w:rsid w:val="00631F82"/>
    <w:rsid w:val="006323C5"/>
    <w:rsid w:val="006338D8"/>
    <w:rsid w:val="00633B59"/>
    <w:rsid w:val="00634EF4"/>
    <w:rsid w:val="006357D0"/>
    <w:rsid w:val="006358C8"/>
    <w:rsid w:val="00641307"/>
    <w:rsid w:val="0064133A"/>
    <w:rsid w:val="006416D1"/>
    <w:rsid w:val="00647FD7"/>
    <w:rsid w:val="00650080"/>
    <w:rsid w:val="00651F17"/>
    <w:rsid w:val="0065382D"/>
    <w:rsid w:val="00654B4D"/>
    <w:rsid w:val="0065559D"/>
    <w:rsid w:val="00655A40"/>
    <w:rsid w:val="00656A3B"/>
    <w:rsid w:val="00657D11"/>
    <w:rsid w:val="00660D84"/>
    <w:rsid w:val="00660EBF"/>
    <w:rsid w:val="0066133A"/>
    <w:rsid w:val="006614E4"/>
    <w:rsid w:val="00663196"/>
    <w:rsid w:val="0066378C"/>
    <w:rsid w:val="0066661D"/>
    <w:rsid w:val="006700F0"/>
    <w:rsid w:val="006706EA"/>
    <w:rsid w:val="00670A48"/>
    <w:rsid w:val="00672379"/>
    <w:rsid w:val="00672F6F"/>
    <w:rsid w:val="00673D1E"/>
    <w:rsid w:val="00674C2F"/>
    <w:rsid w:val="00674C8B"/>
    <w:rsid w:val="00677ED8"/>
    <w:rsid w:val="006844A2"/>
    <w:rsid w:val="00685C94"/>
    <w:rsid w:val="0068762C"/>
    <w:rsid w:val="00691AEE"/>
    <w:rsid w:val="00693BD5"/>
    <w:rsid w:val="0069523C"/>
    <w:rsid w:val="006962CA"/>
    <w:rsid w:val="0069636A"/>
    <w:rsid w:val="00696A95"/>
    <w:rsid w:val="00697E1F"/>
    <w:rsid w:val="006A03C9"/>
    <w:rsid w:val="006A09DA"/>
    <w:rsid w:val="006A0C36"/>
    <w:rsid w:val="006A1835"/>
    <w:rsid w:val="006A2625"/>
    <w:rsid w:val="006A47CC"/>
    <w:rsid w:val="006A5EB2"/>
    <w:rsid w:val="006B4A30"/>
    <w:rsid w:val="006B5F53"/>
    <w:rsid w:val="006B6BAA"/>
    <w:rsid w:val="006B7569"/>
    <w:rsid w:val="006C0F2F"/>
    <w:rsid w:val="006C28EE"/>
    <w:rsid w:val="006C2F95"/>
    <w:rsid w:val="006C3416"/>
    <w:rsid w:val="006C4A67"/>
    <w:rsid w:val="006C4FF1"/>
    <w:rsid w:val="006C5C02"/>
    <w:rsid w:val="006D2998"/>
    <w:rsid w:val="006D3188"/>
    <w:rsid w:val="006D5159"/>
    <w:rsid w:val="006D6779"/>
    <w:rsid w:val="006D7562"/>
    <w:rsid w:val="006D7F15"/>
    <w:rsid w:val="006E08FC"/>
    <w:rsid w:val="006E1B38"/>
    <w:rsid w:val="006E255F"/>
    <w:rsid w:val="006F2588"/>
    <w:rsid w:val="007107F3"/>
    <w:rsid w:val="00710A6C"/>
    <w:rsid w:val="00710D98"/>
    <w:rsid w:val="00711CE9"/>
    <w:rsid w:val="00712266"/>
    <w:rsid w:val="00712593"/>
    <w:rsid w:val="00712D82"/>
    <w:rsid w:val="00716B08"/>
    <w:rsid w:val="00716E22"/>
    <w:rsid w:val="007171AB"/>
    <w:rsid w:val="00717623"/>
    <w:rsid w:val="007213D0"/>
    <w:rsid w:val="007219C0"/>
    <w:rsid w:val="00721BAA"/>
    <w:rsid w:val="00721D8B"/>
    <w:rsid w:val="0072347F"/>
    <w:rsid w:val="00727938"/>
    <w:rsid w:val="00731160"/>
    <w:rsid w:val="00731C01"/>
    <w:rsid w:val="00731C75"/>
    <w:rsid w:val="00732599"/>
    <w:rsid w:val="00743E09"/>
    <w:rsid w:val="00744FCC"/>
    <w:rsid w:val="0074631A"/>
    <w:rsid w:val="007475EF"/>
    <w:rsid w:val="00747B9C"/>
    <w:rsid w:val="00750C93"/>
    <w:rsid w:val="00751B91"/>
    <w:rsid w:val="00753BA1"/>
    <w:rsid w:val="00754947"/>
    <w:rsid w:val="00754E24"/>
    <w:rsid w:val="00757B3B"/>
    <w:rsid w:val="0076056C"/>
    <w:rsid w:val="007618C5"/>
    <w:rsid w:val="00763E9D"/>
    <w:rsid w:val="00764FA6"/>
    <w:rsid w:val="00765294"/>
    <w:rsid w:val="00771DFA"/>
    <w:rsid w:val="007720D9"/>
    <w:rsid w:val="00773021"/>
    <w:rsid w:val="00773075"/>
    <w:rsid w:val="00773F36"/>
    <w:rsid w:val="007743AD"/>
    <w:rsid w:val="00775BF6"/>
    <w:rsid w:val="00776254"/>
    <w:rsid w:val="007769FC"/>
    <w:rsid w:val="00776C04"/>
    <w:rsid w:val="00777C9B"/>
    <w:rsid w:val="00777CFF"/>
    <w:rsid w:val="00780DED"/>
    <w:rsid w:val="007815BC"/>
    <w:rsid w:val="00782B3F"/>
    <w:rsid w:val="00782E3C"/>
    <w:rsid w:val="00785292"/>
    <w:rsid w:val="007900CC"/>
    <w:rsid w:val="0079641B"/>
    <w:rsid w:val="00797A90"/>
    <w:rsid w:val="007A1856"/>
    <w:rsid w:val="007A1887"/>
    <w:rsid w:val="007A4502"/>
    <w:rsid w:val="007A5F96"/>
    <w:rsid w:val="007A629C"/>
    <w:rsid w:val="007A6348"/>
    <w:rsid w:val="007B023C"/>
    <w:rsid w:val="007B03CC"/>
    <w:rsid w:val="007B2F08"/>
    <w:rsid w:val="007B7090"/>
    <w:rsid w:val="007C44FF"/>
    <w:rsid w:val="007C6456"/>
    <w:rsid w:val="007C671F"/>
    <w:rsid w:val="007C7BDB"/>
    <w:rsid w:val="007D07E8"/>
    <w:rsid w:val="007D2FF5"/>
    <w:rsid w:val="007D4BCF"/>
    <w:rsid w:val="007D542F"/>
    <w:rsid w:val="007D73AB"/>
    <w:rsid w:val="007D790E"/>
    <w:rsid w:val="007E2712"/>
    <w:rsid w:val="007E317D"/>
    <w:rsid w:val="007E3563"/>
    <w:rsid w:val="007E4645"/>
    <w:rsid w:val="007E4A9C"/>
    <w:rsid w:val="007E4F3A"/>
    <w:rsid w:val="007E5516"/>
    <w:rsid w:val="007E7EE2"/>
    <w:rsid w:val="007F06CA"/>
    <w:rsid w:val="007F0DD0"/>
    <w:rsid w:val="007F51D6"/>
    <w:rsid w:val="007F61D0"/>
    <w:rsid w:val="00800DD8"/>
    <w:rsid w:val="0080228F"/>
    <w:rsid w:val="00802E2B"/>
    <w:rsid w:val="00804C1B"/>
    <w:rsid w:val="0080595A"/>
    <w:rsid w:val="0080608A"/>
    <w:rsid w:val="00806863"/>
    <w:rsid w:val="00807B57"/>
    <w:rsid w:val="008100F9"/>
    <w:rsid w:val="00814BC9"/>
    <w:rsid w:val="008150A6"/>
    <w:rsid w:val="00815A8F"/>
    <w:rsid w:val="008162F6"/>
    <w:rsid w:val="00816EF3"/>
    <w:rsid w:val="00817098"/>
    <w:rsid w:val="008178E6"/>
    <w:rsid w:val="00820F47"/>
    <w:rsid w:val="00821540"/>
    <w:rsid w:val="0082249C"/>
    <w:rsid w:val="008237FB"/>
    <w:rsid w:val="00824CCE"/>
    <w:rsid w:val="008257B9"/>
    <w:rsid w:val="008260C0"/>
    <w:rsid w:val="00830B7B"/>
    <w:rsid w:val="00830E0E"/>
    <w:rsid w:val="00832661"/>
    <w:rsid w:val="008349AA"/>
    <w:rsid w:val="008372B3"/>
    <w:rsid w:val="008375D5"/>
    <w:rsid w:val="00841486"/>
    <w:rsid w:val="00842B06"/>
    <w:rsid w:val="00842BC9"/>
    <w:rsid w:val="008431AF"/>
    <w:rsid w:val="00844003"/>
    <w:rsid w:val="00844464"/>
    <w:rsid w:val="0084476E"/>
    <w:rsid w:val="00845137"/>
    <w:rsid w:val="00845B9F"/>
    <w:rsid w:val="00846153"/>
    <w:rsid w:val="008504F6"/>
    <w:rsid w:val="0085240E"/>
    <w:rsid w:val="00852484"/>
    <w:rsid w:val="00853D45"/>
    <w:rsid w:val="008573B9"/>
    <w:rsid w:val="0085782D"/>
    <w:rsid w:val="00862E32"/>
    <w:rsid w:val="00863BB7"/>
    <w:rsid w:val="0086665D"/>
    <w:rsid w:val="00867FEB"/>
    <w:rsid w:val="00871DDC"/>
    <w:rsid w:val="008730FD"/>
    <w:rsid w:val="00873DA1"/>
    <w:rsid w:val="0087505F"/>
    <w:rsid w:val="00875DDD"/>
    <w:rsid w:val="00881BC6"/>
    <w:rsid w:val="00882BA9"/>
    <w:rsid w:val="00882CDD"/>
    <w:rsid w:val="0088357C"/>
    <w:rsid w:val="00883659"/>
    <w:rsid w:val="00884056"/>
    <w:rsid w:val="008848F6"/>
    <w:rsid w:val="008860CC"/>
    <w:rsid w:val="00886EEE"/>
    <w:rsid w:val="00887F86"/>
    <w:rsid w:val="00890876"/>
    <w:rsid w:val="00891929"/>
    <w:rsid w:val="00891C62"/>
    <w:rsid w:val="00893029"/>
    <w:rsid w:val="0089514A"/>
    <w:rsid w:val="00895C2A"/>
    <w:rsid w:val="008A03E9"/>
    <w:rsid w:val="008A0A0D"/>
    <w:rsid w:val="008A1A78"/>
    <w:rsid w:val="008A2F97"/>
    <w:rsid w:val="008A32D9"/>
    <w:rsid w:val="008A3961"/>
    <w:rsid w:val="008A4CEA"/>
    <w:rsid w:val="008A5224"/>
    <w:rsid w:val="008A68D0"/>
    <w:rsid w:val="008A7506"/>
    <w:rsid w:val="008A7D14"/>
    <w:rsid w:val="008B14A9"/>
    <w:rsid w:val="008B1603"/>
    <w:rsid w:val="008B20ED"/>
    <w:rsid w:val="008B6135"/>
    <w:rsid w:val="008B6B02"/>
    <w:rsid w:val="008B74C3"/>
    <w:rsid w:val="008B753B"/>
    <w:rsid w:val="008B7BEB"/>
    <w:rsid w:val="008C02B8"/>
    <w:rsid w:val="008C4538"/>
    <w:rsid w:val="008C4CDF"/>
    <w:rsid w:val="008C562B"/>
    <w:rsid w:val="008C6717"/>
    <w:rsid w:val="008D0305"/>
    <w:rsid w:val="008D0A21"/>
    <w:rsid w:val="008D2D6B"/>
    <w:rsid w:val="008D3090"/>
    <w:rsid w:val="008D4306"/>
    <w:rsid w:val="008D4508"/>
    <w:rsid w:val="008D4DC4"/>
    <w:rsid w:val="008D5BCA"/>
    <w:rsid w:val="008D5E79"/>
    <w:rsid w:val="008D7CAF"/>
    <w:rsid w:val="008E02EE"/>
    <w:rsid w:val="008E22D7"/>
    <w:rsid w:val="008E483D"/>
    <w:rsid w:val="008E65A8"/>
    <w:rsid w:val="008E77D6"/>
    <w:rsid w:val="008F1E55"/>
    <w:rsid w:val="008F2FB4"/>
    <w:rsid w:val="00901CAB"/>
    <w:rsid w:val="0090283D"/>
    <w:rsid w:val="009036E7"/>
    <w:rsid w:val="00904D37"/>
    <w:rsid w:val="0090605F"/>
    <w:rsid w:val="00907069"/>
    <w:rsid w:val="00907A8F"/>
    <w:rsid w:val="0091053B"/>
    <w:rsid w:val="00912158"/>
    <w:rsid w:val="009125F9"/>
    <w:rsid w:val="00912945"/>
    <w:rsid w:val="00912CBD"/>
    <w:rsid w:val="009131AB"/>
    <w:rsid w:val="009144EE"/>
    <w:rsid w:val="00914CB8"/>
    <w:rsid w:val="00915D4C"/>
    <w:rsid w:val="0092135B"/>
    <w:rsid w:val="00923B8E"/>
    <w:rsid w:val="009279B2"/>
    <w:rsid w:val="00930145"/>
    <w:rsid w:val="00933B9B"/>
    <w:rsid w:val="00935814"/>
    <w:rsid w:val="00940553"/>
    <w:rsid w:val="0094502D"/>
    <w:rsid w:val="00946561"/>
    <w:rsid w:val="00946B39"/>
    <w:rsid w:val="00947013"/>
    <w:rsid w:val="00947384"/>
    <w:rsid w:val="0095062C"/>
    <w:rsid w:val="009516AF"/>
    <w:rsid w:val="009546CB"/>
    <w:rsid w:val="00956EA9"/>
    <w:rsid w:val="00957138"/>
    <w:rsid w:val="009644D7"/>
    <w:rsid w:val="00965B1E"/>
    <w:rsid w:val="00966E40"/>
    <w:rsid w:val="00971BC4"/>
    <w:rsid w:val="00973084"/>
    <w:rsid w:val="00973422"/>
    <w:rsid w:val="00973CBD"/>
    <w:rsid w:val="00974520"/>
    <w:rsid w:val="00974B59"/>
    <w:rsid w:val="00974FB8"/>
    <w:rsid w:val="00975341"/>
    <w:rsid w:val="009759C2"/>
    <w:rsid w:val="0097653D"/>
    <w:rsid w:val="00977A0D"/>
    <w:rsid w:val="00977B21"/>
    <w:rsid w:val="00980492"/>
    <w:rsid w:val="00981ABF"/>
    <w:rsid w:val="00982A21"/>
    <w:rsid w:val="00984EA2"/>
    <w:rsid w:val="00986CC3"/>
    <w:rsid w:val="0099068E"/>
    <w:rsid w:val="009920AA"/>
    <w:rsid w:val="00992943"/>
    <w:rsid w:val="009931B3"/>
    <w:rsid w:val="00995A3F"/>
    <w:rsid w:val="00996279"/>
    <w:rsid w:val="009965F7"/>
    <w:rsid w:val="009A067F"/>
    <w:rsid w:val="009A0866"/>
    <w:rsid w:val="009A17C3"/>
    <w:rsid w:val="009A4B0D"/>
    <w:rsid w:val="009A4D0A"/>
    <w:rsid w:val="009A6156"/>
    <w:rsid w:val="009A759C"/>
    <w:rsid w:val="009B2B2B"/>
    <w:rsid w:val="009B2F70"/>
    <w:rsid w:val="009B40F4"/>
    <w:rsid w:val="009B4594"/>
    <w:rsid w:val="009B4DEC"/>
    <w:rsid w:val="009B65C2"/>
    <w:rsid w:val="009C0CE5"/>
    <w:rsid w:val="009C193B"/>
    <w:rsid w:val="009C2459"/>
    <w:rsid w:val="009C255A"/>
    <w:rsid w:val="009C2B46"/>
    <w:rsid w:val="009C4448"/>
    <w:rsid w:val="009C610D"/>
    <w:rsid w:val="009C6D10"/>
    <w:rsid w:val="009D1086"/>
    <w:rsid w:val="009D10BF"/>
    <w:rsid w:val="009D10E5"/>
    <w:rsid w:val="009D22F9"/>
    <w:rsid w:val="009D2A20"/>
    <w:rsid w:val="009D2DC4"/>
    <w:rsid w:val="009D4209"/>
    <w:rsid w:val="009D43F3"/>
    <w:rsid w:val="009D4E9F"/>
    <w:rsid w:val="009D5D40"/>
    <w:rsid w:val="009D69AB"/>
    <w:rsid w:val="009D6B1B"/>
    <w:rsid w:val="009E0B1C"/>
    <w:rsid w:val="009E107B"/>
    <w:rsid w:val="009E18D6"/>
    <w:rsid w:val="009E4630"/>
    <w:rsid w:val="009E4DCA"/>
    <w:rsid w:val="009E53C8"/>
    <w:rsid w:val="009E5B02"/>
    <w:rsid w:val="009E7B92"/>
    <w:rsid w:val="009E7F45"/>
    <w:rsid w:val="009F19C0"/>
    <w:rsid w:val="009F2CDD"/>
    <w:rsid w:val="009F505F"/>
    <w:rsid w:val="009F5E7F"/>
    <w:rsid w:val="009F7EDA"/>
    <w:rsid w:val="00A00AE4"/>
    <w:rsid w:val="00A00D24"/>
    <w:rsid w:val="00A0129C"/>
    <w:rsid w:val="00A01F5C"/>
    <w:rsid w:val="00A12A69"/>
    <w:rsid w:val="00A15884"/>
    <w:rsid w:val="00A178E8"/>
    <w:rsid w:val="00A17D6A"/>
    <w:rsid w:val="00A2019A"/>
    <w:rsid w:val="00A203C3"/>
    <w:rsid w:val="00A21091"/>
    <w:rsid w:val="00A21128"/>
    <w:rsid w:val="00A222BA"/>
    <w:rsid w:val="00A22402"/>
    <w:rsid w:val="00A23493"/>
    <w:rsid w:val="00A2416A"/>
    <w:rsid w:val="00A26205"/>
    <w:rsid w:val="00A26225"/>
    <w:rsid w:val="00A30E06"/>
    <w:rsid w:val="00A31EC8"/>
    <w:rsid w:val="00A3270B"/>
    <w:rsid w:val="00A333A9"/>
    <w:rsid w:val="00A3529F"/>
    <w:rsid w:val="00A36F84"/>
    <w:rsid w:val="00A379E4"/>
    <w:rsid w:val="00A42F07"/>
    <w:rsid w:val="00A43B02"/>
    <w:rsid w:val="00A44033"/>
    <w:rsid w:val="00A44946"/>
    <w:rsid w:val="00A45A84"/>
    <w:rsid w:val="00A46B85"/>
    <w:rsid w:val="00A47FC1"/>
    <w:rsid w:val="00A50315"/>
    <w:rsid w:val="00A50585"/>
    <w:rsid w:val="00A506F1"/>
    <w:rsid w:val="00A5156E"/>
    <w:rsid w:val="00A5175F"/>
    <w:rsid w:val="00A53D29"/>
    <w:rsid w:val="00A53E57"/>
    <w:rsid w:val="00A5463A"/>
    <w:rsid w:val="00A548EA"/>
    <w:rsid w:val="00A56667"/>
    <w:rsid w:val="00A56824"/>
    <w:rsid w:val="00A572DA"/>
    <w:rsid w:val="00A60D45"/>
    <w:rsid w:val="00A617D1"/>
    <w:rsid w:val="00A61F6D"/>
    <w:rsid w:val="00A65996"/>
    <w:rsid w:val="00A65EB2"/>
    <w:rsid w:val="00A660A5"/>
    <w:rsid w:val="00A67276"/>
    <w:rsid w:val="00A67588"/>
    <w:rsid w:val="00A67840"/>
    <w:rsid w:val="00A70E0E"/>
    <w:rsid w:val="00A7164F"/>
    <w:rsid w:val="00A71697"/>
    <w:rsid w:val="00A71A9E"/>
    <w:rsid w:val="00A7382D"/>
    <w:rsid w:val="00A743AC"/>
    <w:rsid w:val="00A75AB7"/>
    <w:rsid w:val="00A771EC"/>
    <w:rsid w:val="00A833B9"/>
    <w:rsid w:val="00A8483F"/>
    <w:rsid w:val="00A85AA6"/>
    <w:rsid w:val="00A870B0"/>
    <w:rsid w:val="00A8728A"/>
    <w:rsid w:val="00A87A54"/>
    <w:rsid w:val="00A87F84"/>
    <w:rsid w:val="00A919FB"/>
    <w:rsid w:val="00A950B6"/>
    <w:rsid w:val="00A97DD4"/>
    <w:rsid w:val="00AA105C"/>
    <w:rsid w:val="00AA1809"/>
    <w:rsid w:val="00AA1FFE"/>
    <w:rsid w:val="00AA3F2E"/>
    <w:rsid w:val="00AA462B"/>
    <w:rsid w:val="00AA53E8"/>
    <w:rsid w:val="00AA63C4"/>
    <w:rsid w:val="00AA72F4"/>
    <w:rsid w:val="00AB10E7"/>
    <w:rsid w:val="00AB2197"/>
    <w:rsid w:val="00AB4D25"/>
    <w:rsid w:val="00AB5033"/>
    <w:rsid w:val="00AB5298"/>
    <w:rsid w:val="00AB5519"/>
    <w:rsid w:val="00AB6313"/>
    <w:rsid w:val="00AB6F47"/>
    <w:rsid w:val="00AB71DD"/>
    <w:rsid w:val="00AC15C5"/>
    <w:rsid w:val="00AC59D3"/>
    <w:rsid w:val="00AD0E75"/>
    <w:rsid w:val="00AD0FB4"/>
    <w:rsid w:val="00AD281A"/>
    <w:rsid w:val="00AD3190"/>
    <w:rsid w:val="00AD4AF2"/>
    <w:rsid w:val="00AD6477"/>
    <w:rsid w:val="00AE77EB"/>
    <w:rsid w:val="00AE7BD8"/>
    <w:rsid w:val="00AE7D02"/>
    <w:rsid w:val="00AE7D06"/>
    <w:rsid w:val="00AF0BB7"/>
    <w:rsid w:val="00AF0BDE"/>
    <w:rsid w:val="00AF0EDE"/>
    <w:rsid w:val="00AF0F2B"/>
    <w:rsid w:val="00AF36DC"/>
    <w:rsid w:val="00AF4853"/>
    <w:rsid w:val="00AF4E06"/>
    <w:rsid w:val="00AF53B9"/>
    <w:rsid w:val="00AF73AD"/>
    <w:rsid w:val="00B00702"/>
    <w:rsid w:val="00B00A8E"/>
    <w:rsid w:val="00B0110B"/>
    <w:rsid w:val="00B0234E"/>
    <w:rsid w:val="00B06751"/>
    <w:rsid w:val="00B06B65"/>
    <w:rsid w:val="00B073D9"/>
    <w:rsid w:val="00B07931"/>
    <w:rsid w:val="00B1144E"/>
    <w:rsid w:val="00B13241"/>
    <w:rsid w:val="00B13699"/>
    <w:rsid w:val="00B136A7"/>
    <w:rsid w:val="00B149E2"/>
    <w:rsid w:val="00B14E3B"/>
    <w:rsid w:val="00B2131A"/>
    <w:rsid w:val="00B2169D"/>
    <w:rsid w:val="00B21CBB"/>
    <w:rsid w:val="00B21CFE"/>
    <w:rsid w:val="00B252F4"/>
    <w:rsid w:val="00B25F48"/>
    <w:rsid w:val="00B2606D"/>
    <w:rsid w:val="00B263C0"/>
    <w:rsid w:val="00B26BB7"/>
    <w:rsid w:val="00B26E46"/>
    <w:rsid w:val="00B3038B"/>
    <w:rsid w:val="00B31029"/>
    <w:rsid w:val="00B316CA"/>
    <w:rsid w:val="00B31BFB"/>
    <w:rsid w:val="00B33FEC"/>
    <w:rsid w:val="00B3528F"/>
    <w:rsid w:val="00B357AB"/>
    <w:rsid w:val="00B360F2"/>
    <w:rsid w:val="00B41704"/>
    <w:rsid w:val="00B41F72"/>
    <w:rsid w:val="00B44E90"/>
    <w:rsid w:val="00B45324"/>
    <w:rsid w:val="00B47018"/>
    <w:rsid w:val="00B47956"/>
    <w:rsid w:val="00B517E1"/>
    <w:rsid w:val="00B51A17"/>
    <w:rsid w:val="00B556E8"/>
    <w:rsid w:val="00B55E70"/>
    <w:rsid w:val="00B5685F"/>
    <w:rsid w:val="00B60238"/>
    <w:rsid w:val="00B61286"/>
    <w:rsid w:val="00B632BE"/>
    <w:rsid w:val="00B640A8"/>
    <w:rsid w:val="00B64962"/>
    <w:rsid w:val="00B667A7"/>
    <w:rsid w:val="00B66AC0"/>
    <w:rsid w:val="00B67858"/>
    <w:rsid w:val="00B71634"/>
    <w:rsid w:val="00B73091"/>
    <w:rsid w:val="00B75139"/>
    <w:rsid w:val="00B75F0C"/>
    <w:rsid w:val="00B80840"/>
    <w:rsid w:val="00B815FC"/>
    <w:rsid w:val="00B81623"/>
    <w:rsid w:val="00B82A05"/>
    <w:rsid w:val="00B84409"/>
    <w:rsid w:val="00B84500"/>
    <w:rsid w:val="00B84E2D"/>
    <w:rsid w:val="00B8598E"/>
    <w:rsid w:val="00B8746A"/>
    <w:rsid w:val="00B87E2B"/>
    <w:rsid w:val="00B9277F"/>
    <w:rsid w:val="00B927C9"/>
    <w:rsid w:val="00B9518D"/>
    <w:rsid w:val="00B952B7"/>
    <w:rsid w:val="00B96EFA"/>
    <w:rsid w:val="00B9779A"/>
    <w:rsid w:val="00B97CCF"/>
    <w:rsid w:val="00BA330B"/>
    <w:rsid w:val="00BA3F43"/>
    <w:rsid w:val="00BA5541"/>
    <w:rsid w:val="00BA5A6F"/>
    <w:rsid w:val="00BA61AC"/>
    <w:rsid w:val="00BB03E5"/>
    <w:rsid w:val="00BB17B0"/>
    <w:rsid w:val="00BB28BF"/>
    <w:rsid w:val="00BB2F42"/>
    <w:rsid w:val="00BB4AC0"/>
    <w:rsid w:val="00BB5683"/>
    <w:rsid w:val="00BB5EB6"/>
    <w:rsid w:val="00BB73D6"/>
    <w:rsid w:val="00BC01BA"/>
    <w:rsid w:val="00BC112B"/>
    <w:rsid w:val="00BC17DF"/>
    <w:rsid w:val="00BC3F7E"/>
    <w:rsid w:val="00BC6832"/>
    <w:rsid w:val="00BC7194"/>
    <w:rsid w:val="00BD059F"/>
    <w:rsid w:val="00BD0826"/>
    <w:rsid w:val="00BD15AB"/>
    <w:rsid w:val="00BD181D"/>
    <w:rsid w:val="00BD335A"/>
    <w:rsid w:val="00BD4D7E"/>
    <w:rsid w:val="00BE0567"/>
    <w:rsid w:val="00BE0F60"/>
    <w:rsid w:val="00BE18F0"/>
    <w:rsid w:val="00BE1BAF"/>
    <w:rsid w:val="00BE302F"/>
    <w:rsid w:val="00BE3210"/>
    <w:rsid w:val="00BE350E"/>
    <w:rsid w:val="00BE3E56"/>
    <w:rsid w:val="00BE41A7"/>
    <w:rsid w:val="00BE4BF7"/>
    <w:rsid w:val="00BE56A7"/>
    <w:rsid w:val="00BE62F6"/>
    <w:rsid w:val="00BE638E"/>
    <w:rsid w:val="00BE6D33"/>
    <w:rsid w:val="00BE6D69"/>
    <w:rsid w:val="00BF1AA1"/>
    <w:rsid w:val="00BF27B2"/>
    <w:rsid w:val="00BF4F06"/>
    <w:rsid w:val="00BF534E"/>
    <w:rsid w:val="00BF5717"/>
    <w:rsid w:val="00BF5C91"/>
    <w:rsid w:val="00BF66D2"/>
    <w:rsid w:val="00C01348"/>
    <w:rsid w:val="00C01585"/>
    <w:rsid w:val="00C01832"/>
    <w:rsid w:val="00C0764A"/>
    <w:rsid w:val="00C10CEB"/>
    <w:rsid w:val="00C1410E"/>
    <w:rsid w:val="00C141C6"/>
    <w:rsid w:val="00C15663"/>
    <w:rsid w:val="00C156CA"/>
    <w:rsid w:val="00C158E2"/>
    <w:rsid w:val="00C16508"/>
    <w:rsid w:val="00C16F5A"/>
    <w:rsid w:val="00C2071A"/>
    <w:rsid w:val="00C20ACB"/>
    <w:rsid w:val="00C23703"/>
    <w:rsid w:val="00C256CA"/>
    <w:rsid w:val="00C26068"/>
    <w:rsid w:val="00C26DF9"/>
    <w:rsid w:val="00C271A8"/>
    <w:rsid w:val="00C3050C"/>
    <w:rsid w:val="00C305AA"/>
    <w:rsid w:val="00C31F15"/>
    <w:rsid w:val="00C32067"/>
    <w:rsid w:val="00C346AD"/>
    <w:rsid w:val="00C36E3A"/>
    <w:rsid w:val="00C37A77"/>
    <w:rsid w:val="00C41141"/>
    <w:rsid w:val="00C449AD"/>
    <w:rsid w:val="00C44C49"/>
    <w:rsid w:val="00C44E30"/>
    <w:rsid w:val="00C461E6"/>
    <w:rsid w:val="00C47A02"/>
    <w:rsid w:val="00C50045"/>
    <w:rsid w:val="00C50771"/>
    <w:rsid w:val="00C508BE"/>
    <w:rsid w:val="00C53F6B"/>
    <w:rsid w:val="00C5556C"/>
    <w:rsid w:val="00C55FE8"/>
    <w:rsid w:val="00C6205A"/>
    <w:rsid w:val="00C63EC4"/>
    <w:rsid w:val="00C64CD9"/>
    <w:rsid w:val="00C65757"/>
    <w:rsid w:val="00C66E3B"/>
    <w:rsid w:val="00C670F8"/>
    <w:rsid w:val="00C6780B"/>
    <w:rsid w:val="00C73A90"/>
    <w:rsid w:val="00C75C91"/>
    <w:rsid w:val="00C76D49"/>
    <w:rsid w:val="00C808BF"/>
    <w:rsid w:val="00C80AD4"/>
    <w:rsid w:val="00C80B5E"/>
    <w:rsid w:val="00C80FCA"/>
    <w:rsid w:val="00C82055"/>
    <w:rsid w:val="00C85E37"/>
    <w:rsid w:val="00C85FE1"/>
    <w:rsid w:val="00C8630A"/>
    <w:rsid w:val="00C8778A"/>
    <w:rsid w:val="00C9061B"/>
    <w:rsid w:val="00C93451"/>
    <w:rsid w:val="00C93EBA"/>
    <w:rsid w:val="00C94DB3"/>
    <w:rsid w:val="00C96174"/>
    <w:rsid w:val="00C97A19"/>
    <w:rsid w:val="00C97EF0"/>
    <w:rsid w:val="00CA0BD8"/>
    <w:rsid w:val="00CA0D94"/>
    <w:rsid w:val="00CA10FD"/>
    <w:rsid w:val="00CA278C"/>
    <w:rsid w:val="00CA2FD7"/>
    <w:rsid w:val="00CA69E3"/>
    <w:rsid w:val="00CA6B28"/>
    <w:rsid w:val="00CA72BB"/>
    <w:rsid w:val="00CA7FF5"/>
    <w:rsid w:val="00CB0253"/>
    <w:rsid w:val="00CB0531"/>
    <w:rsid w:val="00CB07E5"/>
    <w:rsid w:val="00CB09E0"/>
    <w:rsid w:val="00CB0A70"/>
    <w:rsid w:val="00CB1C14"/>
    <w:rsid w:val="00CB1E7C"/>
    <w:rsid w:val="00CB2EA1"/>
    <w:rsid w:val="00CB2F84"/>
    <w:rsid w:val="00CB3E75"/>
    <w:rsid w:val="00CB3F3B"/>
    <w:rsid w:val="00CB43F1"/>
    <w:rsid w:val="00CB4E5A"/>
    <w:rsid w:val="00CB581E"/>
    <w:rsid w:val="00CB681B"/>
    <w:rsid w:val="00CB6A8A"/>
    <w:rsid w:val="00CB6EDE"/>
    <w:rsid w:val="00CC41BA"/>
    <w:rsid w:val="00CC74B0"/>
    <w:rsid w:val="00CD09EF"/>
    <w:rsid w:val="00CD1542"/>
    <w:rsid w:val="00CD1550"/>
    <w:rsid w:val="00CD17C1"/>
    <w:rsid w:val="00CD1C6C"/>
    <w:rsid w:val="00CD37F1"/>
    <w:rsid w:val="00CD3BFC"/>
    <w:rsid w:val="00CD4565"/>
    <w:rsid w:val="00CD6169"/>
    <w:rsid w:val="00CD6D76"/>
    <w:rsid w:val="00CD73DD"/>
    <w:rsid w:val="00CE078A"/>
    <w:rsid w:val="00CE0C98"/>
    <w:rsid w:val="00CE1C01"/>
    <w:rsid w:val="00CE20BC"/>
    <w:rsid w:val="00CE26C6"/>
    <w:rsid w:val="00CE39E1"/>
    <w:rsid w:val="00CE4D7F"/>
    <w:rsid w:val="00CF16D8"/>
    <w:rsid w:val="00CF1FD8"/>
    <w:rsid w:val="00CF20D0"/>
    <w:rsid w:val="00CF2D83"/>
    <w:rsid w:val="00CF44A1"/>
    <w:rsid w:val="00CF45F2"/>
    <w:rsid w:val="00CF4FDC"/>
    <w:rsid w:val="00CF6E13"/>
    <w:rsid w:val="00CF7776"/>
    <w:rsid w:val="00D00E9E"/>
    <w:rsid w:val="00D021D2"/>
    <w:rsid w:val="00D061BB"/>
    <w:rsid w:val="00D07A4E"/>
    <w:rsid w:val="00D07BE1"/>
    <w:rsid w:val="00D07DAF"/>
    <w:rsid w:val="00D116C0"/>
    <w:rsid w:val="00D13433"/>
    <w:rsid w:val="00D13D8A"/>
    <w:rsid w:val="00D167CE"/>
    <w:rsid w:val="00D172C9"/>
    <w:rsid w:val="00D20DA7"/>
    <w:rsid w:val="00D2106E"/>
    <w:rsid w:val="00D249A5"/>
    <w:rsid w:val="00D2610A"/>
    <w:rsid w:val="00D275B7"/>
    <w:rsid w:val="00D2793F"/>
    <w:rsid w:val="00D279D8"/>
    <w:rsid w:val="00D27C8E"/>
    <w:rsid w:val="00D3026A"/>
    <w:rsid w:val="00D307A6"/>
    <w:rsid w:val="00D32D62"/>
    <w:rsid w:val="00D3589A"/>
    <w:rsid w:val="00D3621B"/>
    <w:rsid w:val="00D36E44"/>
    <w:rsid w:val="00D40205"/>
    <w:rsid w:val="00D40C72"/>
    <w:rsid w:val="00D41021"/>
    <w:rsid w:val="00D4134E"/>
    <w:rsid w:val="00D4141B"/>
    <w:rsid w:val="00D4145D"/>
    <w:rsid w:val="00D425CC"/>
    <w:rsid w:val="00D4460B"/>
    <w:rsid w:val="00D458F0"/>
    <w:rsid w:val="00D50668"/>
    <w:rsid w:val="00D50B3B"/>
    <w:rsid w:val="00D516B0"/>
    <w:rsid w:val="00D51C1C"/>
    <w:rsid w:val="00D51FCC"/>
    <w:rsid w:val="00D52C3B"/>
    <w:rsid w:val="00D5467F"/>
    <w:rsid w:val="00D55837"/>
    <w:rsid w:val="00D56A9F"/>
    <w:rsid w:val="00D573D0"/>
    <w:rsid w:val="00D57BA2"/>
    <w:rsid w:val="00D60388"/>
    <w:rsid w:val="00D60F51"/>
    <w:rsid w:val="00D60FAC"/>
    <w:rsid w:val="00D6277D"/>
    <w:rsid w:val="00D64C47"/>
    <w:rsid w:val="00D65E43"/>
    <w:rsid w:val="00D66901"/>
    <w:rsid w:val="00D6730A"/>
    <w:rsid w:val="00D674A6"/>
    <w:rsid w:val="00D67C54"/>
    <w:rsid w:val="00D708FC"/>
    <w:rsid w:val="00D7168E"/>
    <w:rsid w:val="00D72719"/>
    <w:rsid w:val="00D73F9D"/>
    <w:rsid w:val="00D74B7C"/>
    <w:rsid w:val="00D76068"/>
    <w:rsid w:val="00D76B01"/>
    <w:rsid w:val="00D804A2"/>
    <w:rsid w:val="00D84704"/>
    <w:rsid w:val="00D84BF9"/>
    <w:rsid w:val="00D8517D"/>
    <w:rsid w:val="00D85AEC"/>
    <w:rsid w:val="00D91782"/>
    <w:rsid w:val="00D921FD"/>
    <w:rsid w:val="00D93714"/>
    <w:rsid w:val="00D94034"/>
    <w:rsid w:val="00D95424"/>
    <w:rsid w:val="00D96717"/>
    <w:rsid w:val="00DA3759"/>
    <w:rsid w:val="00DA4084"/>
    <w:rsid w:val="00DA56ED"/>
    <w:rsid w:val="00DA5A54"/>
    <w:rsid w:val="00DA5C0D"/>
    <w:rsid w:val="00DA72C6"/>
    <w:rsid w:val="00DB3B5B"/>
    <w:rsid w:val="00DB423C"/>
    <w:rsid w:val="00DB4B6E"/>
    <w:rsid w:val="00DB4E26"/>
    <w:rsid w:val="00DB714B"/>
    <w:rsid w:val="00DC1025"/>
    <w:rsid w:val="00DC10F6"/>
    <w:rsid w:val="00DC115D"/>
    <w:rsid w:val="00DC1EB8"/>
    <w:rsid w:val="00DC2BB4"/>
    <w:rsid w:val="00DC3E45"/>
    <w:rsid w:val="00DC4598"/>
    <w:rsid w:val="00DC6F25"/>
    <w:rsid w:val="00DD0722"/>
    <w:rsid w:val="00DD0B3D"/>
    <w:rsid w:val="00DD212F"/>
    <w:rsid w:val="00DD5853"/>
    <w:rsid w:val="00DE18F5"/>
    <w:rsid w:val="00DE3C52"/>
    <w:rsid w:val="00DE73D2"/>
    <w:rsid w:val="00DF5BFB"/>
    <w:rsid w:val="00DF5CD6"/>
    <w:rsid w:val="00DF74DB"/>
    <w:rsid w:val="00E00D55"/>
    <w:rsid w:val="00E022DA"/>
    <w:rsid w:val="00E032A1"/>
    <w:rsid w:val="00E03BCB"/>
    <w:rsid w:val="00E124DC"/>
    <w:rsid w:val="00E12EB5"/>
    <w:rsid w:val="00E15A41"/>
    <w:rsid w:val="00E16825"/>
    <w:rsid w:val="00E22D68"/>
    <w:rsid w:val="00E247D9"/>
    <w:rsid w:val="00E258D8"/>
    <w:rsid w:val="00E26B0E"/>
    <w:rsid w:val="00E26DDF"/>
    <w:rsid w:val="00E270E5"/>
    <w:rsid w:val="00E30167"/>
    <w:rsid w:val="00E32C2B"/>
    <w:rsid w:val="00E33493"/>
    <w:rsid w:val="00E352EA"/>
    <w:rsid w:val="00E37922"/>
    <w:rsid w:val="00E4052E"/>
    <w:rsid w:val="00E406DF"/>
    <w:rsid w:val="00E40CA8"/>
    <w:rsid w:val="00E415D3"/>
    <w:rsid w:val="00E44074"/>
    <w:rsid w:val="00E469E4"/>
    <w:rsid w:val="00E475C3"/>
    <w:rsid w:val="00E509B0"/>
    <w:rsid w:val="00E50B11"/>
    <w:rsid w:val="00E54246"/>
    <w:rsid w:val="00E55D8E"/>
    <w:rsid w:val="00E55FE1"/>
    <w:rsid w:val="00E607CF"/>
    <w:rsid w:val="00E6641E"/>
    <w:rsid w:val="00E66621"/>
    <w:rsid w:val="00E66F18"/>
    <w:rsid w:val="00E70856"/>
    <w:rsid w:val="00E71FDA"/>
    <w:rsid w:val="00E72646"/>
    <w:rsid w:val="00E727DE"/>
    <w:rsid w:val="00E73100"/>
    <w:rsid w:val="00E73D7F"/>
    <w:rsid w:val="00E73E18"/>
    <w:rsid w:val="00E74A30"/>
    <w:rsid w:val="00E77778"/>
    <w:rsid w:val="00E77B7E"/>
    <w:rsid w:val="00E77BA8"/>
    <w:rsid w:val="00E8139F"/>
    <w:rsid w:val="00E82DF1"/>
    <w:rsid w:val="00E84754"/>
    <w:rsid w:val="00E90CAA"/>
    <w:rsid w:val="00E921FB"/>
    <w:rsid w:val="00E93339"/>
    <w:rsid w:val="00E93C56"/>
    <w:rsid w:val="00E96532"/>
    <w:rsid w:val="00E96C04"/>
    <w:rsid w:val="00E973A0"/>
    <w:rsid w:val="00EA1688"/>
    <w:rsid w:val="00EA1AFC"/>
    <w:rsid w:val="00EA2317"/>
    <w:rsid w:val="00EA3A7D"/>
    <w:rsid w:val="00EA4C83"/>
    <w:rsid w:val="00EB0A37"/>
    <w:rsid w:val="00EB763D"/>
    <w:rsid w:val="00EB7EC2"/>
    <w:rsid w:val="00EB7FE4"/>
    <w:rsid w:val="00EC0A92"/>
    <w:rsid w:val="00EC1DA0"/>
    <w:rsid w:val="00EC329B"/>
    <w:rsid w:val="00EC5E80"/>
    <w:rsid w:val="00EC5EB9"/>
    <w:rsid w:val="00EC6006"/>
    <w:rsid w:val="00EC71A6"/>
    <w:rsid w:val="00EC73EB"/>
    <w:rsid w:val="00ED592E"/>
    <w:rsid w:val="00ED6ABD"/>
    <w:rsid w:val="00ED72E1"/>
    <w:rsid w:val="00EE3C0F"/>
    <w:rsid w:val="00EE5EB8"/>
    <w:rsid w:val="00EE5FEC"/>
    <w:rsid w:val="00EE610A"/>
    <w:rsid w:val="00EE66E5"/>
    <w:rsid w:val="00EE6810"/>
    <w:rsid w:val="00EF1601"/>
    <w:rsid w:val="00EF21FE"/>
    <w:rsid w:val="00EF2A7F"/>
    <w:rsid w:val="00EF2D58"/>
    <w:rsid w:val="00EF37C2"/>
    <w:rsid w:val="00EF4803"/>
    <w:rsid w:val="00EF5127"/>
    <w:rsid w:val="00F013BB"/>
    <w:rsid w:val="00F01ED7"/>
    <w:rsid w:val="00F02290"/>
    <w:rsid w:val="00F03EAC"/>
    <w:rsid w:val="00F047E5"/>
    <w:rsid w:val="00F04B7C"/>
    <w:rsid w:val="00F072FE"/>
    <w:rsid w:val="00F077C9"/>
    <w:rsid w:val="00F078B5"/>
    <w:rsid w:val="00F14024"/>
    <w:rsid w:val="00F14FA3"/>
    <w:rsid w:val="00F15DB1"/>
    <w:rsid w:val="00F15E31"/>
    <w:rsid w:val="00F230C8"/>
    <w:rsid w:val="00F24297"/>
    <w:rsid w:val="00F2564A"/>
    <w:rsid w:val="00F25761"/>
    <w:rsid w:val="00F259D7"/>
    <w:rsid w:val="00F27B5A"/>
    <w:rsid w:val="00F32482"/>
    <w:rsid w:val="00F32D05"/>
    <w:rsid w:val="00F34BFC"/>
    <w:rsid w:val="00F35263"/>
    <w:rsid w:val="00F35E34"/>
    <w:rsid w:val="00F36C4E"/>
    <w:rsid w:val="00F403BF"/>
    <w:rsid w:val="00F413C1"/>
    <w:rsid w:val="00F4342F"/>
    <w:rsid w:val="00F437A2"/>
    <w:rsid w:val="00F44E91"/>
    <w:rsid w:val="00F45227"/>
    <w:rsid w:val="00F466E7"/>
    <w:rsid w:val="00F5045C"/>
    <w:rsid w:val="00F50F35"/>
    <w:rsid w:val="00F520C7"/>
    <w:rsid w:val="00F53AEA"/>
    <w:rsid w:val="00F547AF"/>
    <w:rsid w:val="00F55AC7"/>
    <w:rsid w:val="00F55FC9"/>
    <w:rsid w:val="00F563CD"/>
    <w:rsid w:val="00F5663B"/>
    <w:rsid w:val="00F5674D"/>
    <w:rsid w:val="00F571F7"/>
    <w:rsid w:val="00F57B32"/>
    <w:rsid w:val="00F6392C"/>
    <w:rsid w:val="00F64256"/>
    <w:rsid w:val="00F642F7"/>
    <w:rsid w:val="00F65014"/>
    <w:rsid w:val="00F65FAD"/>
    <w:rsid w:val="00F66093"/>
    <w:rsid w:val="00F66518"/>
    <w:rsid w:val="00F66657"/>
    <w:rsid w:val="00F6751E"/>
    <w:rsid w:val="00F70848"/>
    <w:rsid w:val="00F739D3"/>
    <w:rsid w:val="00F73A60"/>
    <w:rsid w:val="00F753E1"/>
    <w:rsid w:val="00F7544F"/>
    <w:rsid w:val="00F8015D"/>
    <w:rsid w:val="00F804AC"/>
    <w:rsid w:val="00F829C7"/>
    <w:rsid w:val="00F834AA"/>
    <w:rsid w:val="00F848D6"/>
    <w:rsid w:val="00F859AE"/>
    <w:rsid w:val="00F90082"/>
    <w:rsid w:val="00F9071F"/>
    <w:rsid w:val="00F922B2"/>
    <w:rsid w:val="00F943C8"/>
    <w:rsid w:val="00F96B28"/>
    <w:rsid w:val="00FA046D"/>
    <w:rsid w:val="00FA1564"/>
    <w:rsid w:val="00FA17AA"/>
    <w:rsid w:val="00FA2FF8"/>
    <w:rsid w:val="00FA41B4"/>
    <w:rsid w:val="00FA5DDD"/>
    <w:rsid w:val="00FA6255"/>
    <w:rsid w:val="00FA723B"/>
    <w:rsid w:val="00FA7644"/>
    <w:rsid w:val="00FB0647"/>
    <w:rsid w:val="00FB0650"/>
    <w:rsid w:val="00FB1FA3"/>
    <w:rsid w:val="00FB3317"/>
    <w:rsid w:val="00FB43A8"/>
    <w:rsid w:val="00FB4D12"/>
    <w:rsid w:val="00FB5279"/>
    <w:rsid w:val="00FB62AE"/>
    <w:rsid w:val="00FC069A"/>
    <w:rsid w:val="00FC08A9"/>
    <w:rsid w:val="00FC0BA0"/>
    <w:rsid w:val="00FC0E9C"/>
    <w:rsid w:val="00FC1513"/>
    <w:rsid w:val="00FC7600"/>
    <w:rsid w:val="00FD0385"/>
    <w:rsid w:val="00FD0B7B"/>
    <w:rsid w:val="00FD1A46"/>
    <w:rsid w:val="00FD4C08"/>
    <w:rsid w:val="00FD6002"/>
    <w:rsid w:val="00FE1DCC"/>
    <w:rsid w:val="00FE1DD4"/>
    <w:rsid w:val="00FE2B19"/>
    <w:rsid w:val="00FF0538"/>
    <w:rsid w:val="00FF1A4E"/>
    <w:rsid w:val="00FF4A2E"/>
    <w:rsid w:val="00FF5B88"/>
    <w:rsid w:val="00FF61A0"/>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E5FD0"/>
  <w15:docId w15:val="{E222C417-12D4-4B64-A74C-3713BE6E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240" w:lineRule="auto"/>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 w:type="paragraph" w:styleId="Revision">
    <w:name w:val="Revision"/>
    <w:hidden/>
    <w:uiPriority w:val="99"/>
    <w:semiHidden/>
    <w:rsid w:val="00CA0D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153142">
      <w:bodyDiv w:val="1"/>
      <w:marLeft w:val="0"/>
      <w:marRight w:val="0"/>
      <w:marTop w:val="0"/>
      <w:marBottom w:val="0"/>
      <w:divBdr>
        <w:top w:val="none" w:sz="0" w:space="0" w:color="auto"/>
        <w:left w:val="none" w:sz="0" w:space="0" w:color="auto"/>
        <w:bottom w:val="none" w:sz="0" w:space="0" w:color="auto"/>
        <w:right w:val="none" w:sz="0" w:space="0" w:color="auto"/>
      </w:divBdr>
    </w:div>
    <w:div w:id="341591942">
      <w:bodyDiv w:val="1"/>
      <w:marLeft w:val="0"/>
      <w:marRight w:val="0"/>
      <w:marTop w:val="0"/>
      <w:marBottom w:val="0"/>
      <w:divBdr>
        <w:top w:val="none" w:sz="0" w:space="0" w:color="auto"/>
        <w:left w:val="none" w:sz="0" w:space="0" w:color="auto"/>
        <w:bottom w:val="none" w:sz="0" w:space="0" w:color="auto"/>
        <w:right w:val="none" w:sz="0" w:space="0" w:color="auto"/>
      </w:divBdr>
      <w:divsChild>
        <w:div w:id="255792163">
          <w:marLeft w:val="0"/>
          <w:marRight w:val="0"/>
          <w:marTop w:val="0"/>
          <w:marBottom w:val="0"/>
          <w:divBdr>
            <w:top w:val="none" w:sz="0" w:space="0" w:color="auto"/>
            <w:left w:val="none" w:sz="0" w:space="0" w:color="auto"/>
            <w:bottom w:val="none" w:sz="0" w:space="0" w:color="auto"/>
            <w:right w:val="none" w:sz="0" w:space="0" w:color="auto"/>
          </w:divBdr>
        </w:div>
      </w:divsChild>
    </w:div>
    <w:div w:id="768354979">
      <w:bodyDiv w:val="1"/>
      <w:marLeft w:val="0"/>
      <w:marRight w:val="0"/>
      <w:marTop w:val="0"/>
      <w:marBottom w:val="0"/>
      <w:divBdr>
        <w:top w:val="none" w:sz="0" w:space="0" w:color="auto"/>
        <w:left w:val="none" w:sz="0" w:space="0" w:color="auto"/>
        <w:bottom w:val="none" w:sz="0" w:space="0" w:color="auto"/>
        <w:right w:val="none" w:sz="0" w:space="0" w:color="auto"/>
      </w:divBdr>
      <w:divsChild>
        <w:div w:id="207769507">
          <w:marLeft w:val="0"/>
          <w:marRight w:val="0"/>
          <w:marTop w:val="0"/>
          <w:marBottom w:val="0"/>
          <w:divBdr>
            <w:top w:val="none" w:sz="0" w:space="0" w:color="auto"/>
            <w:left w:val="none" w:sz="0" w:space="0" w:color="auto"/>
            <w:bottom w:val="none" w:sz="0" w:space="0" w:color="auto"/>
            <w:right w:val="none" w:sz="0" w:space="0" w:color="auto"/>
          </w:divBdr>
        </w:div>
      </w:divsChild>
    </w:div>
    <w:div w:id="904684766">
      <w:bodyDiv w:val="1"/>
      <w:marLeft w:val="0"/>
      <w:marRight w:val="0"/>
      <w:marTop w:val="0"/>
      <w:marBottom w:val="0"/>
      <w:divBdr>
        <w:top w:val="none" w:sz="0" w:space="0" w:color="auto"/>
        <w:left w:val="none" w:sz="0" w:space="0" w:color="auto"/>
        <w:bottom w:val="none" w:sz="0" w:space="0" w:color="auto"/>
        <w:right w:val="none" w:sz="0" w:space="0" w:color="auto"/>
      </w:divBdr>
    </w:div>
    <w:div w:id="1055812080">
      <w:bodyDiv w:val="1"/>
      <w:marLeft w:val="0"/>
      <w:marRight w:val="0"/>
      <w:marTop w:val="0"/>
      <w:marBottom w:val="0"/>
      <w:divBdr>
        <w:top w:val="none" w:sz="0" w:space="0" w:color="auto"/>
        <w:left w:val="none" w:sz="0" w:space="0" w:color="auto"/>
        <w:bottom w:val="none" w:sz="0" w:space="0" w:color="auto"/>
        <w:right w:val="none" w:sz="0" w:space="0" w:color="auto"/>
      </w:divBdr>
      <w:divsChild>
        <w:div w:id="206381914">
          <w:marLeft w:val="0"/>
          <w:marRight w:val="0"/>
          <w:marTop w:val="0"/>
          <w:marBottom w:val="0"/>
          <w:divBdr>
            <w:top w:val="none" w:sz="0" w:space="0" w:color="auto"/>
            <w:left w:val="none" w:sz="0" w:space="0" w:color="auto"/>
            <w:bottom w:val="none" w:sz="0" w:space="0" w:color="auto"/>
            <w:right w:val="none" w:sz="0" w:space="0" w:color="auto"/>
          </w:divBdr>
        </w:div>
      </w:divsChild>
    </w:div>
    <w:div w:id="1084113310">
      <w:bodyDiv w:val="1"/>
      <w:marLeft w:val="0"/>
      <w:marRight w:val="0"/>
      <w:marTop w:val="0"/>
      <w:marBottom w:val="0"/>
      <w:divBdr>
        <w:top w:val="none" w:sz="0" w:space="0" w:color="auto"/>
        <w:left w:val="none" w:sz="0" w:space="0" w:color="auto"/>
        <w:bottom w:val="none" w:sz="0" w:space="0" w:color="auto"/>
        <w:right w:val="none" w:sz="0" w:space="0" w:color="auto"/>
      </w:divBdr>
      <w:divsChild>
        <w:div w:id="208807039">
          <w:marLeft w:val="0"/>
          <w:marRight w:val="0"/>
          <w:marTop w:val="0"/>
          <w:marBottom w:val="0"/>
          <w:divBdr>
            <w:top w:val="none" w:sz="0" w:space="0" w:color="auto"/>
            <w:left w:val="none" w:sz="0" w:space="0" w:color="auto"/>
            <w:bottom w:val="none" w:sz="0" w:space="0" w:color="auto"/>
            <w:right w:val="none" w:sz="0" w:space="0" w:color="auto"/>
          </w:divBdr>
        </w:div>
      </w:divsChild>
    </w:div>
    <w:div w:id="1300838983">
      <w:bodyDiv w:val="1"/>
      <w:marLeft w:val="0"/>
      <w:marRight w:val="0"/>
      <w:marTop w:val="0"/>
      <w:marBottom w:val="0"/>
      <w:divBdr>
        <w:top w:val="none" w:sz="0" w:space="0" w:color="auto"/>
        <w:left w:val="none" w:sz="0" w:space="0" w:color="auto"/>
        <w:bottom w:val="none" w:sz="0" w:space="0" w:color="auto"/>
        <w:right w:val="none" w:sz="0" w:space="0" w:color="auto"/>
      </w:divBdr>
      <w:divsChild>
        <w:div w:id="396512383">
          <w:marLeft w:val="0"/>
          <w:marRight w:val="0"/>
          <w:marTop w:val="0"/>
          <w:marBottom w:val="0"/>
          <w:divBdr>
            <w:top w:val="none" w:sz="0" w:space="0" w:color="auto"/>
            <w:left w:val="none" w:sz="0" w:space="0" w:color="auto"/>
            <w:bottom w:val="none" w:sz="0" w:space="0" w:color="auto"/>
            <w:right w:val="none" w:sz="0" w:space="0" w:color="auto"/>
          </w:divBdr>
        </w:div>
      </w:divsChild>
    </w:div>
    <w:div w:id="1360547565">
      <w:bodyDiv w:val="1"/>
      <w:marLeft w:val="0"/>
      <w:marRight w:val="0"/>
      <w:marTop w:val="0"/>
      <w:marBottom w:val="0"/>
      <w:divBdr>
        <w:top w:val="none" w:sz="0" w:space="0" w:color="auto"/>
        <w:left w:val="none" w:sz="0" w:space="0" w:color="auto"/>
        <w:bottom w:val="none" w:sz="0" w:space="0" w:color="auto"/>
        <w:right w:val="none" w:sz="0" w:space="0" w:color="auto"/>
      </w:divBdr>
    </w:div>
    <w:div w:id="1600791234">
      <w:bodyDiv w:val="1"/>
      <w:marLeft w:val="0"/>
      <w:marRight w:val="0"/>
      <w:marTop w:val="0"/>
      <w:marBottom w:val="0"/>
      <w:divBdr>
        <w:top w:val="none" w:sz="0" w:space="0" w:color="auto"/>
        <w:left w:val="none" w:sz="0" w:space="0" w:color="auto"/>
        <w:bottom w:val="none" w:sz="0" w:space="0" w:color="auto"/>
        <w:right w:val="none" w:sz="0" w:space="0" w:color="auto"/>
      </w:divBdr>
      <w:divsChild>
        <w:div w:id="1361008588">
          <w:marLeft w:val="0"/>
          <w:marRight w:val="0"/>
          <w:marTop w:val="0"/>
          <w:marBottom w:val="0"/>
          <w:divBdr>
            <w:top w:val="none" w:sz="0" w:space="0" w:color="auto"/>
            <w:left w:val="none" w:sz="0" w:space="0" w:color="auto"/>
            <w:bottom w:val="none" w:sz="0" w:space="0" w:color="auto"/>
            <w:right w:val="none" w:sz="0" w:space="0" w:color="auto"/>
          </w:divBdr>
        </w:div>
      </w:divsChild>
    </w:div>
    <w:div w:id="1652714328">
      <w:bodyDiv w:val="1"/>
      <w:marLeft w:val="0"/>
      <w:marRight w:val="0"/>
      <w:marTop w:val="0"/>
      <w:marBottom w:val="0"/>
      <w:divBdr>
        <w:top w:val="none" w:sz="0" w:space="0" w:color="auto"/>
        <w:left w:val="none" w:sz="0" w:space="0" w:color="auto"/>
        <w:bottom w:val="none" w:sz="0" w:space="0" w:color="auto"/>
        <w:right w:val="none" w:sz="0" w:space="0" w:color="auto"/>
      </w:divBdr>
    </w:div>
    <w:div w:id="1664433421">
      <w:bodyDiv w:val="1"/>
      <w:marLeft w:val="0"/>
      <w:marRight w:val="0"/>
      <w:marTop w:val="0"/>
      <w:marBottom w:val="0"/>
      <w:divBdr>
        <w:top w:val="none" w:sz="0" w:space="0" w:color="auto"/>
        <w:left w:val="none" w:sz="0" w:space="0" w:color="auto"/>
        <w:bottom w:val="none" w:sz="0" w:space="0" w:color="auto"/>
        <w:right w:val="none" w:sz="0" w:space="0" w:color="auto"/>
      </w:divBdr>
    </w:div>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 w:id="1775976414">
      <w:bodyDiv w:val="1"/>
      <w:marLeft w:val="0"/>
      <w:marRight w:val="0"/>
      <w:marTop w:val="0"/>
      <w:marBottom w:val="0"/>
      <w:divBdr>
        <w:top w:val="none" w:sz="0" w:space="0" w:color="auto"/>
        <w:left w:val="none" w:sz="0" w:space="0" w:color="auto"/>
        <w:bottom w:val="none" w:sz="0" w:space="0" w:color="auto"/>
        <w:right w:val="none" w:sz="0" w:space="0" w:color="auto"/>
      </w:divBdr>
      <w:divsChild>
        <w:div w:id="987326147">
          <w:marLeft w:val="0"/>
          <w:marRight w:val="0"/>
          <w:marTop w:val="0"/>
          <w:marBottom w:val="0"/>
          <w:divBdr>
            <w:top w:val="none" w:sz="0" w:space="0" w:color="auto"/>
            <w:left w:val="none" w:sz="0" w:space="0" w:color="auto"/>
            <w:bottom w:val="none" w:sz="0" w:space="0" w:color="auto"/>
            <w:right w:val="none" w:sz="0" w:space="0" w:color="auto"/>
          </w:divBdr>
        </w:div>
      </w:divsChild>
    </w:div>
    <w:div w:id="1815562833">
      <w:bodyDiv w:val="1"/>
      <w:marLeft w:val="0"/>
      <w:marRight w:val="0"/>
      <w:marTop w:val="0"/>
      <w:marBottom w:val="0"/>
      <w:divBdr>
        <w:top w:val="none" w:sz="0" w:space="0" w:color="auto"/>
        <w:left w:val="none" w:sz="0" w:space="0" w:color="auto"/>
        <w:bottom w:val="none" w:sz="0" w:space="0" w:color="auto"/>
        <w:right w:val="none" w:sz="0" w:space="0" w:color="auto"/>
      </w:divBdr>
      <w:divsChild>
        <w:div w:id="17515426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131ab\Application%20Data\Microsoft\Forms\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D37F7F6B594F0B8D1B24764FC2F562"/>
        <w:category>
          <w:name w:val="Allmänt"/>
          <w:gallery w:val="placeholder"/>
        </w:category>
        <w:types>
          <w:type w:val="bbPlcHdr"/>
        </w:types>
        <w:behaviors>
          <w:behavior w:val="content"/>
        </w:behaviors>
        <w:guid w:val="{8379FFD5-2527-4AB2-AE56-B04D673D353A}"/>
      </w:docPartPr>
      <w:docPartBody>
        <w:p w:rsidR="00804CEF" w:rsidRDefault="00804CEF">
          <w:pPr>
            <w:pStyle w:val="92D37F7F6B594F0B8D1B24764FC2F562"/>
          </w:pPr>
          <w:r w:rsidRPr="00FC36B9">
            <w:rPr>
              <w:rStyle w:val="Platshllartext"/>
            </w:rPr>
            <w:t>Klicka eller tryck här för att ange text.</w:t>
          </w:r>
        </w:p>
      </w:docPartBody>
    </w:docPart>
    <w:docPart>
      <w:docPartPr>
        <w:name w:val="5540027F83A64866B3EA79732C2B81E6"/>
        <w:category>
          <w:name w:val="Allmänt"/>
          <w:gallery w:val="placeholder"/>
        </w:category>
        <w:types>
          <w:type w:val="bbPlcHdr"/>
        </w:types>
        <w:behaviors>
          <w:behavior w:val="content"/>
        </w:behaviors>
        <w:guid w:val="{C0A1E02C-8B3E-4ED9-A884-8132DA7F2342}"/>
      </w:docPartPr>
      <w:docPartBody>
        <w:p w:rsidR="00804CEF" w:rsidRDefault="00804CEF">
          <w:pPr>
            <w:pStyle w:val="5540027F83A64866B3EA79732C2B81E6"/>
          </w:pPr>
          <w:r>
            <w:rPr>
              <w:rStyle w:val="Platshllartext"/>
            </w:rPr>
            <w:t>(sätts av SB)</w:t>
          </w:r>
        </w:p>
      </w:docPartBody>
    </w:docPart>
    <w:docPart>
      <w:docPartPr>
        <w:name w:val="8DCE4E3BD1A5438F95286D041EDA3C22"/>
        <w:category>
          <w:name w:val="Allmänt"/>
          <w:gallery w:val="placeholder"/>
        </w:category>
        <w:types>
          <w:type w:val="bbPlcHdr"/>
        </w:types>
        <w:behaviors>
          <w:behavior w:val="content"/>
        </w:behaviors>
        <w:guid w:val="{A9D33E9E-820A-4142-B266-10537B7D3366}"/>
      </w:docPartPr>
      <w:docPartBody>
        <w:p w:rsidR="00804CEF" w:rsidRDefault="00804CEF">
          <w:pPr>
            <w:pStyle w:val="8DCE4E3BD1A5438F95286D041EDA3C22"/>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4D12923B91524D3BB8D77A2139B60953"/>
        <w:category>
          <w:name w:val="Allmänt"/>
          <w:gallery w:val="placeholder"/>
        </w:category>
        <w:types>
          <w:type w:val="bbPlcHdr"/>
        </w:types>
        <w:behaviors>
          <w:behavior w:val="content"/>
        </w:behaviors>
        <w:guid w:val="{473929E8-3EEE-414A-9C4D-B053B19910FF}"/>
      </w:docPartPr>
      <w:docPartBody>
        <w:p w:rsidR="00804CEF" w:rsidRDefault="00804CEF">
          <w:pPr>
            <w:pStyle w:val="4D12923B91524D3BB8D77A2139B60953"/>
          </w:pPr>
          <w:r>
            <w:rPr>
              <w:rStyle w:val="Platshllartext"/>
            </w:rPr>
            <w:t>Klicka här och v</w:t>
          </w:r>
          <w:r w:rsidRPr="00D31416">
            <w:rPr>
              <w:rStyle w:val="Platshllartext"/>
            </w:rPr>
            <w:t xml:space="preserve">älj ett </w:t>
          </w:r>
          <w:r>
            <w:rPr>
              <w:rStyle w:val="Platshllartext"/>
            </w:rPr>
            <w:t>departement.</w:t>
          </w:r>
        </w:p>
      </w:docPartBody>
    </w:docPart>
    <w:docPart>
      <w:docPartPr>
        <w:name w:val="FAD996408F8D450D9023BB3BF190BAD6"/>
        <w:category>
          <w:name w:val="Allmänt"/>
          <w:gallery w:val="placeholder"/>
        </w:category>
        <w:types>
          <w:type w:val="bbPlcHdr"/>
        </w:types>
        <w:behaviors>
          <w:behavior w:val="content"/>
        </w:behaviors>
        <w:guid w:val="{2861608F-522D-44A6-8777-8C18C5650AF1}"/>
      </w:docPartPr>
      <w:docPartBody>
        <w:p w:rsidR="00804CEF" w:rsidRDefault="00804CEF">
          <w:pPr>
            <w:pStyle w:val="FAD996408F8D450D9023BB3BF190BAD6"/>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3FD2334DCAB14DA5B6B73288B8780D8B"/>
        <w:category>
          <w:name w:val="Allmänt"/>
          <w:gallery w:val="placeholder"/>
        </w:category>
        <w:types>
          <w:type w:val="bbPlcHdr"/>
        </w:types>
        <w:behaviors>
          <w:behavior w:val="content"/>
        </w:behaviors>
        <w:guid w:val="{BE457B41-17BF-4C3A-9236-FEED32638A79}"/>
      </w:docPartPr>
      <w:docPartBody>
        <w:p w:rsidR="00804CEF" w:rsidRDefault="00804CEF">
          <w:pPr>
            <w:pStyle w:val="3FD2334DCAB14DA5B6B73288B8780D8B"/>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EA83FE1FAAB447A98CACDE5FEA4A6DDE"/>
        <w:category>
          <w:name w:val="Allmänt"/>
          <w:gallery w:val="placeholder"/>
        </w:category>
        <w:types>
          <w:type w:val="bbPlcHdr"/>
        </w:types>
        <w:behaviors>
          <w:behavior w:val="content"/>
        </w:behaviors>
        <w:guid w:val="{3F771EF0-0A54-4BE6-848C-8EB43BCCE812}"/>
      </w:docPartPr>
      <w:docPartBody>
        <w:p w:rsidR="00804CEF" w:rsidRDefault="00804CEF">
          <w:pPr>
            <w:pStyle w:val="EA83FE1FAAB447A98CACDE5FEA4A6DDE"/>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88FB13C9FF094A01AF30784BABF193F5"/>
        <w:category>
          <w:name w:val="Allmänt"/>
          <w:gallery w:val="placeholder"/>
        </w:category>
        <w:types>
          <w:type w:val="bbPlcHdr"/>
        </w:types>
        <w:behaviors>
          <w:behavior w:val="content"/>
        </w:behaviors>
        <w:guid w:val="{2B5DA2A6-F8F6-45C7-A22B-7EB62D413B96}"/>
      </w:docPartPr>
      <w:docPartBody>
        <w:p w:rsidR="0030409B" w:rsidRDefault="00804CEF">
          <w:pPr>
            <w:pStyle w:val="88FB13C9FF094A01AF30784BABF193F5"/>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9119AF30F7D84FF388C77009325064F4"/>
        <w:category>
          <w:name w:val="Allmänt"/>
          <w:gallery w:val="placeholder"/>
        </w:category>
        <w:types>
          <w:type w:val="bbPlcHdr"/>
        </w:types>
        <w:behaviors>
          <w:behavior w:val="content"/>
        </w:behaviors>
        <w:guid w:val="{56F57A8C-BF2B-4989-91DD-6F205CCA9DFF}"/>
      </w:docPartPr>
      <w:docPartBody>
        <w:p w:rsidR="005E13C0" w:rsidRDefault="005E13C0">
          <w:r w:rsidRPr="005B1DB7">
            <w:rPr>
              <w:rStyle w:val="Platshllartext"/>
            </w:rPr>
            <w:t xml:space="preserve"> </w:t>
          </w:r>
        </w:p>
      </w:docPartBody>
    </w:docPart>
    <w:docPart>
      <w:docPartPr>
        <w:name w:val="D8BAAA99501949628D0A743D91150110"/>
        <w:category>
          <w:name w:val="Allmänt"/>
          <w:gallery w:val="placeholder"/>
        </w:category>
        <w:types>
          <w:type w:val="bbPlcHdr"/>
        </w:types>
        <w:behaviors>
          <w:behavior w:val="content"/>
        </w:behaviors>
        <w:guid w:val="{99D47951-17FE-4DA5-8DC7-DC7801FFB16D}"/>
      </w:docPartPr>
      <w:docPartBody>
        <w:p w:rsidR="005E13C0" w:rsidRDefault="005E13C0">
          <w:r w:rsidRPr="005B1DB7">
            <w:rPr>
              <w:rStyle w:val="Platshllartext"/>
            </w:rPr>
            <w:t xml:space="preserve"> </w:t>
          </w:r>
        </w:p>
      </w:docPartBody>
    </w:docPart>
    <w:docPart>
      <w:docPartPr>
        <w:name w:val="38FA187D0A7D4A1887977DF9B9E67713"/>
        <w:category>
          <w:name w:val="Allmänt"/>
          <w:gallery w:val="placeholder"/>
        </w:category>
        <w:types>
          <w:type w:val="bbPlcHdr"/>
        </w:types>
        <w:behaviors>
          <w:behavior w:val="content"/>
        </w:behaviors>
        <w:guid w:val="{84DFB9EE-6974-4741-AFC3-D7A1DEE8FC1E}"/>
      </w:docPartPr>
      <w:docPartBody>
        <w:p w:rsidR="005E13C0" w:rsidRDefault="005E13C0">
          <w:r w:rsidRPr="005B1DB7">
            <w:rPr>
              <w:rStyle w:val="Platshllartext"/>
            </w:rPr>
            <w:t xml:space="preserve"> </w:t>
          </w:r>
        </w:p>
      </w:docPartBody>
    </w:docPart>
    <w:docPart>
      <w:docPartPr>
        <w:name w:val="661F15BFD1D54AD29895007CD2F411F3"/>
        <w:category>
          <w:name w:val="Allmänt"/>
          <w:gallery w:val="placeholder"/>
        </w:category>
        <w:types>
          <w:type w:val="bbPlcHdr"/>
        </w:types>
        <w:behaviors>
          <w:behavior w:val="content"/>
        </w:behaviors>
        <w:guid w:val="{83C72D75-BD72-42E9-9D4D-D225ED7359FB}"/>
      </w:docPartPr>
      <w:docPartBody>
        <w:p w:rsidR="005E13C0" w:rsidRDefault="005E13C0">
          <w:r w:rsidRPr="005B1DB7">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CEF"/>
    <w:rsid w:val="000A262E"/>
    <w:rsid w:val="000F775F"/>
    <w:rsid w:val="001418A1"/>
    <w:rsid w:val="00215082"/>
    <w:rsid w:val="002874E2"/>
    <w:rsid w:val="002C446A"/>
    <w:rsid w:val="002E1FF6"/>
    <w:rsid w:val="0030409B"/>
    <w:rsid w:val="0031756D"/>
    <w:rsid w:val="00326E86"/>
    <w:rsid w:val="003370B5"/>
    <w:rsid w:val="003E2909"/>
    <w:rsid w:val="00452ACE"/>
    <w:rsid w:val="005317BA"/>
    <w:rsid w:val="005C713C"/>
    <w:rsid w:val="005D3E0B"/>
    <w:rsid w:val="005E13C0"/>
    <w:rsid w:val="0074631A"/>
    <w:rsid w:val="007D4A4A"/>
    <w:rsid w:val="00804CEF"/>
    <w:rsid w:val="008A2F97"/>
    <w:rsid w:val="00A26225"/>
    <w:rsid w:val="00A660A5"/>
    <w:rsid w:val="00A97DD4"/>
    <w:rsid w:val="00AD4AF2"/>
    <w:rsid w:val="00AF4E06"/>
    <w:rsid w:val="00B8598E"/>
    <w:rsid w:val="00B9518D"/>
    <w:rsid w:val="00BD059F"/>
    <w:rsid w:val="00C85E37"/>
    <w:rsid w:val="00CB681B"/>
    <w:rsid w:val="00D85AEC"/>
    <w:rsid w:val="00E921FB"/>
    <w:rsid w:val="00E929F9"/>
    <w:rsid w:val="00FA2F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E13C0"/>
    <w:rPr>
      <w:noProof w:val="0"/>
      <w:color w:val="808080"/>
    </w:rPr>
  </w:style>
  <w:style w:type="paragraph" w:customStyle="1" w:styleId="92D37F7F6B594F0B8D1B24764FC2F562">
    <w:name w:val="92D37F7F6B594F0B8D1B24764FC2F562"/>
  </w:style>
  <w:style w:type="paragraph" w:customStyle="1" w:styleId="6AD1344AE7AB453B97475C6745320F0C">
    <w:name w:val="6AD1344AE7AB453B97475C6745320F0C"/>
  </w:style>
  <w:style w:type="paragraph" w:customStyle="1" w:styleId="5540027F83A64866B3EA79732C2B81E6">
    <w:name w:val="5540027F83A64866B3EA79732C2B81E6"/>
  </w:style>
  <w:style w:type="paragraph" w:customStyle="1" w:styleId="CA317C317FB54144853A71F217F0D24C">
    <w:name w:val="CA317C317FB54144853A71F217F0D24C"/>
  </w:style>
  <w:style w:type="paragraph" w:customStyle="1" w:styleId="8DCE4E3BD1A5438F95286D041EDA3C22">
    <w:name w:val="8DCE4E3BD1A5438F95286D041EDA3C22"/>
  </w:style>
  <w:style w:type="paragraph" w:customStyle="1" w:styleId="4D12923B91524D3BB8D77A2139B60953">
    <w:name w:val="4D12923B91524D3BB8D77A2139B60953"/>
  </w:style>
  <w:style w:type="paragraph" w:customStyle="1" w:styleId="FAD996408F8D450D9023BB3BF190BAD6">
    <w:name w:val="FAD996408F8D450D9023BB3BF190BAD6"/>
  </w:style>
  <w:style w:type="paragraph" w:customStyle="1" w:styleId="0248E00819F14132B9BDC5867BFC56FE">
    <w:name w:val="0248E00819F14132B9BDC5867BFC56FE"/>
  </w:style>
  <w:style w:type="paragraph" w:customStyle="1" w:styleId="3FD2334DCAB14DA5B6B73288B8780D8B">
    <w:name w:val="3FD2334DCAB14DA5B6B73288B8780D8B"/>
  </w:style>
  <w:style w:type="paragraph" w:customStyle="1" w:styleId="EA83FE1FAAB447A98CACDE5FEA4A6DDE">
    <w:name w:val="EA83FE1FAAB447A98CACDE5FEA4A6DDE"/>
  </w:style>
  <w:style w:type="paragraph" w:customStyle="1" w:styleId="88FB13C9FF094A01AF30784BABF193F5">
    <w:name w:val="88FB13C9FF094A01AF30784BABF193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2025-12-11</HeaderDate>
    <Office/>
    <Dnr>KN2025/</Dnr>
    <ParagrafNr/>
    <DocumentTitle/>
    <VisitingAddress/>
    <Extra1/>
    <Extra2/>
    <Extra3/>
    <Number/>
    <Recipient/>
    <SenderText/>
    <DocNumber/>
    <Doclanguage>1053</Doclanguage>
    <Appendix/>
    <LogotypeName/>
  </BaseInfo>
</DocumentInfo>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5F9184544287CB4D8297EC401C2249C6" ma:contentTypeVersion="3" ma:contentTypeDescription="Skapa ett nytt dokument." ma:contentTypeScope="" ma:versionID="916b03a752e8278ea337c9c7738a1875">
  <xsd:schema xmlns:xsd="http://www.w3.org/2001/XMLSchema" xmlns:xs="http://www.w3.org/2001/XMLSchema" xmlns:p="http://schemas.microsoft.com/office/2006/metadata/properties" xmlns:ns2="cc625d36-bb37-4650-91b9-0c96159295ba" targetNamespace="http://schemas.microsoft.com/office/2006/metadata/properties" ma:root="true" ma:fieldsID="3ccb3f84f134dce3469b775a0924d978" ns2:_="">
    <xsd:import namespace="cc625d36-bb37-4650-91b9-0c96159295ba"/>
    <xsd:element name="properties">
      <xsd:complexType>
        <xsd:sequence>
          <xsd:element name="documentManagement">
            <xsd:complexType>
              <xsd:all>
                <xsd:element ref="ns2:edbe0b5c82304c8e847ab7b8c02a77c3" minOccurs="0"/>
                <xsd:element ref="ns2:TaxCatchAll" minOccurs="0"/>
                <xsd:element ref="ns2:k46d94c0acf84ab9a79866a9d8b1905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edbe0b5c82304c8e847ab7b8c02a77c3" ma:index="4" nillable="true" ma:displayName="Aktivitetskategori_0" ma:hidden="true" ma:internalName="edbe0b5c82304c8e847ab7b8c02a77c3">
      <xsd:simpleType>
        <xsd:restriction base="dms:Note"/>
      </xsd:simpleType>
    </xsd:element>
    <xsd:element name="TaxCatchAll" ma:index="5"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6" nillable="true" ma:displayName="Organisatorisk enhet_0" ma:hidden="true" ma:internalName="k46d94c0acf84ab9a79866a9d8b1905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aktaPM xmlns="http://rk.se/faktapm">
  <Titel>Förordning om att införa en europeisk företagsplånbok </Titel>
  <Ar>2025/26</Ar>
  <Nr>59</Nr>
  <UppDat>2026-01-29</UppDat>
  <Rub>Förordning om att införa en europeisk företagsplånbok</Rub>
  <Dep>Klimat- och näringslivsdepartementet</Dep>
  <Utsk>Trafikutskottet</Utsk>
  <AnkDat>2026-01-29</AnkDat>
  <Egenskap1/>
  <Egenskap2/>
  <Egenskap3/>
  <DepLista>
    <Item>
      <itemnr/>
      <Departementsnamn>Klimat- och näringslivsdepartementet</Departementsnamn>
    </Item>
  </DepLista>
  <DokLista>
    <DokItem>
      <Beteckning>COM(2025) 838</Beteckning>
      <Celexnummer>52025PC0838</Celexnummer>
      <DokTitel>Proposal for a REGULATION OF THE EUROPEAN PARLIAMENT AND OF THE COUNCIL on the establishment of European Business Wallets</DokTitel>
    </DokItem>
  </DokLista>
  <GDB1>COM(2025) 838</GDB1>
  <GDT1>Proposal for a REGULATION OF THE EUROPEAN PARLIAMENT AND OF THE COUNCIL on the establishment of European Business Wallets</GDT1>
  <GDTWeb>COM(2025) 838</GDTWeb>
  <Typ>FPM</Typ>
  <Dokumenttyp>FaktaPM</Dokumenttyp>
  <Epostadress>aa0131ab</Epostadress>
</faktaPM>
</file>

<file path=customXml/item5.xml><?xml version="1.0" encoding="utf-8"?>
<p:properties xmlns:p="http://schemas.microsoft.com/office/2006/metadata/properties" xmlns:xsi="http://www.w3.org/2001/XMLSchema-instance" xmlns:pc="http://schemas.microsoft.com/office/infopath/2007/PartnerControls">
  <documentManagement>
    <edbe0b5c82304c8e847ab7b8c02a77c3 xmlns="cc625d36-bb37-4650-91b9-0c96159295ba" xsi:nil="true"/>
    <TaxCatchAll xmlns="cc625d36-bb37-4650-91b9-0c96159295ba"/>
    <k46d94c0acf84ab9a79866a9d8b1905f xmlns="cc625d36-bb37-4650-91b9-0c96159295ba"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010465-C5A0-47EE-B313-ECDDE5DF6D0E}">
  <ds:schemaRefs>
    <ds:schemaRef ds:uri="http://lp/documentinfo/RK"/>
  </ds:schemaRefs>
</ds:datastoreItem>
</file>

<file path=customXml/itemProps2.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3.xml><?xml version="1.0" encoding="utf-8"?>
<ds:datastoreItem xmlns:ds="http://schemas.openxmlformats.org/officeDocument/2006/customXml" ds:itemID="{88673B75-8C48-491D-9118-237F087153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9A7431-9D19-4C2A-8E12-639802D7B40B}">
  <ds:schemaRefs>
    <ds:schemaRef ds:uri="http://rk.se/faktapm"/>
  </ds:schemaRefs>
</ds:datastoreItem>
</file>

<file path=customXml/itemProps5.xml><?xml version="1.0" encoding="utf-8"?>
<ds:datastoreItem xmlns:ds="http://schemas.openxmlformats.org/officeDocument/2006/customXml" ds:itemID="{EA925E08-0A3C-48DF-97D8-0ACD29DF6ED6}">
  <ds:schemaRefs>
    <ds:schemaRef ds:uri="http://schemas.microsoft.com/office/infopath/2007/PartnerControls"/>
    <ds:schemaRef ds:uri="http://www.w3.org/XML/1998/namespace"/>
    <ds:schemaRef ds:uri="http://purl.org/dc/dcmitype/"/>
    <ds:schemaRef ds:uri="http://schemas.openxmlformats.org/package/2006/metadata/core-properties"/>
    <ds:schemaRef ds:uri="cc625d36-bb37-4650-91b9-0c96159295ba"/>
    <ds:schemaRef ds:uri="http://purl.org/dc/elements/1.1/"/>
    <ds:schemaRef ds:uri="http://purl.org/dc/terms/"/>
    <ds:schemaRef ds:uri="http://schemas.microsoft.com/office/2006/documentManagement/types"/>
    <ds:schemaRef ds:uri="http://schemas.microsoft.com/office/2006/metadata/properties"/>
  </ds:schemaRefs>
</ds:datastoreItem>
</file>

<file path=customXml/itemProps6.xml><?xml version="1.0" encoding="utf-8"?>
<ds:datastoreItem xmlns:ds="http://schemas.openxmlformats.org/officeDocument/2006/customXml" ds:itemID="{737E5A5B-C80B-42A1-BDEA-95CF46847661}">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FaktaPM</Template>
  <TotalTime>0</TotalTime>
  <Pages>10</Pages>
  <Words>2590</Words>
  <Characters>16995</Characters>
  <Application>Microsoft Office Word</Application>
  <DocSecurity>0</DocSecurity>
  <Lines>290</Lines>
  <Paragraphs>67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FPM_202526__59</dc:title>
  <dc:subject/>
  <dc:creator>Emma Wallfelt</dc:creator>
  <cp:keywords/>
  <dc:description/>
  <cp:lastModifiedBy>Anna Tiselius</cp:lastModifiedBy>
  <cp:revision>2</cp:revision>
  <cp:lastPrinted>2026-01-29T13:47:00Z</cp:lastPrinted>
  <dcterms:created xsi:type="dcterms:W3CDTF">2026-01-29T13:49:00Z</dcterms:created>
  <dcterms:modified xsi:type="dcterms:W3CDTF">2026-01-29T13:49:00Z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0x0101005F9184544287CB4D8297EC401C2249C6</vt:lpwstr>
  </property>
  <property fmtid="{D5CDD505-2E9C-101B-9397-08002B2CF9AE}" pid="5" name="Organisation">
    <vt:lpwstr/>
  </property>
  <property fmtid="{D5CDD505-2E9C-101B-9397-08002B2CF9AE}" pid="6" name="ActivityCategory">
    <vt:lpwstr/>
  </property>
  <property fmtid="{D5CDD505-2E9C-101B-9397-08002B2CF9AE}" pid="7" name="_dlc_policyId">
    <vt:lpwstr>0x0101000787FB7BB4849D41A5C57A862A6FE0CE|1846109918</vt:lpwstr>
  </property>
  <property fmtid="{D5CDD505-2E9C-101B-9397-08002B2CF9AE}" pid="8" name="ItemRetentionFormula">
    <vt:lpwstr>&lt;formula id="Microsoft.Office.RecordsManagement.PolicyFeatures.Expiration.Formula.BuiltIn"&gt;&lt;number&gt;5&lt;/number&gt;&lt;property&gt;ExpirationDate&lt;/property&gt;&lt;propertyId&gt;4bb3d96d-1df3-4fdd-8204-5f3ffa1ec161&lt;/propertyId&gt;&lt;period&gt;years&lt;/period&gt;&lt;/formula&gt;</vt:lpwstr>
  </property>
  <property fmtid="{D5CDD505-2E9C-101B-9397-08002B2CF9AE}" pid="9" name="k46d94c0acf84ab9a79866a9d8b1905f">
    <vt:lpwstr/>
  </property>
  <property fmtid="{D5CDD505-2E9C-101B-9397-08002B2CF9AE}" pid="10" name="TaxCatchAll">
    <vt:lpwstr/>
  </property>
  <property fmtid="{D5CDD505-2E9C-101B-9397-08002B2CF9AE}" pid="11" name="edbe0b5c82304c8e847ab7b8c02a77c3">
    <vt:lpwstr/>
  </property>
  <property fmtid="{D5CDD505-2E9C-101B-9397-08002B2CF9AE}" pid="12" name="Ar">
    <vt:lpwstr>2025/26</vt:lpwstr>
  </property>
  <property fmtid="{D5CDD505-2E9C-101B-9397-08002B2CF9AE}" pid="13" name="Nr">
    <vt:lpwstr>59</vt:lpwstr>
  </property>
  <property fmtid="{D5CDD505-2E9C-101B-9397-08002B2CF9AE}" pid="14" name="UppDat">
    <vt:lpwstr>2026-01-29</vt:lpwstr>
  </property>
  <property fmtid="{D5CDD505-2E9C-101B-9397-08002B2CF9AE}" pid="15" name="Rub">
    <vt:lpwstr>Förordning om att införa en europeisk företagsplånbok</vt:lpwstr>
  </property>
  <property fmtid="{D5CDD505-2E9C-101B-9397-08002B2CF9AE}" pid="16" name="Dep">
    <vt:lpwstr>Klimat- och näringslivsdepartementet</vt:lpwstr>
  </property>
  <property fmtid="{D5CDD505-2E9C-101B-9397-08002B2CF9AE}" pid="17" name="GDB1">
    <vt:lpwstr>COM(2025) 838</vt:lpwstr>
  </property>
  <property fmtid="{D5CDD505-2E9C-101B-9397-08002B2CF9AE}" pid="18" name="GDB2">
    <vt:lpwstr> </vt:lpwstr>
  </property>
  <property fmtid="{D5CDD505-2E9C-101B-9397-08002B2CF9AE}" pid="19" name="GDB3">
    <vt:lpwstr> </vt:lpwstr>
  </property>
  <property fmtid="{D5CDD505-2E9C-101B-9397-08002B2CF9AE}" pid="20" name="GDB4">
    <vt:lpwstr> </vt:lpwstr>
  </property>
  <property fmtid="{D5CDD505-2E9C-101B-9397-08002B2CF9AE}" pid="21" name="GDB5">
    <vt:lpwstr> </vt:lpwstr>
  </property>
  <property fmtid="{D5CDD505-2E9C-101B-9397-08002B2CF9AE}" pid="22" name="GDB6">
    <vt:lpwstr> </vt:lpwstr>
  </property>
  <property fmtid="{D5CDD505-2E9C-101B-9397-08002B2CF9AE}" pid="23" name="GDB7">
    <vt:lpwstr> </vt:lpwstr>
  </property>
  <property fmtid="{D5CDD505-2E9C-101B-9397-08002B2CF9AE}" pid="24" name="GDB8">
    <vt:lpwstr> </vt:lpwstr>
  </property>
  <property fmtid="{D5CDD505-2E9C-101B-9397-08002B2CF9AE}" pid="25" name="GDB9">
    <vt:lpwstr> </vt:lpwstr>
  </property>
  <property fmtid="{D5CDD505-2E9C-101B-9397-08002B2CF9AE}" pid="26" name="GDB10">
    <vt:lpwstr> </vt:lpwstr>
  </property>
  <property fmtid="{D5CDD505-2E9C-101B-9397-08002B2CF9AE}" pid="27" name="GDB11">
    <vt:lpwstr> </vt:lpwstr>
  </property>
  <property fmtid="{D5CDD505-2E9C-101B-9397-08002B2CF9AE}" pid="28" name="GDB12">
    <vt:lpwstr> </vt:lpwstr>
  </property>
  <property fmtid="{D5CDD505-2E9C-101B-9397-08002B2CF9AE}" pid="29" name="GDB13">
    <vt:lpwstr> </vt:lpwstr>
  </property>
  <property fmtid="{D5CDD505-2E9C-101B-9397-08002B2CF9AE}" pid="30" name="GDT1">
    <vt:lpwstr>Proposal for a REGULATION OF THE EUROPEAN PARLIAMENT AND OF THE COUNCIL on the establishment of European Business Wallets</vt:lpwstr>
  </property>
  <property fmtid="{D5CDD505-2E9C-101B-9397-08002B2CF9AE}" pid="31" name="GDT2">
    <vt:lpwstr> </vt:lpwstr>
  </property>
  <property fmtid="{D5CDD505-2E9C-101B-9397-08002B2CF9AE}" pid="32" name="GDT3">
    <vt:lpwstr> </vt:lpwstr>
  </property>
  <property fmtid="{D5CDD505-2E9C-101B-9397-08002B2CF9AE}" pid="33" name="GDT4">
    <vt:lpwstr> </vt:lpwstr>
  </property>
  <property fmtid="{D5CDD505-2E9C-101B-9397-08002B2CF9AE}" pid="34" name="GDT5">
    <vt:lpwstr> </vt:lpwstr>
  </property>
  <property fmtid="{D5CDD505-2E9C-101B-9397-08002B2CF9AE}" pid="35" name="GDT6">
    <vt:lpwstr> </vt:lpwstr>
  </property>
  <property fmtid="{D5CDD505-2E9C-101B-9397-08002B2CF9AE}" pid="36" name="GDT7">
    <vt:lpwstr> </vt:lpwstr>
  </property>
  <property fmtid="{D5CDD505-2E9C-101B-9397-08002B2CF9AE}" pid="37" name="GDT8">
    <vt:lpwstr> </vt:lpwstr>
  </property>
  <property fmtid="{D5CDD505-2E9C-101B-9397-08002B2CF9AE}" pid="38" name="GDT9">
    <vt:lpwstr> </vt:lpwstr>
  </property>
  <property fmtid="{D5CDD505-2E9C-101B-9397-08002B2CF9AE}" pid="39" name="GDT10">
    <vt:lpwstr> </vt:lpwstr>
  </property>
  <property fmtid="{D5CDD505-2E9C-101B-9397-08002B2CF9AE}" pid="40" name="GDT11">
    <vt:lpwstr> </vt:lpwstr>
  </property>
  <property fmtid="{D5CDD505-2E9C-101B-9397-08002B2CF9AE}" pid="41" name="GDT12">
    <vt:lpwstr> </vt:lpwstr>
  </property>
  <property fmtid="{D5CDD505-2E9C-101B-9397-08002B2CF9AE}" pid="42" name="GDT13">
    <vt:lpwstr> </vt:lpwstr>
  </property>
  <property fmtid="{D5CDD505-2E9C-101B-9397-08002B2CF9AE}" pid="43" name="Typ">
    <vt:lpwstr>FPM</vt:lpwstr>
  </property>
  <property fmtid="{D5CDD505-2E9C-101B-9397-08002B2CF9AE}" pid="44" name="AnkDat">
    <vt:lpwstr>2026-01-29</vt:lpwstr>
  </property>
  <property fmtid="{D5CDD505-2E9C-101B-9397-08002B2CF9AE}" pid="45" name="Utsk">
    <vt:lpwstr>Trafikutskottet</vt:lpwstr>
  </property>
  <property fmtid="{D5CDD505-2E9C-101B-9397-08002B2CF9AE}" pid="46" name="Dokumenttyp">
    <vt:lpwstr>FaktaPM</vt:lpwstr>
  </property>
  <property fmtid="{D5CDD505-2E9C-101B-9397-08002B2CF9AE}" pid="47" name="Epostadress">
    <vt:lpwstr>aa0131ab</vt:lpwstr>
  </property>
</Properties>
</file>