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62E" w:rsidRPr="00B33C0E" w:rsidRDefault="00B9562E" w:rsidP="00B9562E">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9562E" w:rsidRPr="00B33C0E" w:rsidTr="003A080E">
        <w:tc>
          <w:tcPr>
            <w:tcW w:w="9141" w:type="dxa"/>
          </w:tcPr>
          <w:p w:rsidR="00B9562E" w:rsidRPr="00B33C0E" w:rsidRDefault="00B9562E" w:rsidP="003A080E">
            <w:pPr>
              <w:rPr>
                <w:sz w:val="22"/>
                <w:szCs w:val="22"/>
              </w:rPr>
            </w:pPr>
            <w:r w:rsidRPr="00B33C0E">
              <w:rPr>
                <w:sz w:val="22"/>
                <w:szCs w:val="22"/>
              </w:rPr>
              <w:t>RIKSDAGEN</w:t>
            </w:r>
          </w:p>
          <w:p w:rsidR="00B9562E" w:rsidRPr="00B33C0E" w:rsidRDefault="00B9562E" w:rsidP="003A080E">
            <w:pPr>
              <w:rPr>
                <w:sz w:val="22"/>
                <w:szCs w:val="22"/>
              </w:rPr>
            </w:pPr>
            <w:r w:rsidRPr="00B33C0E">
              <w:rPr>
                <w:sz w:val="22"/>
                <w:szCs w:val="22"/>
              </w:rPr>
              <w:t>TRAFIKUTSKOTTET</w:t>
            </w:r>
          </w:p>
        </w:tc>
      </w:tr>
    </w:tbl>
    <w:p w:rsidR="00B9562E" w:rsidRPr="00B33C0E" w:rsidRDefault="00B9562E" w:rsidP="00B9562E">
      <w:pPr>
        <w:rPr>
          <w:sz w:val="22"/>
          <w:szCs w:val="22"/>
        </w:rPr>
      </w:pPr>
    </w:p>
    <w:p w:rsidR="00B9562E" w:rsidRPr="00B33C0E" w:rsidRDefault="00B9562E" w:rsidP="00B9562E">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9562E" w:rsidRPr="00B33C0E" w:rsidTr="003A080E">
        <w:trPr>
          <w:cantSplit/>
          <w:trHeight w:val="742"/>
        </w:trPr>
        <w:tc>
          <w:tcPr>
            <w:tcW w:w="1985" w:type="dxa"/>
          </w:tcPr>
          <w:p w:rsidR="00B9562E" w:rsidRPr="00B33C0E" w:rsidRDefault="00B9562E" w:rsidP="003A080E">
            <w:pPr>
              <w:rPr>
                <w:b/>
                <w:sz w:val="22"/>
                <w:szCs w:val="22"/>
              </w:rPr>
            </w:pPr>
            <w:r w:rsidRPr="00B33C0E">
              <w:rPr>
                <w:b/>
                <w:sz w:val="22"/>
                <w:szCs w:val="22"/>
              </w:rPr>
              <w:t xml:space="preserve">PROTOKOLL </w:t>
            </w:r>
          </w:p>
        </w:tc>
        <w:tc>
          <w:tcPr>
            <w:tcW w:w="6463" w:type="dxa"/>
          </w:tcPr>
          <w:p w:rsidR="00B9562E" w:rsidRPr="00B33C0E" w:rsidRDefault="00B9562E" w:rsidP="003A080E">
            <w:pPr>
              <w:rPr>
                <w:b/>
                <w:sz w:val="22"/>
                <w:szCs w:val="22"/>
              </w:rPr>
            </w:pPr>
            <w:r w:rsidRPr="00B33C0E">
              <w:rPr>
                <w:b/>
                <w:sz w:val="22"/>
                <w:szCs w:val="22"/>
              </w:rPr>
              <w:t>UTSKOTTSSAMMANTRÄDE 2020/21:25</w:t>
            </w:r>
          </w:p>
          <w:p w:rsidR="00B9562E" w:rsidRPr="00B33C0E" w:rsidRDefault="00B9562E" w:rsidP="003A080E">
            <w:pPr>
              <w:rPr>
                <w:b/>
                <w:sz w:val="22"/>
                <w:szCs w:val="22"/>
              </w:rPr>
            </w:pPr>
          </w:p>
        </w:tc>
      </w:tr>
      <w:tr w:rsidR="00B9562E" w:rsidRPr="00B33C0E" w:rsidTr="003A080E">
        <w:tc>
          <w:tcPr>
            <w:tcW w:w="1985" w:type="dxa"/>
          </w:tcPr>
          <w:p w:rsidR="00B9562E" w:rsidRPr="00B33C0E" w:rsidRDefault="00B9562E" w:rsidP="003A080E">
            <w:pPr>
              <w:rPr>
                <w:sz w:val="22"/>
                <w:szCs w:val="22"/>
              </w:rPr>
            </w:pPr>
            <w:r w:rsidRPr="00B33C0E">
              <w:rPr>
                <w:sz w:val="22"/>
                <w:szCs w:val="22"/>
              </w:rPr>
              <w:t>DATUM</w:t>
            </w:r>
          </w:p>
        </w:tc>
        <w:tc>
          <w:tcPr>
            <w:tcW w:w="6463" w:type="dxa"/>
          </w:tcPr>
          <w:p w:rsidR="00B9562E" w:rsidRPr="00B33C0E" w:rsidRDefault="00B9562E" w:rsidP="003A080E">
            <w:pPr>
              <w:rPr>
                <w:sz w:val="22"/>
                <w:szCs w:val="22"/>
              </w:rPr>
            </w:pPr>
            <w:r w:rsidRPr="00B33C0E">
              <w:rPr>
                <w:sz w:val="22"/>
                <w:szCs w:val="22"/>
              </w:rPr>
              <w:t>2021-02-23</w:t>
            </w:r>
          </w:p>
        </w:tc>
      </w:tr>
      <w:tr w:rsidR="00B9562E" w:rsidRPr="00B33C0E" w:rsidTr="003A080E">
        <w:tc>
          <w:tcPr>
            <w:tcW w:w="1985" w:type="dxa"/>
          </w:tcPr>
          <w:p w:rsidR="00B9562E" w:rsidRPr="00B33C0E" w:rsidRDefault="00B9562E" w:rsidP="003A080E">
            <w:pPr>
              <w:rPr>
                <w:sz w:val="22"/>
                <w:szCs w:val="22"/>
              </w:rPr>
            </w:pPr>
            <w:r w:rsidRPr="00B33C0E">
              <w:rPr>
                <w:sz w:val="22"/>
                <w:szCs w:val="22"/>
              </w:rPr>
              <w:t>TID</w:t>
            </w:r>
          </w:p>
        </w:tc>
        <w:tc>
          <w:tcPr>
            <w:tcW w:w="6463" w:type="dxa"/>
          </w:tcPr>
          <w:p w:rsidR="00B9562E" w:rsidRPr="00B33C0E" w:rsidRDefault="00B9562E" w:rsidP="003A080E">
            <w:pPr>
              <w:rPr>
                <w:sz w:val="22"/>
                <w:szCs w:val="22"/>
              </w:rPr>
            </w:pPr>
            <w:r w:rsidRPr="00B33C0E">
              <w:rPr>
                <w:sz w:val="22"/>
                <w:szCs w:val="22"/>
              </w:rPr>
              <w:t>11.00 – 12.</w:t>
            </w:r>
            <w:r w:rsidR="00550035">
              <w:rPr>
                <w:sz w:val="22"/>
                <w:szCs w:val="22"/>
              </w:rPr>
              <w:t>25</w:t>
            </w:r>
          </w:p>
        </w:tc>
      </w:tr>
      <w:tr w:rsidR="00B9562E" w:rsidRPr="00B33C0E" w:rsidTr="003A080E">
        <w:tc>
          <w:tcPr>
            <w:tcW w:w="1985" w:type="dxa"/>
          </w:tcPr>
          <w:p w:rsidR="00B9562E" w:rsidRPr="00B33C0E" w:rsidRDefault="00B9562E" w:rsidP="003A080E">
            <w:pPr>
              <w:rPr>
                <w:sz w:val="22"/>
                <w:szCs w:val="22"/>
              </w:rPr>
            </w:pPr>
            <w:r w:rsidRPr="00B33C0E">
              <w:rPr>
                <w:sz w:val="22"/>
                <w:szCs w:val="22"/>
              </w:rPr>
              <w:t>NÄRVARANDE</w:t>
            </w:r>
          </w:p>
        </w:tc>
        <w:tc>
          <w:tcPr>
            <w:tcW w:w="6463" w:type="dxa"/>
          </w:tcPr>
          <w:p w:rsidR="00B9562E" w:rsidRPr="00B33C0E" w:rsidRDefault="00B9562E" w:rsidP="003A080E">
            <w:pPr>
              <w:rPr>
                <w:sz w:val="22"/>
                <w:szCs w:val="22"/>
              </w:rPr>
            </w:pPr>
            <w:r w:rsidRPr="00B33C0E">
              <w:rPr>
                <w:sz w:val="22"/>
                <w:szCs w:val="22"/>
              </w:rPr>
              <w:t>Se bilaga 1</w:t>
            </w:r>
          </w:p>
        </w:tc>
      </w:tr>
    </w:tbl>
    <w:p w:rsidR="00B9562E" w:rsidRPr="00B33C0E" w:rsidRDefault="00B9562E" w:rsidP="00B9562E">
      <w:pPr>
        <w:rPr>
          <w:sz w:val="22"/>
          <w:szCs w:val="22"/>
        </w:rPr>
      </w:pPr>
    </w:p>
    <w:p w:rsidR="00B9562E" w:rsidRPr="00B33C0E" w:rsidRDefault="00B9562E" w:rsidP="00B9562E">
      <w:pPr>
        <w:tabs>
          <w:tab w:val="left" w:pos="1701"/>
        </w:tabs>
        <w:rPr>
          <w:snapToGrid w:val="0"/>
          <w:color w:val="000000"/>
          <w:sz w:val="22"/>
          <w:szCs w:val="22"/>
        </w:rPr>
      </w:pPr>
    </w:p>
    <w:p w:rsidR="00B9562E" w:rsidRPr="00B33C0E" w:rsidRDefault="00B9562E" w:rsidP="00B9562E">
      <w:pPr>
        <w:tabs>
          <w:tab w:val="left" w:pos="1701"/>
        </w:tabs>
        <w:rPr>
          <w:snapToGrid w:val="0"/>
          <w:color w:val="000000"/>
          <w:sz w:val="22"/>
          <w:szCs w:val="22"/>
        </w:rPr>
      </w:pPr>
    </w:p>
    <w:p w:rsidR="00B9562E" w:rsidRPr="00B33C0E" w:rsidRDefault="00B9562E" w:rsidP="00B9562E">
      <w:pPr>
        <w:tabs>
          <w:tab w:val="left" w:pos="1701"/>
        </w:tabs>
        <w:rPr>
          <w:snapToGrid w:val="0"/>
          <w:color w:val="000000"/>
          <w:sz w:val="22"/>
          <w:szCs w:val="22"/>
        </w:rPr>
      </w:pPr>
    </w:p>
    <w:p w:rsidR="00B9562E" w:rsidRPr="00B33C0E" w:rsidRDefault="00B9562E" w:rsidP="00B9562E">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B9562E" w:rsidRPr="00B33C0E" w:rsidTr="003A080E">
        <w:trPr>
          <w:gridBefore w:val="1"/>
          <w:gridAfter w:val="1"/>
          <w:wBefore w:w="1346" w:type="dxa"/>
          <w:wAfter w:w="71" w:type="dxa"/>
        </w:trPr>
        <w:tc>
          <w:tcPr>
            <w:tcW w:w="567" w:type="dxa"/>
          </w:tcPr>
          <w:p w:rsidR="00B9562E" w:rsidRPr="00B33C0E" w:rsidRDefault="00B9562E" w:rsidP="003A080E">
            <w:pPr>
              <w:tabs>
                <w:tab w:val="left" w:pos="1701"/>
              </w:tabs>
              <w:rPr>
                <w:b/>
                <w:snapToGrid w:val="0"/>
                <w:sz w:val="22"/>
                <w:szCs w:val="22"/>
              </w:rPr>
            </w:pPr>
            <w:r w:rsidRPr="00B33C0E">
              <w:rPr>
                <w:b/>
                <w:snapToGrid w:val="0"/>
                <w:sz w:val="22"/>
                <w:szCs w:val="22"/>
              </w:rPr>
              <w:t>§ 1</w:t>
            </w: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r w:rsidRPr="00B33C0E">
              <w:rPr>
                <w:b/>
                <w:snapToGrid w:val="0"/>
                <w:sz w:val="22"/>
                <w:szCs w:val="22"/>
              </w:rPr>
              <w:t>§ 2</w:t>
            </w:r>
          </w:p>
          <w:p w:rsidR="00B9562E" w:rsidRPr="00B33C0E" w:rsidRDefault="00B9562E" w:rsidP="003A080E">
            <w:pPr>
              <w:tabs>
                <w:tab w:val="left" w:pos="1701"/>
              </w:tabs>
              <w:rPr>
                <w:b/>
                <w:snapToGrid w:val="0"/>
                <w:sz w:val="22"/>
                <w:szCs w:val="22"/>
              </w:rPr>
            </w:pPr>
          </w:p>
          <w:p w:rsidR="004C41CC" w:rsidRPr="00B33C0E" w:rsidRDefault="004C41CC" w:rsidP="003A080E">
            <w:pPr>
              <w:tabs>
                <w:tab w:val="left" w:pos="1701"/>
              </w:tabs>
              <w:rPr>
                <w:b/>
                <w:snapToGrid w:val="0"/>
                <w:sz w:val="22"/>
                <w:szCs w:val="22"/>
              </w:rPr>
            </w:pPr>
          </w:p>
          <w:p w:rsidR="004C41CC" w:rsidRPr="00B33C0E" w:rsidRDefault="004C41CC" w:rsidP="003A080E">
            <w:pPr>
              <w:tabs>
                <w:tab w:val="left" w:pos="1701"/>
              </w:tabs>
              <w:rPr>
                <w:b/>
                <w:snapToGrid w:val="0"/>
                <w:sz w:val="22"/>
                <w:szCs w:val="22"/>
              </w:rPr>
            </w:pPr>
          </w:p>
          <w:p w:rsidR="004C41CC" w:rsidRPr="00B33C0E" w:rsidRDefault="004C41CC" w:rsidP="003A080E">
            <w:pPr>
              <w:tabs>
                <w:tab w:val="left" w:pos="1701"/>
              </w:tabs>
              <w:rPr>
                <w:b/>
                <w:snapToGrid w:val="0"/>
                <w:sz w:val="22"/>
                <w:szCs w:val="22"/>
              </w:rPr>
            </w:pPr>
          </w:p>
          <w:p w:rsidR="004C41CC" w:rsidRPr="00B33C0E" w:rsidRDefault="004C41CC"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r w:rsidRPr="00B33C0E">
              <w:rPr>
                <w:b/>
                <w:snapToGrid w:val="0"/>
                <w:sz w:val="22"/>
                <w:szCs w:val="22"/>
              </w:rPr>
              <w:t>§ 3</w:t>
            </w: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r w:rsidRPr="00B33C0E">
              <w:rPr>
                <w:b/>
                <w:snapToGrid w:val="0"/>
                <w:sz w:val="22"/>
                <w:szCs w:val="22"/>
              </w:rPr>
              <w:t>§ 4</w:t>
            </w: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r w:rsidRPr="00B33C0E">
              <w:rPr>
                <w:b/>
                <w:snapToGrid w:val="0"/>
                <w:sz w:val="22"/>
                <w:szCs w:val="22"/>
              </w:rPr>
              <w:t>§ 5</w:t>
            </w:r>
          </w:p>
          <w:p w:rsidR="00B9562E" w:rsidRPr="00B33C0E" w:rsidRDefault="00B9562E" w:rsidP="003A080E">
            <w:pPr>
              <w:tabs>
                <w:tab w:val="left" w:pos="1701"/>
              </w:tabs>
              <w:rPr>
                <w:b/>
                <w:snapToGrid w:val="0"/>
                <w:sz w:val="22"/>
                <w:szCs w:val="22"/>
              </w:rPr>
            </w:pPr>
          </w:p>
          <w:p w:rsidR="00B9562E" w:rsidRDefault="00B9562E" w:rsidP="003A080E">
            <w:pPr>
              <w:tabs>
                <w:tab w:val="left" w:pos="1701"/>
              </w:tabs>
              <w:rPr>
                <w:b/>
                <w:snapToGrid w:val="0"/>
                <w:sz w:val="22"/>
                <w:szCs w:val="22"/>
              </w:rPr>
            </w:pPr>
          </w:p>
          <w:p w:rsidR="00B33C0E" w:rsidRPr="00B33C0E" w:rsidRDefault="00B33C0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r w:rsidRPr="00B33C0E">
              <w:rPr>
                <w:b/>
                <w:snapToGrid w:val="0"/>
                <w:sz w:val="22"/>
                <w:szCs w:val="22"/>
              </w:rPr>
              <w:t>§ 6</w:t>
            </w: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Default="00B9562E" w:rsidP="003A080E">
            <w:pPr>
              <w:tabs>
                <w:tab w:val="left" w:pos="1701"/>
              </w:tabs>
              <w:rPr>
                <w:b/>
                <w:snapToGrid w:val="0"/>
                <w:sz w:val="22"/>
                <w:szCs w:val="22"/>
              </w:rPr>
            </w:pPr>
          </w:p>
          <w:p w:rsidR="009112F8" w:rsidRDefault="009112F8" w:rsidP="003A080E">
            <w:pPr>
              <w:tabs>
                <w:tab w:val="left" w:pos="1701"/>
              </w:tabs>
              <w:rPr>
                <w:b/>
                <w:snapToGrid w:val="0"/>
                <w:sz w:val="22"/>
                <w:szCs w:val="22"/>
              </w:rPr>
            </w:pPr>
          </w:p>
          <w:p w:rsidR="009112F8" w:rsidRPr="00B33C0E" w:rsidRDefault="009112F8" w:rsidP="003A080E">
            <w:pPr>
              <w:tabs>
                <w:tab w:val="left" w:pos="1701"/>
              </w:tabs>
              <w:rPr>
                <w:b/>
                <w:snapToGrid w:val="0"/>
                <w:sz w:val="22"/>
                <w:szCs w:val="22"/>
              </w:rPr>
            </w:pPr>
          </w:p>
          <w:p w:rsidR="00B9562E" w:rsidRPr="00B33C0E" w:rsidRDefault="00B33C0E" w:rsidP="003A080E">
            <w:pPr>
              <w:tabs>
                <w:tab w:val="left" w:pos="1701"/>
              </w:tabs>
              <w:rPr>
                <w:b/>
                <w:snapToGrid w:val="0"/>
                <w:sz w:val="22"/>
                <w:szCs w:val="22"/>
              </w:rPr>
            </w:pPr>
            <w:r>
              <w:rPr>
                <w:b/>
                <w:snapToGrid w:val="0"/>
                <w:sz w:val="22"/>
                <w:szCs w:val="22"/>
              </w:rPr>
              <w:lastRenderedPageBreak/>
              <w:t>§ 7</w:t>
            </w:r>
          </w:p>
          <w:p w:rsidR="00A4130A" w:rsidRDefault="00A4130A" w:rsidP="003A080E">
            <w:pPr>
              <w:tabs>
                <w:tab w:val="left" w:pos="1701"/>
              </w:tabs>
              <w:rPr>
                <w:b/>
                <w:snapToGrid w:val="0"/>
                <w:sz w:val="22"/>
                <w:szCs w:val="22"/>
              </w:rPr>
            </w:pPr>
          </w:p>
          <w:p w:rsidR="00A4130A" w:rsidRDefault="00A4130A" w:rsidP="003A080E">
            <w:pPr>
              <w:tabs>
                <w:tab w:val="left" w:pos="1701"/>
              </w:tabs>
              <w:rPr>
                <w:b/>
                <w:snapToGrid w:val="0"/>
                <w:sz w:val="22"/>
                <w:szCs w:val="22"/>
              </w:rPr>
            </w:pPr>
          </w:p>
          <w:p w:rsidR="00A4130A" w:rsidRDefault="00A4130A" w:rsidP="003A080E">
            <w:pPr>
              <w:tabs>
                <w:tab w:val="left" w:pos="1701"/>
              </w:tabs>
              <w:rPr>
                <w:b/>
                <w:snapToGrid w:val="0"/>
                <w:sz w:val="22"/>
                <w:szCs w:val="22"/>
              </w:rPr>
            </w:pPr>
          </w:p>
          <w:p w:rsidR="00B33123" w:rsidRDefault="00B33123" w:rsidP="003A080E">
            <w:pPr>
              <w:tabs>
                <w:tab w:val="left" w:pos="1701"/>
              </w:tabs>
              <w:rPr>
                <w:b/>
                <w:snapToGrid w:val="0"/>
                <w:sz w:val="22"/>
                <w:szCs w:val="22"/>
              </w:rPr>
            </w:pPr>
          </w:p>
          <w:p w:rsidR="00B9562E" w:rsidRPr="00B33C0E" w:rsidRDefault="00B33C0E" w:rsidP="003A080E">
            <w:pPr>
              <w:tabs>
                <w:tab w:val="left" w:pos="1701"/>
              </w:tabs>
              <w:rPr>
                <w:b/>
                <w:snapToGrid w:val="0"/>
                <w:sz w:val="22"/>
                <w:szCs w:val="22"/>
              </w:rPr>
            </w:pPr>
            <w:r>
              <w:rPr>
                <w:b/>
                <w:snapToGrid w:val="0"/>
                <w:sz w:val="22"/>
                <w:szCs w:val="22"/>
              </w:rPr>
              <w:t>§ 8</w:t>
            </w: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spacing w:line="276" w:lineRule="auto"/>
              <w:rPr>
                <w:b/>
                <w:snapToGrid w:val="0"/>
                <w:sz w:val="22"/>
                <w:szCs w:val="22"/>
              </w:rPr>
            </w:pPr>
          </w:p>
          <w:p w:rsidR="00B9562E" w:rsidRPr="00B33C0E" w:rsidRDefault="00B9562E" w:rsidP="003A080E">
            <w:pPr>
              <w:tabs>
                <w:tab w:val="left" w:pos="1701"/>
              </w:tabs>
              <w:spacing w:line="276" w:lineRule="auto"/>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r w:rsidRPr="00B33C0E">
              <w:rPr>
                <w:b/>
                <w:snapToGrid w:val="0"/>
                <w:sz w:val="22"/>
                <w:szCs w:val="22"/>
              </w:rPr>
              <w:t xml:space="preserve"> </w:t>
            </w: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spacing w:line="276" w:lineRule="auto"/>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p w:rsidR="00B9562E" w:rsidRPr="00B33C0E" w:rsidRDefault="00B9562E" w:rsidP="003A080E">
            <w:pPr>
              <w:tabs>
                <w:tab w:val="left" w:pos="1701"/>
              </w:tabs>
              <w:rPr>
                <w:b/>
                <w:snapToGrid w:val="0"/>
                <w:sz w:val="22"/>
                <w:szCs w:val="22"/>
              </w:rPr>
            </w:pPr>
          </w:p>
        </w:tc>
        <w:tc>
          <w:tcPr>
            <w:tcW w:w="6946" w:type="dxa"/>
            <w:gridSpan w:val="15"/>
          </w:tcPr>
          <w:p w:rsidR="00B9562E" w:rsidRPr="00B33C0E" w:rsidRDefault="00B9562E" w:rsidP="003A080E">
            <w:pPr>
              <w:rPr>
                <w:b/>
                <w:bCs/>
                <w:color w:val="000000"/>
                <w:sz w:val="22"/>
                <w:szCs w:val="22"/>
              </w:rPr>
            </w:pPr>
            <w:r w:rsidRPr="00B33C0E">
              <w:rPr>
                <w:b/>
                <w:bCs/>
                <w:color w:val="000000"/>
                <w:sz w:val="22"/>
                <w:szCs w:val="22"/>
              </w:rPr>
              <w:lastRenderedPageBreak/>
              <w:t>Medgivande för ledamöter att delta på distans</w:t>
            </w:r>
          </w:p>
          <w:p w:rsidR="00B9562E" w:rsidRPr="00B33C0E" w:rsidRDefault="00B9562E" w:rsidP="003A080E">
            <w:pPr>
              <w:rPr>
                <w:snapToGrid w:val="0"/>
                <w:sz w:val="22"/>
                <w:szCs w:val="22"/>
              </w:rPr>
            </w:pPr>
          </w:p>
          <w:p w:rsidR="00B9562E" w:rsidRPr="00B33C0E" w:rsidRDefault="00B9562E" w:rsidP="003A080E">
            <w:pPr>
              <w:tabs>
                <w:tab w:val="left" w:pos="1701"/>
              </w:tabs>
              <w:rPr>
                <w:sz w:val="22"/>
                <w:szCs w:val="22"/>
              </w:rPr>
            </w:pPr>
            <w:r w:rsidRPr="00B33C0E">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B33C0E">
              <w:rPr>
                <w:sz w:val="22"/>
                <w:szCs w:val="22"/>
                <w:lang w:eastAsia="en-US"/>
              </w:rPr>
              <w:t xml:space="preserve">Åsa Coenraads (M), Abraham Halef (S), </w:t>
            </w:r>
            <w:r w:rsidR="00B33123">
              <w:rPr>
                <w:sz w:val="22"/>
                <w:szCs w:val="22"/>
                <w:lang w:eastAsia="en-US"/>
              </w:rPr>
              <w:t xml:space="preserve">Helena Antoni (M), </w:t>
            </w:r>
            <w:r w:rsidRPr="00B33C0E">
              <w:rPr>
                <w:sz w:val="22"/>
                <w:szCs w:val="22"/>
                <w:lang w:eastAsia="en-US"/>
              </w:rPr>
              <w:t>Monika Lövgren (SD), Mikael Larsson (C), Jessica Thunander (V) och Anne-Li Sjölund (C)</w:t>
            </w:r>
            <w:r w:rsidRPr="00B33C0E">
              <w:rPr>
                <w:sz w:val="22"/>
                <w:szCs w:val="22"/>
              </w:rPr>
              <w:t>.</w:t>
            </w:r>
          </w:p>
          <w:p w:rsidR="00B9562E" w:rsidRPr="00B33C0E" w:rsidRDefault="00B9562E" w:rsidP="003A080E">
            <w:pPr>
              <w:tabs>
                <w:tab w:val="left" w:pos="1701"/>
              </w:tabs>
              <w:rPr>
                <w:sz w:val="22"/>
                <w:szCs w:val="22"/>
              </w:rPr>
            </w:pPr>
          </w:p>
          <w:p w:rsidR="00B9562E" w:rsidRPr="00B33C0E" w:rsidRDefault="00B33123" w:rsidP="003A080E">
            <w:pPr>
              <w:tabs>
                <w:tab w:val="left" w:pos="1701"/>
              </w:tabs>
              <w:rPr>
                <w:sz w:val="22"/>
                <w:szCs w:val="22"/>
              </w:rPr>
            </w:pPr>
            <w:r>
              <w:rPr>
                <w:sz w:val="22"/>
                <w:szCs w:val="22"/>
              </w:rPr>
              <w:t>Fyra</w:t>
            </w:r>
            <w:r w:rsidR="00B9562E" w:rsidRPr="00B33C0E">
              <w:rPr>
                <w:sz w:val="22"/>
                <w:szCs w:val="22"/>
              </w:rPr>
              <w:t xml:space="preserve"> tjänstemän från trafikutskottets kansli</w:t>
            </w:r>
            <w:r w:rsidR="00B9562E" w:rsidRPr="00B33C0E">
              <w:rPr>
                <w:rFonts w:eastAsiaTheme="minorHAnsi"/>
                <w:bCs/>
                <w:color w:val="000000"/>
                <w:sz w:val="22"/>
                <w:szCs w:val="22"/>
                <w:lang w:eastAsia="en-US"/>
              </w:rPr>
              <w:t xml:space="preserve"> var uppkopplade på distans.</w:t>
            </w:r>
          </w:p>
          <w:p w:rsidR="00B9562E" w:rsidRPr="00B33C0E" w:rsidRDefault="00B9562E" w:rsidP="003A080E">
            <w:pPr>
              <w:tabs>
                <w:tab w:val="left" w:pos="1701"/>
              </w:tabs>
              <w:rPr>
                <w:sz w:val="22"/>
                <w:szCs w:val="22"/>
              </w:rPr>
            </w:pPr>
          </w:p>
          <w:p w:rsidR="00B9562E" w:rsidRPr="00B33C0E" w:rsidRDefault="00B9562E" w:rsidP="003A080E">
            <w:pPr>
              <w:tabs>
                <w:tab w:val="left" w:pos="1701"/>
              </w:tabs>
              <w:rPr>
                <w:rFonts w:eastAsiaTheme="minorHAnsi"/>
                <w:b/>
                <w:bCs/>
                <w:color w:val="000000"/>
                <w:sz w:val="22"/>
                <w:szCs w:val="22"/>
                <w:lang w:eastAsia="en-US"/>
              </w:rPr>
            </w:pPr>
            <w:r w:rsidRPr="00B33C0E">
              <w:rPr>
                <w:rFonts w:eastAsiaTheme="minorHAnsi"/>
                <w:b/>
                <w:bCs/>
                <w:color w:val="000000"/>
                <w:sz w:val="22"/>
                <w:szCs w:val="22"/>
                <w:lang w:eastAsia="en-US"/>
              </w:rPr>
              <w:t xml:space="preserve">Information från IVL </w:t>
            </w:r>
            <w:proofErr w:type="gramStart"/>
            <w:r w:rsidRPr="00B33C0E">
              <w:rPr>
                <w:rFonts w:eastAsiaTheme="minorHAnsi"/>
                <w:b/>
                <w:bCs/>
                <w:color w:val="000000"/>
                <w:sz w:val="22"/>
                <w:szCs w:val="22"/>
                <w:lang w:eastAsia="en-US"/>
              </w:rPr>
              <w:t>Svenska</w:t>
            </w:r>
            <w:proofErr w:type="gramEnd"/>
            <w:r w:rsidRPr="00B33C0E">
              <w:rPr>
                <w:rFonts w:eastAsiaTheme="minorHAnsi"/>
                <w:b/>
                <w:bCs/>
                <w:color w:val="000000"/>
                <w:sz w:val="22"/>
                <w:szCs w:val="22"/>
                <w:lang w:eastAsia="en-US"/>
              </w:rPr>
              <w:t xml:space="preserve"> miljöinstitutet </w:t>
            </w:r>
            <w:r w:rsidR="005416F5" w:rsidRPr="00B075C8">
              <w:rPr>
                <w:rFonts w:eastAsiaTheme="minorHAnsi"/>
                <w:b/>
                <w:bCs/>
                <w:sz w:val="22"/>
                <w:szCs w:val="22"/>
                <w:lang w:eastAsia="en-US"/>
              </w:rPr>
              <w:t xml:space="preserve">och </w:t>
            </w:r>
            <w:proofErr w:type="spellStart"/>
            <w:r w:rsidR="005416F5" w:rsidRPr="00B075C8">
              <w:rPr>
                <w:rFonts w:eastAsiaTheme="minorHAnsi"/>
                <w:b/>
                <w:bCs/>
                <w:sz w:val="22"/>
                <w:szCs w:val="22"/>
                <w:lang w:eastAsia="en-US"/>
              </w:rPr>
              <w:t>Trivector</w:t>
            </w:r>
            <w:proofErr w:type="spellEnd"/>
            <w:r w:rsidR="005416F5" w:rsidRPr="00B075C8">
              <w:rPr>
                <w:rFonts w:eastAsiaTheme="minorHAnsi"/>
                <w:b/>
                <w:bCs/>
                <w:sz w:val="22"/>
                <w:szCs w:val="22"/>
                <w:lang w:eastAsia="en-US"/>
              </w:rPr>
              <w:t xml:space="preserve"> </w:t>
            </w:r>
            <w:r w:rsidRPr="00B33C0E">
              <w:rPr>
                <w:rFonts w:eastAsiaTheme="minorHAnsi"/>
                <w:b/>
                <w:bCs/>
                <w:color w:val="000000"/>
                <w:sz w:val="22"/>
                <w:szCs w:val="22"/>
                <w:lang w:eastAsia="en-US"/>
              </w:rPr>
              <w:t>om miljömålens roll för transportplaneringen</w:t>
            </w:r>
          </w:p>
          <w:p w:rsidR="00B9562E" w:rsidRPr="00B33C0E" w:rsidRDefault="00B9562E" w:rsidP="003A080E">
            <w:pPr>
              <w:tabs>
                <w:tab w:val="left" w:pos="1701"/>
              </w:tabs>
              <w:rPr>
                <w:rFonts w:eastAsiaTheme="minorHAnsi"/>
                <w:color w:val="000000"/>
                <w:sz w:val="22"/>
                <w:szCs w:val="22"/>
                <w:lang w:eastAsia="en-US"/>
              </w:rPr>
            </w:pPr>
          </w:p>
          <w:p w:rsidR="00D60F91" w:rsidRPr="00B33C0E" w:rsidRDefault="00B33C0E" w:rsidP="003A080E">
            <w:pPr>
              <w:tabs>
                <w:tab w:val="left" w:pos="1701"/>
              </w:tabs>
              <w:rPr>
                <w:rFonts w:eastAsiaTheme="minorHAnsi"/>
                <w:color w:val="000000"/>
                <w:sz w:val="22"/>
                <w:szCs w:val="22"/>
                <w:lang w:eastAsia="en-US"/>
              </w:rPr>
            </w:pPr>
            <w:r w:rsidRPr="00B33C0E">
              <w:rPr>
                <w:rFonts w:eastAsiaTheme="minorHAnsi"/>
                <w:color w:val="000000"/>
                <w:sz w:val="22"/>
                <w:szCs w:val="22"/>
                <w:lang w:eastAsia="en-US"/>
              </w:rPr>
              <w:t xml:space="preserve">Transportforskarna </w:t>
            </w:r>
            <w:proofErr w:type="spellStart"/>
            <w:proofErr w:type="gramStart"/>
            <w:r w:rsidRPr="00B33C0E">
              <w:rPr>
                <w:rFonts w:eastAsiaTheme="minorHAnsi"/>
                <w:color w:val="000000"/>
                <w:sz w:val="22"/>
                <w:szCs w:val="22"/>
                <w:lang w:eastAsia="en-US"/>
              </w:rPr>
              <w:t>fil.dr</w:t>
            </w:r>
            <w:proofErr w:type="spellEnd"/>
            <w:proofErr w:type="gramEnd"/>
            <w:r w:rsidRPr="00B33C0E">
              <w:rPr>
                <w:rFonts w:eastAsiaTheme="minorHAnsi"/>
                <w:color w:val="000000"/>
                <w:sz w:val="22"/>
                <w:szCs w:val="22"/>
                <w:lang w:eastAsia="en-US"/>
              </w:rPr>
              <w:t xml:space="preserve"> Emma Lund och </w:t>
            </w:r>
            <w:proofErr w:type="spellStart"/>
            <w:r w:rsidRPr="00B33C0E">
              <w:rPr>
                <w:rFonts w:eastAsiaTheme="minorHAnsi"/>
                <w:color w:val="000000"/>
                <w:sz w:val="22"/>
                <w:szCs w:val="22"/>
                <w:lang w:eastAsia="en-US"/>
              </w:rPr>
              <w:t>tekn.dr</w:t>
            </w:r>
            <w:proofErr w:type="spellEnd"/>
            <w:r w:rsidRPr="00B33C0E">
              <w:rPr>
                <w:rFonts w:eastAsiaTheme="minorHAnsi"/>
                <w:color w:val="000000"/>
                <w:sz w:val="22"/>
                <w:szCs w:val="22"/>
                <w:lang w:eastAsia="en-US"/>
              </w:rPr>
              <w:t xml:space="preserve"> Linda </w:t>
            </w:r>
            <w:proofErr w:type="spellStart"/>
            <w:r w:rsidRPr="00B33C0E">
              <w:rPr>
                <w:rFonts w:eastAsiaTheme="minorHAnsi"/>
                <w:color w:val="000000"/>
                <w:sz w:val="22"/>
                <w:szCs w:val="22"/>
                <w:lang w:eastAsia="en-US"/>
              </w:rPr>
              <w:t>Styhre</w:t>
            </w:r>
            <w:proofErr w:type="spellEnd"/>
            <w:r w:rsidRPr="00B33C0E">
              <w:rPr>
                <w:rFonts w:eastAsiaTheme="minorHAnsi"/>
                <w:color w:val="000000"/>
                <w:sz w:val="22"/>
                <w:szCs w:val="22"/>
                <w:lang w:eastAsia="en-US"/>
              </w:rPr>
              <w:t xml:space="preserve"> samt tekn.lic. Anders Roth och Mats-Ola Larsson, experter hållbar mobilitet,</w:t>
            </w:r>
            <w:r w:rsidR="00B33123">
              <w:rPr>
                <w:rFonts w:eastAsiaTheme="minorHAnsi"/>
                <w:color w:val="000000"/>
                <w:sz w:val="22"/>
                <w:szCs w:val="22"/>
                <w:lang w:eastAsia="en-US"/>
              </w:rPr>
              <w:t xml:space="preserve"> </w:t>
            </w:r>
            <w:r w:rsidR="00D60F91" w:rsidRPr="00B33C0E">
              <w:rPr>
                <w:rFonts w:eastAsiaTheme="minorHAnsi"/>
                <w:color w:val="000000"/>
                <w:sz w:val="22"/>
                <w:szCs w:val="22"/>
                <w:lang w:eastAsia="en-US"/>
              </w:rPr>
              <w:t>informera</w:t>
            </w:r>
            <w:r w:rsidR="004C41CC" w:rsidRPr="00B33C0E">
              <w:rPr>
                <w:rFonts w:eastAsiaTheme="minorHAnsi"/>
                <w:color w:val="000000"/>
                <w:sz w:val="22"/>
                <w:szCs w:val="22"/>
                <w:lang w:eastAsia="en-US"/>
              </w:rPr>
              <w:t>de och svarade på frågor</w:t>
            </w:r>
            <w:r w:rsidR="00D60F91" w:rsidRPr="00B33C0E">
              <w:rPr>
                <w:rFonts w:eastAsiaTheme="minorHAnsi"/>
                <w:color w:val="000000"/>
                <w:sz w:val="22"/>
                <w:szCs w:val="22"/>
                <w:lang w:eastAsia="en-US"/>
              </w:rPr>
              <w:t xml:space="preserve"> om miljömålens roll för transportplaneringen</w:t>
            </w:r>
            <w:r w:rsidR="004C41CC" w:rsidRPr="00B33C0E">
              <w:rPr>
                <w:rFonts w:eastAsiaTheme="minorHAnsi"/>
                <w:color w:val="000000"/>
                <w:sz w:val="22"/>
                <w:szCs w:val="22"/>
                <w:lang w:eastAsia="en-US"/>
              </w:rPr>
              <w:t>.</w:t>
            </w:r>
          </w:p>
          <w:p w:rsidR="004C41CC" w:rsidRPr="00B33C0E" w:rsidRDefault="004C41CC" w:rsidP="003A080E">
            <w:pPr>
              <w:tabs>
                <w:tab w:val="left" w:pos="1701"/>
              </w:tabs>
              <w:rPr>
                <w:rFonts w:eastAsiaTheme="minorHAnsi"/>
                <w:color w:val="000000"/>
                <w:sz w:val="22"/>
                <w:szCs w:val="22"/>
                <w:lang w:eastAsia="en-US"/>
              </w:rPr>
            </w:pPr>
          </w:p>
          <w:p w:rsidR="00B9562E" w:rsidRPr="00B33C0E" w:rsidRDefault="00B9562E" w:rsidP="003A080E">
            <w:pPr>
              <w:tabs>
                <w:tab w:val="left" w:pos="1701"/>
              </w:tabs>
              <w:rPr>
                <w:rFonts w:eastAsiaTheme="minorHAnsi"/>
                <w:b/>
                <w:bCs/>
                <w:color w:val="000000"/>
                <w:sz w:val="22"/>
                <w:szCs w:val="22"/>
                <w:lang w:eastAsia="en-US"/>
              </w:rPr>
            </w:pPr>
            <w:r w:rsidRPr="00B33C0E">
              <w:rPr>
                <w:rFonts w:eastAsiaTheme="minorHAnsi"/>
                <w:b/>
                <w:bCs/>
                <w:color w:val="000000"/>
                <w:sz w:val="22"/>
                <w:szCs w:val="22"/>
                <w:lang w:eastAsia="en-US"/>
              </w:rPr>
              <w:t xml:space="preserve">Justering av protokoll </w:t>
            </w:r>
          </w:p>
          <w:p w:rsidR="00B9562E" w:rsidRPr="00B33C0E" w:rsidRDefault="00B9562E" w:rsidP="003A080E">
            <w:pPr>
              <w:tabs>
                <w:tab w:val="left" w:pos="1701"/>
              </w:tabs>
              <w:rPr>
                <w:rFonts w:eastAsiaTheme="minorHAnsi"/>
                <w:b/>
                <w:bCs/>
                <w:color w:val="000000"/>
                <w:sz w:val="22"/>
                <w:szCs w:val="22"/>
                <w:lang w:eastAsia="en-US"/>
              </w:rPr>
            </w:pPr>
            <w:r w:rsidRPr="00B33C0E">
              <w:rPr>
                <w:rFonts w:eastAsiaTheme="minorHAnsi"/>
                <w:b/>
                <w:bCs/>
                <w:color w:val="000000"/>
                <w:sz w:val="22"/>
                <w:szCs w:val="22"/>
                <w:lang w:eastAsia="en-US"/>
              </w:rPr>
              <w:br/>
            </w:r>
            <w:r w:rsidRPr="00B33C0E">
              <w:rPr>
                <w:rFonts w:eastAsiaTheme="minorHAnsi"/>
                <w:color w:val="000000"/>
                <w:sz w:val="22"/>
                <w:szCs w:val="22"/>
                <w:lang w:eastAsia="en-US"/>
              </w:rPr>
              <w:t>Utskottet justerade protokoll 2020/21:24.</w:t>
            </w:r>
          </w:p>
          <w:p w:rsidR="00B9562E" w:rsidRPr="00B33C0E" w:rsidRDefault="00B9562E" w:rsidP="003A080E">
            <w:pPr>
              <w:tabs>
                <w:tab w:val="left" w:pos="1701"/>
              </w:tabs>
              <w:rPr>
                <w:rFonts w:eastAsiaTheme="minorHAnsi"/>
                <w:b/>
                <w:bCs/>
                <w:color w:val="000000"/>
                <w:sz w:val="22"/>
                <w:szCs w:val="22"/>
                <w:lang w:eastAsia="en-US"/>
              </w:rPr>
            </w:pPr>
          </w:p>
          <w:p w:rsidR="00B9562E" w:rsidRPr="00B33C0E" w:rsidRDefault="00B9562E" w:rsidP="003A080E">
            <w:pPr>
              <w:tabs>
                <w:tab w:val="left" w:pos="1701"/>
              </w:tabs>
              <w:rPr>
                <w:rFonts w:eastAsiaTheme="minorHAnsi"/>
                <w:b/>
                <w:bCs/>
                <w:color w:val="000000"/>
                <w:sz w:val="22"/>
                <w:szCs w:val="22"/>
                <w:lang w:eastAsia="en-US"/>
              </w:rPr>
            </w:pPr>
            <w:r w:rsidRPr="00B33C0E">
              <w:rPr>
                <w:rFonts w:eastAsiaTheme="minorHAnsi"/>
                <w:b/>
                <w:bCs/>
                <w:color w:val="000000"/>
                <w:sz w:val="22"/>
                <w:szCs w:val="22"/>
                <w:lang w:eastAsia="en-US"/>
              </w:rPr>
              <w:t>Regeringens forskningsproposition (TU4y)</w:t>
            </w:r>
          </w:p>
          <w:p w:rsidR="00B9562E" w:rsidRPr="00B33C0E" w:rsidRDefault="00B9562E" w:rsidP="003A080E">
            <w:pPr>
              <w:tabs>
                <w:tab w:val="left" w:pos="1701"/>
              </w:tabs>
              <w:rPr>
                <w:rFonts w:eastAsiaTheme="minorHAnsi"/>
                <w:b/>
                <w:bCs/>
                <w:color w:val="000000"/>
                <w:sz w:val="22"/>
                <w:szCs w:val="22"/>
                <w:lang w:eastAsia="en-US"/>
              </w:rPr>
            </w:pPr>
          </w:p>
          <w:p w:rsidR="00B9562E" w:rsidRPr="00B33C0E" w:rsidRDefault="00B9562E" w:rsidP="003A080E">
            <w:pPr>
              <w:tabs>
                <w:tab w:val="left" w:pos="1701"/>
              </w:tabs>
              <w:rPr>
                <w:rFonts w:eastAsiaTheme="minorHAnsi"/>
                <w:bCs/>
                <w:color w:val="000000"/>
                <w:sz w:val="22"/>
                <w:szCs w:val="22"/>
                <w:lang w:eastAsia="en-US"/>
              </w:rPr>
            </w:pPr>
            <w:r w:rsidRPr="00B33C0E">
              <w:rPr>
                <w:rFonts w:eastAsiaTheme="minorHAnsi"/>
                <w:bCs/>
                <w:color w:val="000000"/>
                <w:sz w:val="22"/>
                <w:szCs w:val="22"/>
                <w:lang w:eastAsia="en-US"/>
              </w:rPr>
              <w:t>Utskottet fortsatte behandlingen av frågan om yttrande till utbildningsutskottet över proposition 2020/21:60 och motion.</w:t>
            </w:r>
          </w:p>
          <w:p w:rsidR="00B9562E" w:rsidRPr="00B33C0E" w:rsidRDefault="00B9562E" w:rsidP="003A080E">
            <w:pPr>
              <w:tabs>
                <w:tab w:val="left" w:pos="1701"/>
              </w:tabs>
              <w:rPr>
                <w:rFonts w:eastAsiaTheme="minorHAnsi"/>
                <w:b/>
                <w:bCs/>
                <w:color w:val="000000"/>
                <w:sz w:val="22"/>
                <w:szCs w:val="22"/>
                <w:lang w:eastAsia="en-US"/>
              </w:rPr>
            </w:pPr>
          </w:p>
          <w:p w:rsidR="00B9562E" w:rsidRPr="00B33C0E" w:rsidRDefault="00B9562E" w:rsidP="003A080E">
            <w:pPr>
              <w:tabs>
                <w:tab w:val="left" w:pos="1701"/>
              </w:tabs>
              <w:rPr>
                <w:rFonts w:eastAsiaTheme="minorHAnsi"/>
                <w:bCs/>
                <w:color w:val="000000"/>
                <w:sz w:val="22"/>
                <w:szCs w:val="22"/>
                <w:lang w:eastAsia="en-US"/>
              </w:rPr>
            </w:pPr>
            <w:r w:rsidRPr="00B33C0E">
              <w:rPr>
                <w:rFonts w:eastAsiaTheme="minorHAnsi"/>
                <w:bCs/>
                <w:color w:val="000000"/>
                <w:sz w:val="22"/>
                <w:szCs w:val="22"/>
                <w:lang w:eastAsia="en-US"/>
              </w:rPr>
              <w:t>Utskottet justerade yttrande 2020/</w:t>
            </w:r>
            <w:proofErr w:type="gramStart"/>
            <w:r w:rsidRPr="00B33C0E">
              <w:rPr>
                <w:rFonts w:eastAsiaTheme="minorHAnsi"/>
                <w:bCs/>
                <w:color w:val="000000"/>
                <w:sz w:val="22"/>
                <w:szCs w:val="22"/>
                <w:lang w:eastAsia="en-US"/>
              </w:rPr>
              <w:t>21:TU</w:t>
            </w:r>
            <w:proofErr w:type="gramEnd"/>
            <w:r w:rsidRPr="00B33C0E">
              <w:rPr>
                <w:rFonts w:eastAsiaTheme="minorHAnsi"/>
                <w:bCs/>
                <w:color w:val="000000"/>
                <w:sz w:val="22"/>
                <w:szCs w:val="22"/>
                <w:lang w:eastAsia="en-US"/>
              </w:rPr>
              <w:t>4y.</w:t>
            </w:r>
          </w:p>
          <w:p w:rsidR="00B33C0E" w:rsidRPr="00B33C0E" w:rsidRDefault="00B33C0E" w:rsidP="003A080E">
            <w:pPr>
              <w:tabs>
                <w:tab w:val="left" w:pos="1701"/>
              </w:tabs>
              <w:rPr>
                <w:rFonts w:eastAsiaTheme="minorHAnsi"/>
                <w:bCs/>
                <w:color w:val="000000"/>
                <w:sz w:val="22"/>
                <w:szCs w:val="22"/>
                <w:lang w:eastAsia="en-US"/>
              </w:rPr>
            </w:pPr>
          </w:p>
          <w:p w:rsidR="00B33C0E" w:rsidRPr="00B33C0E" w:rsidRDefault="00B33C0E" w:rsidP="003A080E">
            <w:pPr>
              <w:tabs>
                <w:tab w:val="left" w:pos="1701"/>
              </w:tabs>
              <w:rPr>
                <w:rFonts w:eastAsiaTheme="minorHAnsi"/>
                <w:b/>
                <w:bCs/>
                <w:color w:val="000000"/>
                <w:sz w:val="22"/>
                <w:szCs w:val="22"/>
                <w:lang w:eastAsia="en-US"/>
              </w:rPr>
            </w:pPr>
            <w:r w:rsidRPr="00B33C0E">
              <w:rPr>
                <w:rFonts w:eastAsiaTheme="minorHAnsi"/>
                <w:b/>
                <w:bCs/>
                <w:color w:val="000000"/>
                <w:sz w:val="22"/>
                <w:szCs w:val="22"/>
                <w:lang w:eastAsia="en-US"/>
              </w:rPr>
              <w:t>Kollektivtrafikfrågor (TU8)</w:t>
            </w:r>
          </w:p>
          <w:p w:rsidR="00B33C0E" w:rsidRPr="00B33C0E" w:rsidRDefault="00B33C0E" w:rsidP="003A080E">
            <w:pPr>
              <w:tabs>
                <w:tab w:val="left" w:pos="1701"/>
              </w:tabs>
              <w:rPr>
                <w:rFonts w:eastAsiaTheme="minorHAnsi"/>
                <w:bCs/>
                <w:color w:val="000000"/>
                <w:sz w:val="22"/>
                <w:szCs w:val="22"/>
                <w:lang w:eastAsia="en-US"/>
              </w:rPr>
            </w:pPr>
          </w:p>
          <w:p w:rsidR="00B33C0E" w:rsidRPr="00B33C0E" w:rsidRDefault="00B33C0E" w:rsidP="00B33C0E">
            <w:pPr>
              <w:tabs>
                <w:tab w:val="left" w:pos="1701"/>
              </w:tabs>
              <w:rPr>
                <w:rFonts w:eastAsiaTheme="minorHAnsi"/>
                <w:bCs/>
                <w:color w:val="000000"/>
                <w:sz w:val="22"/>
                <w:szCs w:val="22"/>
                <w:lang w:eastAsia="en-US"/>
              </w:rPr>
            </w:pPr>
            <w:r w:rsidRPr="00B33C0E">
              <w:rPr>
                <w:rFonts w:eastAsiaTheme="minorHAnsi"/>
                <w:bCs/>
                <w:color w:val="000000"/>
                <w:sz w:val="22"/>
                <w:szCs w:val="22"/>
                <w:lang w:eastAsia="en-US"/>
              </w:rPr>
              <w:t xml:space="preserve">Utskottet </w:t>
            </w:r>
            <w:r w:rsidR="001E6737">
              <w:rPr>
                <w:rFonts w:eastAsiaTheme="minorHAnsi"/>
                <w:bCs/>
                <w:color w:val="000000"/>
                <w:sz w:val="22"/>
                <w:szCs w:val="22"/>
                <w:lang w:eastAsia="en-US"/>
              </w:rPr>
              <w:t>fortsatte</w:t>
            </w:r>
            <w:r w:rsidRPr="00B33C0E">
              <w:rPr>
                <w:rFonts w:eastAsiaTheme="minorHAnsi"/>
                <w:bCs/>
                <w:color w:val="000000"/>
                <w:sz w:val="22"/>
                <w:szCs w:val="22"/>
                <w:lang w:eastAsia="en-US"/>
              </w:rPr>
              <w:t xml:space="preserve"> behandlingen av motion</w:t>
            </w:r>
            <w:r w:rsidR="00B075C8">
              <w:rPr>
                <w:rFonts w:eastAsiaTheme="minorHAnsi"/>
                <w:bCs/>
                <w:color w:val="000000"/>
                <w:sz w:val="22"/>
                <w:szCs w:val="22"/>
                <w:lang w:eastAsia="en-US"/>
              </w:rPr>
              <w:t>sförslag</w:t>
            </w:r>
            <w:r w:rsidRPr="00B33C0E">
              <w:rPr>
                <w:rFonts w:eastAsiaTheme="minorHAnsi"/>
                <w:bCs/>
                <w:color w:val="000000"/>
                <w:sz w:val="22"/>
                <w:szCs w:val="22"/>
                <w:lang w:eastAsia="en-US"/>
              </w:rPr>
              <w:t>.</w:t>
            </w:r>
          </w:p>
          <w:p w:rsidR="00B33C0E" w:rsidRPr="00B33C0E" w:rsidRDefault="00B33C0E" w:rsidP="00B33C0E">
            <w:pPr>
              <w:tabs>
                <w:tab w:val="left" w:pos="1701"/>
              </w:tabs>
              <w:rPr>
                <w:rFonts w:eastAsiaTheme="minorHAnsi"/>
                <w:bCs/>
                <w:color w:val="000000"/>
                <w:sz w:val="22"/>
                <w:szCs w:val="22"/>
                <w:lang w:eastAsia="en-US"/>
              </w:rPr>
            </w:pPr>
          </w:p>
          <w:p w:rsidR="00B33C0E" w:rsidRPr="00B33C0E" w:rsidRDefault="00B33C0E" w:rsidP="00B33C0E">
            <w:pPr>
              <w:tabs>
                <w:tab w:val="left" w:pos="1701"/>
              </w:tabs>
              <w:rPr>
                <w:rFonts w:eastAsiaTheme="minorHAnsi"/>
                <w:bCs/>
                <w:color w:val="000000"/>
                <w:sz w:val="22"/>
                <w:szCs w:val="22"/>
                <w:lang w:eastAsia="en-US"/>
              </w:rPr>
            </w:pPr>
            <w:r w:rsidRPr="00B33C0E">
              <w:rPr>
                <w:rFonts w:eastAsiaTheme="minorHAnsi"/>
                <w:bCs/>
                <w:color w:val="000000"/>
                <w:sz w:val="22"/>
                <w:szCs w:val="22"/>
                <w:lang w:eastAsia="en-US"/>
              </w:rPr>
              <w:t>Ärendet bordlades.</w:t>
            </w:r>
          </w:p>
          <w:p w:rsidR="00B9562E" w:rsidRPr="00B33C0E" w:rsidRDefault="00B9562E" w:rsidP="003A080E">
            <w:pPr>
              <w:tabs>
                <w:tab w:val="left" w:pos="1701"/>
              </w:tabs>
              <w:rPr>
                <w:rFonts w:eastAsiaTheme="minorHAnsi"/>
                <w:bCs/>
                <w:color w:val="000000"/>
                <w:sz w:val="22"/>
                <w:szCs w:val="22"/>
                <w:lang w:eastAsia="en-US"/>
              </w:rPr>
            </w:pPr>
          </w:p>
          <w:p w:rsidR="00B9562E" w:rsidRPr="00B33C0E" w:rsidRDefault="00B9562E" w:rsidP="003A080E">
            <w:pPr>
              <w:tabs>
                <w:tab w:val="left" w:pos="1701"/>
              </w:tabs>
              <w:rPr>
                <w:rFonts w:eastAsiaTheme="minorHAnsi"/>
                <w:b/>
                <w:bCs/>
                <w:color w:val="000000"/>
                <w:sz w:val="22"/>
                <w:szCs w:val="22"/>
                <w:lang w:eastAsia="en-US"/>
              </w:rPr>
            </w:pPr>
            <w:r w:rsidRPr="00B33C0E">
              <w:rPr>
                <w:rFonts w:eastAsiaTheme="minorHAnsi"/>
                <w:b/>
                <w:bCs/>
                <w:color w:val="000000"/>
                <w:sz w:val="22"/>
                <w:szCs w:val="22"/>
                <w:lang w:eastAsia="en-US"/>
              </w:rPr>
              <w:t>Väg- och fordonsfrågor (TU9)</w:t>
            </w:r>
          </w:p>
          <w:p w:rsidR="00B9562E" w:rsidRPr="00B33C0E" w:rsidRDefault="00B9562E" w:rsidP="003A080E">
            <w:pPr>
              <w:tabs>
                <w:tab w:val="left" w:pos="1701"/>
              </w:tabs>
              <w:rPr>
                <w:rFonts w:eastAsiaTheme="minorHAnsi"/>
                <w:bCs/>
                <w:color w:val="000000"/>
                <w:sz w:val="22"/>
                <w:szCs w:val="22"/>
                <w:lang w:eastAsia="en-US"/>
              </w:rPr>
            </w:pPr>
          </w:p>
          <w:p w:rsidR="00B33C0E" w:rsidRPr="00B33C0E" w:rsidRDefault="00B33C0E" w:rsidP="00B33C0E">
            <w:pPr>
              <w:tabs>
                <w:tab w:val="left" w:pos="1701"/>
              </w:tabs>
              <w:rPr>
                <w:rFonts w:eastAsiaTheme="minorHAnsi"/>
                <w:bCs/>
                <w:color w:val="000000"/>
                <w:sz w:val="22"/>
                <w:szCs w:val="22"/>
                <w:lang w:eastAsia="en-US"/>
              </w:rPr>
            </w:pPr>
            <w:r w:rsidRPr="00B33C0E">
              <w:rPr>
                <w:rFonts w:eastAsiaTheme="minorHAnsi"/>
                <w:bCs/>
                <w:color w:val="000000"/>
                <w:sz w:val="22"/>
                <w:szCs w:val="22"/>
                <w:lang w:eastAsia="en-US"/>
              </w:rPr>
              <w:t>Utskottet påbörjade behandlingen av motioner.</w:t>
            </w:r>
          </w:p>
          <w:p w:rsidR="00B33C0E" w:rsidRPr="00B33C0E" w:rsidRDefault="00B33C0E" w:rsidP="00B33C0E">
            <w:pPr>
              <w:tabs>
                <w:tab w:val="left" w:pos="1701"/>
              </w:tabs>
              <w:rPr>
                <w:rFonts w:eastAsiaTheme="minorHAnsi"/>
                <w:bCs/>
                <w:color w:val="000000"/>
                <w:sz w:val="22"/>
                <w:szCs w:val="22"/>
                <w:lang w:eastAsia="en-US"/>
              </w:rPr>
            </w:pPr>
          </w:p>
          <w:p w:rsidR="00B33C0E" w:rsidRPr="00B33C0E" w:rsidRDefault="00B33C0E" w:rsidP="00B33C0E">
            <w:pPr>
              <w:tabs>
                <w:tab w:val="left" w:pos="1701"/>
              </w:tabs>
              <w:rPr>
                <w:rFonts w:eastAsiaTheme="minorHAnsi"/>
                <w:bCs/>
                <w:color w:val="000000"/>
                <w:sz w:val="22"/>
                <w:szCs w:val="22"/>
                <w:lang w:eastAsia="en-US"/>
              </w:rPr>
            </w:pPr>
            <w:r w:rsidRPr="00B33C0E">
              <w:rPr>
                <w:rFonts w:eastAsiaTheme="minorHAnsi"/>
                <w:bCs/>
                <w:color w:val="000000"/>
                <w:sz w:val="22"/>
                <w:szCs w:val="22"/>
                <w:lang w:eastAsia="en-US"/>
              </w:rPr>
              <w:t>Ärendet bordlades.</w:t>
            </w:r>
          </w:p>
          <w:p w:rsidR="00B9562E" w:rsidRPr="00B33C0E" w:rsidRDefault="00B9562E" w:rsidP="003A080E">
            <w:pPr>
              <w:tabs>
                <w:tab w:val="left" w:pos="1701"/>
              </w:tabs>
              <w:rPr>
                <w:rFonts w:eastAsiaTheme="minorHAnsi"/>
                <w:bCs/>
                <w:color w:val="000000"/>
                <w:sz w:val="22"/>
                <w:szCs w:val="22"/>
                <w:lang w:eastAsia="en-US"/>
              </w:rPr>
            </w:pPr>
          </w:p>
          <w:p w:rsidR="00B9562E" w:rsidRDefault="00B9562E" w:rsidP="003A080E">
            <w:pPr>
              <w:tabs>
                <w:tab w:val="left" w:pos="1701"/>
              </w:tabs>
              <w:rPr>
                <w:rFonts w:eastAsiaTheme="minorHAnsi"/>
                <w:bCs/>
                <w:color w:val="000000"/>
                <w:sz w:val="22"/>
                <w:szCs w:val="22"/>
                <w:lang w:eastAsia="en-US"/>
              </w:rPr>
            </w:pPr>
          </w:p>
          <w:p w:rsidR="009112F8" w:rsidRDefault="009112F8" w:rsidP="003A080E">
            <w:pPr>
              <w:tabs>
                <w:tab w:val="left" w:pos="1701"/>
              </w:tabs>
              <w:rPr>
                <w:rFonts w:eastAsiaTheme="minorHAnsi"/>
                <w:bCs/>
                <w:color w:val="000000"/>
                <w:sz w:val="22"/>
                <w:szCs w:val="22"/>
                <w:lang w:eastAsia="en-US"/>
              </w:rPr>
            </w:pPr>
          </w:p>
          <w:p w:rsidR="009112F8" w:rsidRPr="00B33C0E" w:rsidRDefault="009112F8" w:rsidP="003A080E">
            <w:pPr>
              <w:tabs>
                <w:tab w:val="left" w:pos="1701"/>
              </w:tabs>
              <w:rPr>
                <w:rFonts w:eastAsiaTheme="minorHAnsi"/>
                <w:bCs/>
                <w:color w:val="000000"/>
                <w:sz w:val="22"/>
                <w:szCs w:val="22"/>
                <w:lang w:eastAsia="en-US"/>
              </w:rPr>
            </w:pPr>
          </w:p>
          <w:p w:rsidR="00B9562E" w:rsidRDefault="00B33C0E" w:rsidP="003A080E">
            <w:pPr>
              <w:tabs>
                <w:tab w:val="left" w:pos="1701"/>
              </w:tabs>
              <w:rPr>
                <w:rFonts w:eastAsiaTheme="minorHAnsi"/>
                <w:b/>
                <w:bCs/>
                <w:color w:val="000000"/>
                <w:sz w:val="22"/>
                <w:szCs w:val="22"/>
                <w:lang w:eastAsia="en-US"/>
              </w:rPr>
            </w:pPr>
            <w:r w:rsidRPr="00B33C0E">
              <w:rPr>
                <w:rFonts w:eastAsiaTheme="minorHAnsi"/>
                <w:b/>
                <w:bCs/>
                <w:color w:val="000000"/>
                <w:sz w:val="22"/>
                <w:szCs w:val="22"/>
                <w:lang w:eastAsia="en-US"/>
              </w:rPr>
              <w:lastRenderedPageBreak/>
              <w:t>Offentlig utfrågning om järnvägens punktlighet</w:t>
            </w:r>
          </w:p>
          <w:p w:rsidR="00B33123" w:rsidRDefault="00B33123" w:rsidP="003A080E">
            <w:pPr>
              <w:tabs>
                <w:tab w:val="left" w:pos="1701"/>
              </w:tabs>
              <w:rPr>
                <w:rFonts w:eastAsiaTheme="minorHAnsi"/>
                <w:b/>
                <w:bCs/>
                <w:color w:val="000000"/>
                <w:sz w:val="22"/>
                <w:szCs w:val="22"/>
                <w:lang w:eastAsia="en-US"/>
              </w:rPr>
            </w:pPr>
          </w:p>
          <w:p w:rsidR="00A4130A" w:rsidRPr="00A4130A" w:rsidRDefault="00A4130A" w:rsidP="003A080E">
            <w:pPr>
              <w:tabs>
                <w:tab w:val="left" w:pos="1701"/>
              </w:tabs>
              <w:rPr>
                <w:rFonts w:eastAsiaTheme="minorHAnsi"/>
                <w:bCs/>
                <w:color w:val="000000"/>
                <w:sz w:val="22"/>
                <w:szCs w:val="22"/>
                <w:lang w:eastAsia="en-US"/>
              </w:rPr>
            </w:pPr>
            <w:r w:rsidRPr="00A4130A">
              <w:rPr>
                <w:rFonts w:eastAsiaTheme="minorHAnsi"/>
                <w:bCs/>
                <w:color w:val="000000"/>
                <w:sz w:val="22"/>
                <w:szCs w:val="22"/>
                <w:lang w:eastAsia="en-US"/>
              </w:rPr>
              <w:t>Utskottet fastställde programmet till den offentliga utfrågningen den 11 mars om järnvägens punktlighet.</w:t>
            </w:r>
          </w:p>
          <w:p w:rsidR="00550035" w:rsidRDefault="00550035" w:rsidP="003A080E">
            <w:pPr>
              <w:tabs>
                <w:tab w:val="left" w:pos="1701"/>
              </w:tabs>
              <w:rPr>
                <w:rFonts w:eastAsiaTheme="minorHAnsi"/>
                <w:b/>
                <w:bCs/>
                <w:color w:val="000000"/>
                <w:sz w:val="22"/>
                <w:szCs w:val="22"/>
                <w:lang w:eastAsia="en-US"/>
              </w:rPr>
            </w:pPr>
          </w:p>
          <w:p w:rsidR="00B9562E" w:rsidRPr="00B33C0E" w:rsidRDefault="00B9562E" w:rsidP="003A080E">
            <w:pPr>
              <w:tabs>
                <w:tab w:val="left" w:pos="1701"/>
              </w:tabs>
              <w:rPr>
                <w:rFonts w:eastAsiaTheme="minorHAnsi"/>
                <w:b/>
                <w:bCs/>
                <w:color w:val="000000"/>
                <w:sz w:val="22"/>
                <w:szCs w:val="22"/>
                <w:lang w:eastAsia="en-US"/>
              </w:rPr>
            </w:pPr>
            <w:r w:rsidRPr="00B33C0E">
              <w:rPr>
                <w:rFonts w:eastAsiaTheme="minorHAnsi"/>
                <w:b/>
                <w:bCs/>
                <w:color w:val="000000"/>
                <w:sz w:val="22"/>
                <w:szCs w:val="22"/>
                <w:lang w:eastAsia="en-US"/>
              </w:rPr>
              <w:t>Nästa sammanträde</w:t>
            </w:r>
          </w:p>
          <w:p w:rsidR="00B9562E" w:rsidRPr="00B33C0E" w:rsidRDefault="00B9562E" w:rsidP="003A080E">
            <w:pPr>
              <w:tabs>
                <w:tab w:val="left" w:pos="1701"/>
              </w:tabs>
              <w:rPr>
                <w:rFonts w:eastAsiaTheme="minorHAnsi"/>
                <w:bCs/>
                <w:color w:val="000000"/>
                <w:sz w:val="22"/>
                <w:szCs w:val="22"/>
                <w:lang w:eastAsia="en-US"/>
              </w:rPr>
            </w:pPr>
          </w:p>
          <w:p w:rsidR="00B9562E" w:rsidRPr="00B33C0E" w:rsidRDefault="00B9562E" w:rsidP="003A080E">
            <w:pPr>
              <w:tabs>
                <w:tab w:val="left" w:pos="1701"/>
              </w:tabs>
              <w:rPr>
                <w:rFonts w:eastAsiaTheme="minorHAnsi"/>
                <w:bCs/>
                <w:color w:val="000000"/>
                <w:sz w:val="22"/>
                <w:szCs w:val="22"/>
                <w:lang w:eastAsia="en-US"/>
              </w:rPr>
            </w:pPr>
            <w:r w:rsidRPr="00B33C0E">
              <w:rPr>
                <w:rFonts w:eastAsiaTheme="minorHAnsi"/>
                <w:bCs/>
                <w:color w:val="000000"/>
                <w:sz w:val="22"/>
                <w:szCs w:val="22"/>
                <w:lang w:eastAsia="en-US"/>
              </w:rPr>
              <w:t xml:space="preserve">Tisdagen den 2 </w:t>
            </w:r>
            <w:r w:rsidR="00B33C0E">
              <w:rPr>
                <w:rFonts w:eastAsiaTheme="minorHAnsi"/>
                <w:bCs/>
                <w:color w:val="000000"/>
                <w:sz w:val="22"/>
                <w:szCs w:val="22"/>
                <w:lang w:eastAsia="en-US"/>
              </w:rPr>
              <w:t>mars</w:t>
            </w:r>
            <w:r w:rsidRPr="00B33C0E">
              <w:rPr>
                <w:rFonts w:eastAsiaTheme="minorHAnsi"/>
                <w:bCs/>
                <w:color w:val="000000"/>
                <w:sz w:val="22"/>
                <w:szCs w:val="22"/>
                <w:lang w:eastAsia="en-US"/>
              </w:rPr>
              <w:t xml:space="preserve"> kl. 11.00.</w:t>
            </w:r>
          </w:p>
          <w:p w:rsidR="00B9562E" w:rsidRPr="00B33C0E" w:rsidRDefault="00B9562E" w:rsidP="003A080E">
            <w:pPr>
              <w:tabs>
                <w:tab w:val="left" w:pos="1701"/>
              </w:tabs>
              <w:rPr>
                <w:rFonts w:eastAsiaTheme="minorHAnsi"/>
                <w:bCs/>
                <w:color w:val="000000"/>
                <w:sz w:val="22"/>
                <w:szCs w:val="22"/>
                <w:lang w:eastAsia="en-US"/>
              </w:rPr>
            </w:pPr>
          </w:p>
          <w:p w:rsidR="00B9562E" w:rsidRPr="00B33C0E" w:rsidRDefault="00B9562E" w:rsidP="003A080E">
            <w:pPr>
              <w:tabs>
                <w:tab w:val="left" w:pos="1701"/>
              </w:tabs>
              <w:rPr>
                <w:rFonts w:eastAsiaTheme="minorHAnsi"/>
                <w:bCs/>
                <w:color w:val="000000"/>
                <w:sz w:val="22"/>
                <w:szCs w:val="22"/>
                <w:lang w:eastAsia="en-US"/>
              </w:rPr>
            </w:pPr>
          </w:p>
          <w:p w:rsidR="00B9562E" w:rsidRPr="00B33C0E" w:rsidRDefault="00B9562E" w:rsidP="003A080E">
            <w:pPr>
              <w:tabs>
                <w:tab w:val="left" w:pos="1701"/>
              </w:tabs>
              <w:rPr>
                <w:rFonts w:eastAsiaTheme="minorHAnsi"/>
                <w:bCs/>
                <w:color w:val="000000"/>
                <w:sz w:val="22"/>
                <w:szCs w:val="22"/>
                <w:lang w:eastAsia="en-US"/>
              </w:rPr>
            </w:pPr>
          </w:p>
          <w:p w:rsidR="00B9562E" w:rsidRPr="00B33C0E" w:rsidRDefault="00B9562E" w:rsidP="003A080E">
            <w:pPr>
              <w:tabs>
                <w:tab w:val="left" w:pos="1701"/>
              </w:tabs>
              <w:rPr>
                <w:rFonts w:eastAsiaTheme="minorHAnsi"/>
                <w:bCs/>
                <w:color w:val="000000"/>
                <w:sz w:val="22"/>
                <w:szCs w:val="22"/>
                <w:lang w:eastAsia="en-US"/>
              </w:rPr>
            </w:pPr>
          </w:p>
          <w:p w:rsidR="00B9562E" w:rsidRPr="00B33C0E" w:rsidRDefault="00B9562E" w:rsidP="003A080E">
            <w:pPr>
              <w:tabs>
                <w:tab w:val="left" w:pos="1701"/>
              </w:tabs>
              <w:rPr>
                <w:rFonts w:eastAsiaTheme="minorHAnsi"/>
                <w:bCs/>
                <w:color w:val="000000"/>
                <w:sz w:val="22"/>
                <w:szCs w:val="22"/>
                <w:lang w:eastAsia="en-US"/>
              </w:rPr>
            </w:pPr>
          </w:p>
          <w:p w:rsidR="00B9562E" w:rsidRPr="00B33C0E" w:rsidRDefault="00B9562E" w:rsidP="003A080E">
            <w:pPr>
              <w:tabs>
                <w:tab w:val="left" w:pos="1701"/>
              </w:tabs>
              <w:rPr>
                <w:sz w:val="22"/>
                <w:szCs w:val="22"/>
              </w:rPr>
            </w:pPr>
            <w:r w:rsidRPr="00B33C0E">
              <w:rPr>
                <w:sz w:val="22"/>
                <w:szCs w:val="22"/>
              </w:rPr>
              <w:t>Vid protokollet</w:t>
            </w:r>
          </w:p>
          <w:p w:rsidR="00B9562E" w:rsidRPr="00B33C0E" w:rsidRDefault="00B9562E" w:rsidP="003A080E">
            <w:pPr>
              <w:tabs>
                <w:tab w:val="left" w:pos="1701"/>
              </w:tabs>
              <w:rPr>
                <w:sz w:val="22"/>
                <w:szCs w:val="22"/>
              </w:rPr>
            </w:pPr>
          </w:p>
          <w:p w:rsidR="00B9562E" w:rsidRPr="00B33C0E" w:rsidRDefault="00B9562E" w:rsidP="003A080E">
            <w:pPr>
              <w:tabs>
                <w:tab w:val="left" w:pos="1701"/>
              </w:tabs>
              <w:rPr>
                <w:sz w:val="22"/>
                <w:szCs w:val="22"/>
              </w:rPr>
            </w:pPr>
          </w:p>
          <w:p w:rsidR="00B9562E" w:rsidRPr="00B33C0E" w:rsidRDefault="00B9562E" w:rsidP="003A080E">
            <w:pPr>
              <w:tabs>
                <w:tab w:val="left" w:pos="1701"/>
              </w:tabs>
              <w:rPr>
                <w:sz w:val="22"/>
                <w:szCs w:val="22"/>
              </w:rPr>
            </w:pPr>
          </w:p>
          <w:p w:rsidR="00B9562E" w:rsidRDefault="00B9562E" w:rsidP="003A080E">
            <w:pPr>
              <w:tabs>
                <w:tab w:val="left" w:pos="1701"/>
              </w:tabs>
              <w:rPr>
                <w:sz w:val="22"/>
                <w:szCs w:val="22"/>
              </w:rPr>
            </w:pPr>
          </w:p>
          <w:p w:rsidR="00203AC4" w:rsidRPr="00B33C0E" w:rsidRDefault="00203AC4" w:rsidP="003A080E">
            <w:pPr>
              <w:tabs>
                <w:tab w:val="left" w:pos="1701"/>
              </w:tabs>
              <w:rPr>
                <w:sz w:val="22"/>
                <w:szCs w:val="22"/>
              </w:rPr>
            </w:pPr>
          </w:p>
          <w:p w:rsidR="00B9562E" w:rsidRPr="00B33C0E" w:rsidRDefault="00B9562E" w:rsidP="003A080E">
            <w:pPr>
              <w:tabs>
                <w:tab w:val="left" w:pos="1701"/>
              </w:tabs>
              <w:rPr>
                <w:sz w:val="22"/>
                <w:szCs w:val="22"/>
              </w:rPr>
            </w:pPr>
          </w:p>
          <w:p w:rsidR="00B9562E" w:rsidRPr="00B33C0E" w:rsidRDefault="00B9562E" w:rsidP="003A080E">
            <w:pPr>
              <w:tabs>
                <w:tab w:val="left" w:pos="1701"/>
              </w:tabs>
              <w:rPr>
                <w:sz w:val="22"/>
                <w:szCs w:val="22"/>
              </w:rPr>
            </w:pPr>
            <w:r w:rsidRPr="00B33C0E">
              <w:rPr>
                <w:sz w:val="22"/>
                <w:szCs w:val="22"/>
              </w:rPr>
              <w:t>Justeras den 2</w:t>
            </w:r>
            <w:r w:rsidR="002B6E71">
              <w:rPr>
                <w:sz w:val="22"/>
                <w:szCs w:val="22"/>
              </w:rPr>
              <w:t xml:space="preserve"> mars</w:t>
            </w:r>
            <w:r w:rsidRPr="00B33C0E">
              <w:rPr>
                <w:sz w:val="22"/>
                <w:szCs w:val="22"/>
              </w:rPr>
              <w:t xml:space="preserve"> 2021</w:t>
            </w:r>
          </w:p>
          <w:p w:rsidR="00B9562E" w:rsidRPr="00B33C0E" w:rsidRDefault="00B9562E" w:rsidP="003A080E">
            <w:pPr>
              <w:tabs>
                <w:tab w:val="left" w:pos="1701"/>
              </w:tabs>
              <w:rPr>
                <w:sz w:val="22"/>
                <w:szCs w:val="22"/>
              </w:rPr>
            </w:pPr>
          </w:p>
          <w:p w:rsidR="00B9562E" w:rsidRPr="00B33C0E" w:rsidRDefault="00B9562E" w:rsidP="003A080E">
            <w:pPr>
              <w:tabs>
                <w:tab w:val="left" w:pos="1701"/>
              </w:tabs>
              <w:rPr>
                <w:b/>
                <w:sz w:val="22"/>
                <w:szCs w:val="22"/>
              </w:rPr>
            </w:pPr>
          </w:p>
          <w:p w:rsidR="00B9562E" w:rsidRPr="00B33C0E" w:rsidRDefault="00B9562E" w:rsidP="003A080E">
            <w:pPr>
              <w:tabs>
                <w:tab w:val="left" w:pos="1701"/>
              </w:tabs>
              <w:rPr>
                <w:b/>
                <w:sz w:val="22"/>
                <w:szCs w:val="22"/>
              </w:rPr>
            </w:pPr>
          </w:p>
          <w:p w:rsidR="00B9562E" w:rsidRPr="00B33C0E" w:rsidRDefault="00B9562E" w:rsidP="003A080E">
            <w:pPr>
              <w:tabs>
                <w:tab w:val="left" w:pos="1701"/>
              </w:tabs>
              <w:rPr>
                <w:b/>
                <w:sz w:val="22"/>
                <w:szCs w:val="22"/>
              </w:rPr>
            </w:pPr>
          </w:p>
          <w:p w:rsidR="00B9562E" w:rsidRPr="00B33C0E" w:rsidRDefault="002B6E71" w:rsidP="003A080E">
            <w:pPr>
              <w:tabs>
                <w:tab w:val="left" w:pos="1701"/>
              </w:tabs>
              <w:rPr>
                <w:sz w:val="22"/>
                <w:szCs w:val="22"/>
              </w:rPr>
            </w:pPr>
            <w:r>
              <w:rPr>
                <w:sz w:val="22"/>
                <w:szCs w:val="22"/>
              </w:rPr>
              <w:t>Teres Lindberg</w:t>
            </w:r>
          </w:p>
          <w:p w:rsidR="00B9562E" w:rsidRDefault="00B9562E"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B075C8" w:rsidRDefault="00B075C8"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Default="00D31053" w:rsidP="003A080E">
            <w:pPr>
              <w:rPr>
                <w:rFonts w:eastAsiaTheme="minorHAnsi"/>
                <w:bCs/>
                <w:color w:val="000000"/>
                <w:sz w:val="22"/>
                <w:szCs w:val="22"/>
                <w:lang w:eastAsia="en-US"/>
              </w:rPr>
            </w:pPr>
          </w:p>
          <w:p w:rsidR="00D31053" w:rsidRPr="00B33C0E" w:rsidRDefault="00D31053" w:rsidP="003A080E">
            <w:pPr>
              <w:rPr>
                <w:rFonts w:eastAsiaTheme="minorHAnsi"/>
                <w:bCs/>
                <w:color w:val="000000"/>
                <w:sz w:val="22"/>
                <w:szCs w:val="22"/>
                <w:lang w:eastAsia="en-US"/>
              </w:rPr>
            </w:pPr>
          </w:p>
        </w:tc>
      </w:tr>
      <w:tr w:rsidR="00B9562E" w:rsidRPr="00B33C0E" w:rsidTr="003A080E">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33C0E">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33C0E">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B33C0E">
              <w:rPr>
                <w:b/>
                <w:sz w:val="22"/>
                <w:szCs w:val="22"/>
                <w:lang w:val="en-GB" w:eastAsia="en-US"/>
              </w:rPr>
              <w:t>Bilaga</w:t>
            </w:r>
            <w:proofErr w:type="spellEnd"/>
            <w:r w:rsidRPr="00B33C0E">
              <w:rPr>
                <w:b/>
                <w:sz w:val="22"/>
                <w:szCs w:val="22"/>
                <w:lang w:val="en-GB" w:eastAsia="en-US"/>
              </w:rPr>
              <w:t xml:space="preserve"> 1 till </w:t>
            </w:r>
            <w:proofErr w:type="spellStart"/>
            <w:r w:rsidRPr="00B33C0E">
              <w:rPr>
                <w:b/>
                <w:sz w:val="22"/>
                <w:szCs w:val="22"/>
                <w:lang w:val="en-GB" w:eastAsia="en-US"/>
              </w:rPr>
              <w:t>protokoll</w:t>
            </w:r>
            <w:proofErr w:type="spellEnd"/>
            <w:r w:rsidRPr="00B33C0E">
              <w:rPr>
                <w:sz w:val="22"/>
                <w:szCs w:val="22"/>
                <w:lang w:val="en-GB" w:eastAsia="en-US"/>
              </w:rPr>
              <w:t xml:space="preserve"> </w:t>
            </w:r>
          </w:p>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33C0E">
              <w:rPr>
                <w:b/>
                <w:sz w:val="22"/>
                <w:szCs w:val="22"/>
                <w:lang w:val="en-GB" w:eastAsia="en-US"/>
              </w:rPr>
              <w:t>2020/21:25</w:t>
            </w:r>
          </w:p>
        </w:tc>
      </w:tr>
      <w:tr w:rsidR="00B9562E" w:rsidRPr="00B33C0E" w:rsidTr="003A080E">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33C0E">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33C0E">
              <w:rPr>
                <w:sz w:val="22"/>
                <w:szCs w:val="22"/>
                <w:lang w:val="en-GB" w:eastAsia="en-US"/>
              </w:rPr>
              <w:t>§ 2-</w:t>
            </w:r>
            <w:r w:rsidR="00B075C8">
              <w:rPr>
                <w:sz w:val="22"/>
                <w:szCs w:val="22"/>
                <w:lang w:val="en-GB" w:eastAsia="en-US"/>
              </w:rPr>
              <w:t>8</w:t>
            </w:r>
          </w:p>
        </w:tc>
        <w:tc>
          <w:tcPr>
            <w:tcW w:w="712" w:type="dxa"/>
            <w:gridSpan w:val="2"/>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33C0E">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B9562E" w:rsidRPr="00B33C0E" w:rsidTr="003A080E">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33C0E">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B33C0E">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33C0E">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color w:val="000000"/>
                <w:sz w:val="22"/>
                <w:szCs w:val="22"/>
                <w:lang w:val="en-US" w:eastAsia="en-US"/>
              </w:rPr>
              <w:t xml:space="preserve">Jens Holm (V), </w:t>
            </w:r>
            <w:proofErr w:type="spellStart"/>
            <w:r w:rsidRPr="00B33C0E">
              <w:rPr>
                <w:i/>
                <w:color w:val="000000"/>
                <w:sz w:val="22"/>
                <w:szCs w:val="22"/>
                <w:lang w:val="en-US" w:eastAsia="en-US"/>
              </w:rPr>
              <w:t>ordf</w:t>
            </w:r>
            <w:proofErr w:type="spellEnd"/>
            <w:r w:rsidRPr="00B33C0E">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33C0E">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33C0E">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color w:val="000000"/>
                <w:sz w:val="22"/>
                <w:szCs w:val="22"/>
                <w:lang w:eastAsia="en-US"/>
              </w:rPr>
            </w:pPr>
            <w:r w:rsidRPr="00B33C0E">
              <w:rPr>
                <w:color w:val="000000"/>
                <w:sz w:val="22"/>
                <w:szCs w:val="22"/>
                <w:lang w:eastAsia="en-US"/>
              </w:rPr>
              <w:t xml:space="preserve">Anders Åkesson (C), </w:t>
            </w:r>
            <w:r w:rsidRPr="00B33C0E">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B33C0E">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i/>
                <w:sz w:val="22"/>
                <w:szCs w:val="22"/>
                <w:lang w:val="fr-FR" w:eastAsia="en-US"/>
              </w:rPr>
            </w:pPr>
            <w:r w:rsidRPr="00B33C0E">
              <w:rPr>
                <w:sz w:val="22"/>
                <w:szCs w:val="22"/>
                <w:lang w:val="fr-FR" w:eastAsia="en-US"/>
              </w:rPr>
              <w:t xml:space="preserve">Magnus </w:t>
            </w:r>
            <w:proofErr w:type="spellStart"/>
            <w:r w:rsidRPr="00B33C0E">
              <w:rPr>
                <w:sz w:val="22"/>
                <w:szCs w:val="22"/>
                <w:lang w:val="fr-FR" w:eastAsia="en-US"/>
              </w:rPr>
              <w:t>Jacobsson</w:t>
            </w:r>
            <w:proofErr w:type="spellEnd"/>
            <w:r w:rsidRPr="00B33C0E">
              <w:rPr>
                <w:sz w:val="22"/>
                <w:szCs w:val="22"/>
                <w:lang w:val="fr-FR" w:eastAsia="en-US"/>
              </w:rPr>
              <w:t xml:space="preserve"> (KD) </w:t>
            </w:r>
            <w:proofErr w:type="spellStart"/>
            <w:r w:rsidRPr="00B33C0E">
              <w:rPr>
                <w:i/>
                <w:sz w:val="22"/>
                <w:szCs w:val="22"/>
                <w:lang w:val="fr-FR" w:eastAsia="en-US"/>
              </w:rPr>
              <w:t>andre</w:t>
            </w:r>
            <w:proofErr w:type="spellEnd"/>
            <w:r w:rsidRPr="00B33C0E">
              <w:rPr>
                <w:i/>
                <w:sz w:val="22"/>
                <w:szCs w:val="22"/>
                <w:lang w:val="fr-FR" w:eastAsia="en-US"/>
              </w:rPr>
              <w:t xml:space="preserve"> vice </w:t>
            </w:r>
            <w:proofErr w:type="spellStart"/>
            <w:r w:rsidRPr="00B33C0E">
              <w:rPr>
                <w:i/>
                <w:sz w:val="22"/>
                <w:szCs w:val="22"/>
                <w:lang w:val="fr-FR" w:eastAsia="en-US"/>
              </w:rPr>
              <w:t>ordf</w:t>
            </w:r>
            <w:proofErr w:type="spellEnd"/>
            <w:r w:rsidRPr="00B33C0E">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B33C0E">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eastAsia="en-US"/>
              </w:rPr>
            </w:pPr>
            <w:r w:rsidRPr="00B33C0E">
              <w:rPr>
                <w:sz w:val="22"/>
                <w:szCs w:val="22"/>
                <w:lang w:eastAsia="en-US"/>
              </w:rPr>
              <w:t>Teres Lindberg (</w:t>
            </w:r>
            <w:proofErr w:type="gramStart"/>
            <w:r w:rsidRPr="00B33C0E">
              <w:rPr>
                <w:sz w:val="22"/>
                <w:szCs w:val="22"/>
                <w:lang w:eastAsia="en-US"/>
              </w:rPr>
              <w:t xml:space="preserve">S)   </w:t>
            </w:r>
            <w:proofErr w:type="gramEnd"/>
            <w:r w:rsidRPr="00B33C0E">
              <w:rPr>
                <w:sz w:val="22"/>
                <w:szCs w:val="22"/>
                <w:lang w:eastAsia="en-US"/>
              </w:rPr>
              <w:t xml:space="preserve">                       </w:t>
            </w:r>
            <w:r w:rsidRPr="00B33C0E">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B9562E" w:rsidRPr="00B33C0E" w:rsidRDefault="00B9562E" w:rsidP="003A080E">
            <w:pPr>
              <w:spacing w:line="256" w:lineRule="auto"/>
              <w:rPr>
                <w:sz w:val="22"/>
                <w:szCs w:val="22"/>
                <w:lang w:val="en-US" w:eastAsia="en-US"/>
              </w:rPr>
            </w:pPr>
            <w:r w:rsidRPr="00B33C0E">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33C0E">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33C0E">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33C0E">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2B6E71"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33C0E">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GB" w:eastAsia="en-US"/>
              </w:rPr>
            </w:pPr>
            <w:r w:rsidRPr="00B33C0E">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B9562E" w:rsidRPr="001E6737"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tabs>
                <w:tab w:val="left" w:pos="328"/>
              </w:tabs>
              <w:spacing w:line="256" w:lineRule="auto"/>
              <w:rPr>
                <w:sz w:val="22"/>
                <w:szCs w:val="22"/>
                <w:lang w:val="en-US" w:eastAsia="en-US"/>
              </w:rPr>
            </w:pPr>
            <w:r w:rsidRPr="00B33C0E">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tabs>
                <w:tab w:val="left" w:pos="328"/>
              </w:tabs>
              <w:spacing w:line="256" w:lineRule="auto"/>
              <w:rPr>
                <w:sz w:val="22"/>
                <w:szCs w:val="22"/>
                <w:lang w:val="en-US" w:eastAsia="en-US"/>
              </w:rPr>
            </w:pPr>
            <w:r w:rsidRPr="00B33C0E">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9562E" w:rsidRPr="00B33C0E" w:rsidRDefault="00B9562E" w:rsidP="003A080E">
            <w:pPr>
              <w:spacing w:line="256" w:lineRule="auto"/>
              <w:rPr>
                <w:sz w:val="22"/>
                <w:szCs w:val="22"/>
                <w:lang w:val="en-US" w:eastAsia="en-US"/>
              </w:rPr>
            </w:pPr>
            <w:r w:rsidRPr="00B33C0E">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B9562E" w:rsidRPr="00B33C0E" w:rsidRDefault="00B9562E" w:rsidP="003A080E">
            <w:pPr>
              <w:spacing w:line="256" w:lineRule="auto"/>
              <w:rPr>
                <w:sz w:val="22"/>
                <w:szCs w:val="22"/>
                <w:lang w:val="en-US" w:eastAsia="en-US"/>
              </w:rPr>
            </w:pPr>
            <w:r w:rsidRPr="00B33C0E">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B9562E" w:rsidRPr="00B33C0E" w:rsidRDefault="00B9562E" w:rsidP="003A080E">
            <w:pPr>
              <w:spacing w:line="256" w:lineRule="auto"/>
              <w:rPr>
                <w:b/>
                <w:sz w:val="22"/>
                <w:szCs w:val="22"/>
                <w:lang w:val="en-US" w:eastAsia="en-US"/>
              </w:rPr>
            </w:pPr>
            <w:r w:rsidRPr="00B33C0E">
              <w:rPr>
                <w:b/>
                <w:sz w:val="22"/>
                <w:szCs w:val="22"/>
                <w:lang w:val="en-US" w:eastAsia="en-US"/>
              </w:rPr>
              <w:t xml:space="preserve">Extra </w:t>
            </w:r>
            <w:proofErr w:type="spellStart"/>
            <w:r w:rsidRPr="00B33C0E">
              <w:rPr>
                <w:b/>
                <w:sz w:val="22"/>
                <w:szCs w:val="22"/>
                <w:lang w:val="en-US" w:eastAsia="en-US"/>
              </w:rPr>
              <w:t>Suppleant</w:t>
            </w:r>
            <w:proofErr w:type="spellEnd"/>
            <w:r w:rsidRPr="00B33C0E">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9562E" w:rsidRPr="00B33C0E" w:rsidTr="003A080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B9562E" w:rsidRPr="00B33C0E" w:rsidRDefault="00B9562E" w:rsidP="003A080E">
            <w:pPr>
              <w:spacing w:line="256" w:lineRule="auto"/>
              <w:rPr>
                <w:sz w:val="22"/>
                <w:szCs w:val="22"/>
                <w:lang w:val="en-US" w:eastAsia="en-US"/>
              </w:rPr>
            </w:pPr>
            <w:r w:rsidRPr="00B33C0E">
              <w:rPr>
                <w:sz w:val="22"/>
                <w:szCs w:val="22"/>
                <w:lang w:val="en-US" w:eastAsia="en-US"/>
              </w:rPr>
              <w:lastRenderedPageBreak/>
              <w:t>Anne-Li Sjölund (C)</w:t>
            </w:r>
          </w:p>
        </w:tc>
        <w:tc>
          <w:tcPr>
            <w:tcW w:w="35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33C0E">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9562E" w:rsidRPr="00B33C0E" w:rsidRDefault="00B9562E" w:rsidP="003A080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B9562E" w:rsidRPr="00B33C0E" w:rsidRDefault="00B9562E" w:rsidP="00B9562E">
      <w:pPr>
        <w:spacing w:before="60" w:line="256" w:lineRule="auto"/>
        <w:rPr>
          <w:sz w:val="22"/>
          <w:szCs w:val="22"/>
        </w:rPr>
      </w:pPr>
      <w:r w:rsidRPr="00B33C0E">
        <w:rPr>
          <w:sz w:val="22"/>
          <w:szCs w:val="22"/>
          <w:lang w:eastAsia="en-US"/>
        </w:rPr>
        <w:t>N = Närvarande                                                 X = ledamöter som deltagit i handläggningen</w:t>
      </w:r>
      <w:r w:rsidRPr="00B33C0E">
        <w:rPr>
          <w:sz w:val="22"/>
          <w:szCs w:val="22"/>
          <w:lang w:eastAsia="en-US"/>
        </w:rPr>
        <w:br/>
        <w:t xml:space="preserve">V = Votering                                                     O = </w:t>
      </w:r>
      <w:r w:rsidRPr="00B33C0E">
        <w:rPr>
          <w:sz w:val="22"/>
          <w:szCs w:val="22"/>
        </w:rPr>
        <w:t>ledamöter som härutöver varit närvaran</w:t>
      </w:r>
    </w:p>
    <w:p w:rsidR="00B9562E" w:rsidRPr="00B33C0E" w:rsidRDefault="00B9562E" w:rsidP="00B9562E">
      <w:pPr>
        <w:spacing w:before="60" w:line="256" w:lineRule="auto"/>
        <w:rPr>
          <w:sz w:val="22"/>
          <w:szCs w:val="22"/>
        </w:rPr>
      </w:pPr>
    </w:p>
    <w:p w:rsidR="00B9562E" w:rsidRPr="00B33C0E" w:rsidRDefault="00B9562E" w:rsidP="00B9562E">
      <w:pPr>
        <w:rPr>
          <w:sz w:val="22"/>
          <w:szCs w:val="22"/>
        </w:rPr>
      </w:pPr>
    </w:p>
    <w:p w:rsidR="00B9562E" w:rsidRPr="00B33C0E" w:rsidRDefault="00B9562E" w:rsidP="00B9562E">
      <w:pPr>
        <w:rPr>
          <w:sz w:val="22"/>
          <w:szCs w:val="22"/>
        </w:rPr>
      </w:pPr>
    </w:p>
    <w:p w:rsidR="00A37376" w:rsidRPr="00B33C0E" w:rsidRDefault="00A37376" w:rsidP="006D3AF9">
      <w:pPr>
        <w:rPr>
          <w:sz w:val="22"/>
          <w:szCs w:val="22"/>
        </w:rPr>
      </w:pPr>
    </w:p>
    <w:sectPr w:rsidR="00A37376" w:rsidRPr="00B33C0E"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1B7" w:rsidRDefault="007141B7">
      <w:r>
        <w:separator/>
      </w:r>
    </w:p>
  </w:endnote>
  <w:endnote w:type="continuationSeparator" w:id="0">
    <w:p w:rsidR="007141B7" w:rsidRDefault="0071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4C41C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20000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4C41C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20000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1B7" w:rsidRDefault="007141B7">
      <w:r>
        <w:separator/>
      </w:r>
    </w:p>
  </w:footnote>
  <w:footnote w:type="continuationSeparator" w:id="0">
    <w:p w:rsidR="007141B7" w:rsidRDefault="0071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2E"/>
    <w:rsid w:val="0006043F"/>
    <w:rsid w:val="00072835"/>
    <w:rsid w:val="00094A50"/>
    <w:rsid w:val="000F1B68"/>
    <w:rsid w:val="001C3E8D"/>
    <w:rsid w:val="001E6737"/>
    <w:rsid w:val="00200005"/>
    <w:rsid w:val="00203AC4"/>
    <w:rsid w:val="0028015F"/>
    <w:rsid w:val="00280BC7"/>
    <w:rsid w:val="002B6E71"/>
    <w:rsid w:val="002B7046"/>
    <w:rsid w:val="00386CC5"/>
    <w:rsid w:val="004C41CC"/>
    <w:rsid w:val="005315D0"/>
    <w:rsid w:val="005416F5"/>
    <w:rsid w:val="00550035"/>
    <w:rsid w:val="00585C22"/>
    <w:rsid w:val="006D3AF9"/>
    <w:rsid w:val="00712851"/>
    <w:rsid w:val="007141B7"/>
    <w:rsid w:val="007149F6"/>
    <w:rsid w:val="007B6A85"/>
    <w:rsid w:val="00874A67"/>
    <w:rsid w:val="008D3BE8"/>
    <w:rsid w:val="008F5C48"/>
    <w:rsid w:val="009112F8"/>
    <w:rsid w:val="00925EF5"/>
    <w:rsid w:val="00980BA4"/>
    <w:rsid w:val="009855B9"/>
    <w:rsid w:val="009C130A"/>
    <w:rsid w:val="00A37376"/>
    <w:rsid w:val="00A4130A"/>
    <w:rsid w:val="00B026D0"/>
    <w:rsid w:val="00B075C8"/>
    <w:rsid w:val="00B33123"/>
    <w:rsid w:val="00B33C0E"/>
    <w:rsid w:val="00B9562E"/>
    <w:rsid w:val="00B97670"/>
    <w:rsid w:val="00D31053"/>
    <w:rsid w:val="00D60F91"/>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45530-5B3D-4754-8770-E1DA86A1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62E"/>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B9562E"/>
    <w:pPr>
      <w:tabs>
        <w:tab w:val="center" w:pos="4536"/>
        <w:tab w:val="right" w:pos="9072"/>
      </w:tabs>
    </w:pPr>
  </w:style>
  <w:style w:type="character" w:customStyle="1" w:styleId="SidfotChar">
    <w:name w:val="Sidfot Char"/>
    <w:basedOn w:val="Standardstycketeckensnitt"/>
    <w:link w:val="Sidfot"/>
    <w:rsid w:val="00B9562E"/>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B9562E"/>
  </w:style>
  <w:style w:type="character" w:styleId="Stark">
    <w:name w:val="Strong"/>
    <w:basedOn w:val="Standardstycketeckensnitt"/>
    <w:uiPriority w:val="22"/>
    <w:qFormat/>
    <w:rsid w:val="00D60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9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4</Pages>
  <Words>605</Words>
  <Characters>3520</Characters>
  <Application>Microsoft Office Word</Application>
  <DocSecurity>4</DocSecurity>
  <Lines>1760</Lines>
  <Paragraphs>187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2021-03-09T12:57:00Z</dcterms:created>
  <dcterms:modified xsi:type="dcterms:W3CDTF">2021-03-09T12:57:00Z</dcterms:modified>
</cp:coreProperties>
</file>