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E7D" w:rsidRPr="00E47CF7" w:rsidRDefault="00851E7D">
      <w:pPr>
        <w:pStyle w:val="Frslagsrubrik"/>
      </w:pPr>
      <w:r w:rsidRPr="00E47CF7">
        <w:t>Förslag till riksdagsbeslut</w:t>
      </w:r>
    </w:p>
    <w:p w:rsidR="00851E7D" w:rsidRPr="00E47CF7" w:rsidRDefault="00851E7D">
      <w:pPr>
        <w:pStyle w:val="Hemstlatt"/>
        <w:ind w:left="0"/>
      </w:pPr>
      <w:r w:rsidRPr="00E47CF7">
        <w:rPr>
          <w:szCs w:val="24"/>
        </w:rPr>
        <w:t>Riksdagen tillkännager för regeringen som sin mening vad som anförs i motionen om en översyn av nivån på tillsynen av värd</w:t>
      </w:r>
      <w:r w:rsidRPr="00E47CF7">
        <w:rPr>
          <w:szCs w:val="24"/>
        </w:rPr>
        <w:t>e</w:t>
      </w:r>
      <w:r w:rsidRPr="00E47CF7">
        <w:rPr>
          <w:szCs w:val="24"/>
        </w:rPr>
        <w:t>transportföretag.</w:t>
      </w:r>
    </w:p>
    <w:p w:rsidR="00851E7D" w:rsidRPr="00E47CF7" w:rsidRDefault="00851E7D">
      <w:pPr>
        <w:pStyle w:val="Rubrik1"/>
      </w:pPr>
      <w:r w:rsidRPr="00E47CF7">
        <w:t>Motivering</w:t>
      </w:r>
    </w:p>
    <w:p w:rsidR="00851E7D" w:rsidRPr="00E47CF7" w:rsidRDefault="00851E7D">
      <w:pPr>
        <w:rPr>
          <w:szCs w:val="24"/>
        </w:rPr>
      </w:pPr>
      <w:r w:rsidRPr="00E47CF7">
        <w:rPr>
          <w:szCs w:val="24"/>
        </w:rPr>
        <w:t>Svenska värdetransportbolag bedriver en systemviktig verksamhet av stor betydelse för landets företag. Miljontals kronor ska varje dag transporteras till och från handlare, bensinstationer och andra företag. Bolagen hanterar dagl</w:t>
      </w:r>
      <w:r w:rsidRPr="00E47CF7">
        <w:rPr>
          <w:szCs w:val="24"/>
        </w:rPr>
        <w:t>i</w:t>
      </w:r>
      <w:r w:rsidRPr="00E47CF7">
        <w:rPr>
          <w:szCs w:val="24"/>
        </w:rPr>
        <w:t>gen 100-tals miljoner kronor och sköter i princip hela kontanthanteringen i Sverige.</w:t>
      </w:r>
    </w:p>
    <w:p w:rsidR="00851E7D" w:rsidRPr="00E47CF7" w:rsidRDefault="00851E7D">
      <w:pPr>
        <w:pStyle w:val="Normaltindrag"/>
        <w:rPr>
          <w:szCs w:val="24"/>
        </w:rPr>
      </w:pPr>
      <w:r w:rsidRPr="00E47CF7">
        <w:rPr>
          <w:szCs w:val="24"/>
        </w:rPr>
        <w:t>Samtidigt ser vi också hur fler och fler bankkontor blir kontantlösa och att det därigenom blivit svårare för många små och medelstora företag att kunna lämna in sina dagskassor.</w:t>
      </w:r>
    </w:p>
    <w:p w:rsidR="00851E7D" w:rsidRPr="00E47CF7" w:rsidRDefault="00851E7D">
      <w:pPr>
        <w:pStyle w:val="Normaltindrag"/>
        <w:rPr>
          <w:szCs w:val="24"/>
        </w:rPr>
      </w:pPr>
      <w:r w:rsidRPr="00E47CF7">
        <w:rPr>
          <w:szCs w:val="24"/>
        </w:rPr>
        <w:t>En fungerande och säker kontanthantering som motverkar risken för rån är viktig för näringsidkarna. Men även för anställda och allmänhet som kan riskera att hamna i farliga och obehagliga situationer.</w:t>
      </w:r>
    </w:p>
    <w:p w:rsidR="00851E7D" w:rsidRPr="00E47CF7" w:rsidRDefault="00851E7D">
      <w:pPr>
        <w:pStyle w:val="Normaltindrag"/>
        <w:rPr>
          <w:szCs w:val="24"/>
        </w:rPr>
      </w:pPr>
      <w:r w:rsidRPr="00E47CF7">
        <w:rPr>
          <w:szCs w:val="24"/>
        </w:rPr>
        <w:t xml:space="preserve">Behovet av kontanter är fortfarande stort i det svenska samhället. Även om två av tre köp idag sker med hjälp av olika former av kortbetalning så är vi ännu inte i närheten av ett kontantlöst samhälle. </w:t>
      </w:r>
    </w:p>
    <w:p w:rsidR="00851E7D" w:rsidRPr="00E47CF7" w:rsidRDefault="00851E7D">
      <w:pPr>
        <w:pStyle w:val="Normaltindrag"/>
        <w:rPr>
          <w:szCs w:val="24"/>
        </w:rPr>
      </w:pPr>
      <w:r w:rsidRPr="00E47CF7">
        <w:rPr>
          <w:szCs w:val="24"/>
        </w:rPr>
        <w:t>Särskilt små företag i glesbygden drabbas hårt om tillgången till kontanter inte kan säkerställas genom en effektiv, trygg och försvarlig transport. Rå</w:t>
      </w:r>
      <w:r w:rsidRPr="00E47CF7">
        <w:rPr>
          <w:szCs w:val="24"/>
        </w:rPr>
        <w:t>n</w:t>
      </w:r>
      <w:r w:rsidRPr="00E47CF7">
        <w:rPr>
          <w:szCs w:val="24"/>
        </w:rPr>
        <w:t xml:space="preserve">risken ökar dessutom om tillgången till kvalificerad värdetransport under någon eller några dagar minskar eller försvinner helt. </w:t>
      </w:r>
    </w:p>
    <w:p w:rsidR="00851E7D" w:rsidRPr="00E47CF7" w:rsidRDefault="00851E7D">
      <w:pPr>
        <w:pStyle w:val="Normaltindrag"/>
        <w:rPr>
          <w:szCs w:val="24"/>
        </w:rPr>
      </w:pPr>
      <w:r w:rsidRPr="00E47CF7">
        <w:rPr>
          <w:szCs w:val="24"/>
        </w:rPr>
        <w:t>I dag finns det ingen obligatorisk tillsyn av värdetransportbolagen eller n</w:t>
      </w:r>
      <w:r w:rsidRPr="00E47CF7">
        <w:rPr>
          <w:szCs w:val="24"/>
        </w:rPr>
        <w:t>å</w:t>
      </w:r>
      <w:r w:rsidRPr="00E47CF7">
        <w:rPr>
          <w:szCs w:val="24"/>
        </w:rPr>
        <w:t>got rättsligt skydd för de som anförtrott värdetransportbolagen sina pengar. Värdetransportbolagen har möjligheten att frivilligt registrera sig såsom f</w:t>
      </w:r>
      <w:r w:rsidRPr="00E47CF7">
        <w:rPr>
          <w:szCs w:val="24"/>
        </w:rPr>
        <w:t>i</w:t>
      </w:r>
      <w:r w:rsidRPr="00E47CF7">
        <w:rPr>
          <w:szCs w:val="24"/>
        </w:rPr>
        <w:t xml:space="preserve">nansiella institut och därigenom stå under Finansinspektionens tillsyn och kontroll. </w:t>
      </w:r>
    </w:p>
    <w:p w:rsidR="00851E7D" w:rsidRPr="00E47CF7" w:rsidRDefault="00851E7D">
      <w:pPr>
        <w:pStyle w:val="Normaltindrag"/>
        <w:rPr>
          <w:szCs w:val="24"/>
        </w:rPr>
      </w:pPr>
      <w:r w:rsidRPr="00E47CF7">
        <w:rPr>
          <w:szCs w:val="24"/>
        </w:rPr>
        <w:lastRenderedPageBreak/>
        <w:t>En obligatorisk tillsyn av värdetransportbolagens verksamhet kan vara en möjlighet för att säkerställa att en samhällsviktig och systembärande ver</w:t>
      </w:r>
      <w:r w:rsidRPr="00E47CF7">
        <w:rPr>
          <w:szCs w:val="24"/>
        </w:rPr>
        <w:t>k</w:t>
      </w:r>
      <w:r w:rsidRPr="00E47CF7">
        <w:rPr>
          <w:szCs w:val="24"/>
        </w:rPr>
        <w:t>samhet kan fortsätta även om exempelvis ett värdetransportbolag skulle ha</w:t>
      </w:r>
      <w:r w:rsidRPr="00E47CF7">
        <w:rPr>
          <w:szCs w:val="24"/>
        </w:rPr>
        <w:t>m</w:t>
      </w:r>
      <w:r w:rsidRPr="00E47CF7">
        <w:rPr>
          <w:szCs w:val="24"/>
        </w:rPr>
        <w:t>na på obestånd. En större grad av frivillig kontroll genom olika branschorg</w:t>
      </w:r>
      <w:r w:rsidRPr="00E47CF7">
        <w:rPr>
          <w:szCs w:val="24"/>
        </w:rPr>
        <w:t>a</w:t>
      </w:r>
      <w:r w:rsidRPr="00E47CF7">
        <w:rPr>
          <w:szCs w:val="24"/>
        </w:rPr>
        <w:t xml:space="preserve">nisationer kan också vara en väg att gå. </w:t>
      </w:r>
    </w:p>
    <w:p w:rsidR="00851E7D" w:rsidRPr="00E47CF7" w:rsidRDefault="00851E7D">
      <w:pPr>
        <w:pStyle w:val="Normaltindrag"/>
        <w:rPr>
          <w:szCs w:val="24"/>
        </w:rPr>
      </w:pPr>
      <w:r w:rsidRPr="00E47CF7">
        <w:t xml:space="preserve">Regeringen bör således överväga att se över möjligheten för staten att öka tillsynen med värdetransportbolagen.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7CF7">
        <w:trPr>
          <w:cantSplit/>
        </w:trPr>
        <w:tc>
          <w:tcPr>
            <w:tcW w:w="3046" w:type="dxa"/>
          </w:tcPr>
          <w:p w:rsidR="00851E7D" w:rsidRPr="00E47CF7" w:rsidRDefault="00851E7D">
            <w:pPr>
              <w:pStyle w:val="UnderskriftDatum"/>
              <w:spacing w:before="240"/>
            </w:pPr>
            <w:r w:rsidRPr="00E47CF7">
              <w:t>Stockholm den 30 september 2012</w:t>
            </w:r>
          </w:p>
        </w:tc>
        <w:tc>
          <w:tcPr>
            <w:tcW w:w="3047" w:type="dxa"/>
          </w:tcPr>
          <w:p w:rsidR="00851E7D" w:rsidRPr="00E47CF7" w:rsidRDefault="00851E7D">
            <w:pPr>
              <w:pStyle w:val="Underskrifter"/>
              <w:spacing w:before="240"/>
            </w:pPr>
          </w:p>
        </w:tc>
      </w:tr>
      <w:tr w:rsidR="00000000" w:rsidRPr="00E47CF7">
        <w:trPr>
          <w:cantSplit/>
        </w:trPr>
        <w:tc>
          <w:tcPr>
            <w:tcW w:w="3046" w:type="dxa"/>
          </w:tcPr>
          <w:p w:rsidR="00851E7D" w:rsidRPr="00E47CF7" w:rsidRDefault="00851E7D">
            <w:pPr>
              <w:pStyle w:val="Underskrifter"/>
            </w:pPr>
            <w:r w:rsidRPr="00E47CF7">
              <w:t>Krister Hammarbergh (M)</w:t>
            </w:r>
          </w:p>
        </w:tc>
        <w:tc>
          <w:tcPr>
            <w:tcW w:w="3046" w:type="dxa"/>
          </w:tcPr>
          <w:p w:rsidR="00851E7D" w:rsidRPr="00E47CF7" w:rsidRDefault="00851E7D">
            <w:pPr>
              <w:pStyle w:val="Underskrifter"/>
            </w:pPr>
          </w:p>
        </w:tc>
      </w:tr>
    </w:tbl>
    <w:p w:rsidR="00851E7D" w:rsidRPr="00E47CF7" w:rsidRDefault="00851E7D">
      <w:pPr>
        <w:pStyle w:val="Normaltindrag"/>
      </w:pPr>
    </w:p>
    <w:sectPr w:rsidR="00851E7D" w:rsidRPr="00E47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E7D" w:rsidRPr="00E47CF7" w:rsidRDefault="00851E7D">
      <w:r w:rsidRPr="00E47CF7">
        <w:separator/>
      </w:r>
    </w:p>
  </w:endnote>
  <w:endnote w:type="continuationSeparator" w:id="0">
    <w:p w:rsidR="00851E7D" w:rsidRPr="00E47CF7" w:rsidRDefault="00851E7D">
      <w:r w:rsidRPr="00E47C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E7D" w:rsidRPr="00E47CF7" w:rsidRDefault="00E47CF7">
    <w:pPr>
      <w:pStyle w:val="Sidfot"/>
    </w:pPr>
    <w:r w:rsidRPr="00E47C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56315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E7D" w:rsidRDefault="00851E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1E7D" w:rsidRDefault="00851E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E7D" w:rsidRPr="00E47CF7" w:rsidRDefault="00E47CF7">
    <w:pPr>
      <w:pStyle w:val="Sidfot"/>
    </w:pPr>
    <w:r w:rsidRPr="00E47C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41636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E7D" w:rsidRDefault="00851E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1E7D" w:rsidRDefault="00851E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E7D" w:rsidRPr="00E47CF7" w:rsidRDefault="00E47CF7">
    <w:pPr>
      <w:pStyle w:val="Sidfot"/>
    </w:pPr>
    <w:r w:rsidRPr="00E47C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61876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E7D" w:rsidRDefault="00851E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1E7D" w:rsidRDefault="00851E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E7D" w:rsidRPr="00E47CF7" w:rsidRDefault="00851E7D">
      <w:r w:rsidRPr="00E47CF7">
        <w:separator/>
      </w:r>
    </w:p>
  </w:footnote>
  <w:footnote w:type="continuationSeparator" w:id="0">
    <w:p w:rsidR="00851E7D" w:rsidRPr="00E47CF7" w:rsidRDefault="00851E7D">
      <w:r w:rsidRPr="00E47C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E7D" w:rsidRPr="00E47CF7" w:rsidRDefault="00E47CF7">
    <w:pPr>
      <w:pStyle w:val="Sidhuvud"/>
    </w:pPr>
    <w:r w:rsidRPr="00E47C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04792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E7D" w:rsidRDefault="00851E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1E7D" w:rsidRDefault="00851E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E7D" w:rsidRPr="00E47CF7" w:rsidRDefault="00E47CF7">
    <w:pPr>
      <w:pStyle w:val="Sidhuvud"/>
    </w:pPr>
    <w:r w:rsidRPr="00E47C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56108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E7D" w:rsidRDefault="00851E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1E7D" w:rsidRDefault="00851E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E7D" w:rsidRPr="00E47CF7" w:rsidRDefault="00851E7D">
    <w:pPr>
      <w:pStyle w:val="FSHNormal"/>
      <w:tabs>
        <w:tab w:val="right" w:pos="5840"/>
      </w:tabs>
    </w:pPr>
    <w:r w:rsidRPr="00E47CF7">
      <w:br/>
    </w:r>
    <w:r w:rsidRPr="00E47CF7">
      <w:fldChar w:fldCharType="begin" w:fldLock="1"/>
    </w:r>
    <w:r w:rsidRPr="00E47CF7">
      <w:instrText xml:space="preserve"> DOCPROPERTY</w:instrText>
    </w:r>
    <w:r w:rsidRPr="00E47CF7">
      <w:rPr>
        <w:sz w:val="18"/>
      </w:rPr>
      <w:instrText xml:space="preserve"> "YearUser" *\charformat </w:instrText>
    </w:r>
    <w:r w:rsidRPr="00E47CF7">
      <w:fldChar w:fldCharType="separate"/>
    </w:r>
    <w:r w:rsidRPr="00E47CF7">
      <w:t>2012/13</w:t>
    </w:r>
    <w:r w:rsidRPr="00E47CF7">
      <w:fldChar w:fldCharType="end"/>
    </w:r>
    <w:r w:rsidRPr="00E47CF7">
      <w:t xml:space="preserve"> </w:t>
    </w:r>
    <w:r w:rsidRPr="00E47CF7">
      <w:tab/>
      <w:t xml:space="preserve">mnr: </w:t>
    </w:r>
    <w:r w:rsidRPr="00E47CF7">
      <w:fldChar w:fldCharType="begin" w:fldLock="1"/>
    </w:r>
    <w:r w:rsidRPr="00E47CF7">
      <w:instrText xml:space="preserve"> DOCPROPERTY</w:instrText>
    </w:r>
    <w:r w:rsidRPr="00E47CF7">
      <w:rPr>
        <w:sz w:val="18"/>
      </w:rPr>
      <w:instrText xml:space="preserve"> "Motionsnummer" *\charformat </w:instrText>
    </w:r>
    <w:r w:rsidRPr="00E47CF7">
      <w:fldChar w:fldCharType="separate"/>
    </w:r>
    <w:r w:rsidRPr="00E47CF7">
      <w:t>Fi230</w:t>
    </w:r>
    <w:r w:rsidRPr="00E47CF7">
      <w:fldChar w:fldCharType="end"/>
    </w:r>
    <w:r w:rsidRPr="00E47CF7">
      <w:br/>
    </w:r>
    <w:r w:rsidRPr="00E47CF7">
      <w:fldChar w:fldCharType="begin" w:fldLock="1"/>
    </w:r>
    <w:r w:rsidRPr="00E47CF7">
      <w:instrText xml:space="preserve"> DOCPROPERTY</w:instrText>
    </w:r>
    <w:r w:rsidRPr="00E47CF7">
      <w:rPr>
        <w:sz w:val="18"/>
      </w:rPr>
      <w:instrText xml:space="preserve"> "Samling" *\charformat </w:instrText>
    </w:r>
    <w:r w:rsidRPr="00E47CF7">
      <w:fldChar w:fldCharType="end"/>
    </w:r>
    <w:r w:rsidRPr="00E47CF7">
      <w:tab/>
      <w:t xml:space="preserve">pnr: </w:t>
    </w:r>
    <w:r w:rsidRPr="00E47CF7">
      <w:fldChar w:fldCharType="begin" w:fldLock="1"/>
    </w:r>
    <w:r w:rsidRPr="00E47CF7">
      <w:instrText xml:space="preserve"> DOCPROPERTY</w:instrText>
    </w:r>
    <w:r w:rsidRPr="00E47CF7">
      <w:rPr>
        <w:sz w:val="18"/>
      </w:rPr>
      <w:instrText xml:space="preserve"> "Partinummer" *\charformat </w:instrText>
    </w:r>
    <w:r w:rsidRPr="00E47CF7">
      <w:fldChar w:fldCharType="separate"/>
    </w:r>
    <w:r w:rsidRPr="00E47CF7">
      <w:t>M1794</w:t>
    </w:r>
    <w:r w:rsidRPr="00E47CF7">
      <w:fldChar w:fldCharType="end"/>
    </w:r>
  </w:p>
  <w:p w:rsidR="00851E7D" w:rsidRPr="00E47CF7" w:rsidRDefault="00851E7D">
    <w:pPr>
      <w:pStyle w:val="FSHRub1"/>
    </w:pPr>
    <w:r w:rsidRPr="00E47CF7">
      <w:t>Motion till riksdagen</w:t>
    </w:r>
    <w:r w:rsidRPr="00E47CF7">
      <w:br/>
    </w:r>
    <w:r w:rsidRPr="00E47CF7">
      <w:fldChar w:fldCharType="begin" w:fldLock="1"/>
    </w:r>
    <w:r w:rsidRPr="00E47CF7">
      <w:instrText xml:space="preserve"> DOCPROPERTY "YearUser" *\charformat </w:instrText>
    </w:r>
    <w:r w:rsidRPr="00E47CF7">
      <w:fldChar w:fldCharType="separate"/>
    </w:r>
    <w:r w:rsidRPr="00E47CF7">
      <w:t>2012/13</w:t>
    </w:r>
    <w:r w:rsidRPr="00E47CF7">
      <w:fldChar w:fldCharType="end"/>
    </w:r>
    <w:r w:rsidRPr="00E47CF7">
      <w:t>:</w:t>
    </w:r>
    <w:r w:rsidRPr="00E47CF7">
      <w:fldChar w:fldCharType="begin" w:fldLock="1"/>
    </w:r>
    <w:r w:rsidRPr="00E47CF7">
      <w:instrText xml:space="preserve"> DOCPROPERTY "Motionsnummer" *\charformat </w:instrText>
    </w:r>
    <w:r w:rsidRPr="00E47CF7">
      <w:fldChar w:fldCharType="separate"/>
    </w:r>
    <w:r w:rsidRPr="00E47CF7">
      <w:t>Fi230</w:t>
    </w:r>
    <w:r w:rsidRPr="00E47CF7">
      <w:fldChar w:fldCharType="end"/>
    </w:r>
  </w:p>
  <w:p w:rsidR="00851E7D" w:rsidRPr="00E47CF7" w:rsidRDefault="00851E7D">
    <w:pPr>
      <w:pStyle w:val="FSHNormalS5"/>
    </w:pPr>
    <w:r w:rsidRPr="00E47CF7">
      <w:fldChar w:fldCharType="begin" w:fldLock="1"/>
    </w:r>
    <w:r w:rsidRPr="00E47CF7">
      <w:instrText xml:space="preserve"> DOCPROPERTY "MotionarText" *\charformat </w:instrText>
    </w:r>
    <w:r w:rsidRPr="00E47CF7">
      <w:fldChar w:fldCharType="separate"/>
    </w:r>
    <w:r w:rsidRPr="00E47CF7">
      <w:t>av Krister Hammarbergh (M)</w:t>
    </w:r>
    <w:r w:rsidRPr="00E47CF7">
      <w:fldChar w:fldCharType="end"/>
    </w:r>
    <w:r w:rsidRPr="00E47CF7">
      <w:br/>
    </w:r>
    <w:r w:rsidRPr="00E47CF7">
      <w:fldChar w:fldCharType="begin" w:fldLock="1"/>
    </w:r>
    <w:r w:rsidRPr="00E47CF7">
      <w:instrText xml:space="preserve"> DOCPROPERTY "SvarFrasKort" *\charformat </w:instrText>
    </w:r>
    <w:r w:rsidRPr="00E47CF7">
      <w:fldChar w:fldCharType="end"/>
    </w:r>
  </w:p>
  <w:p w:rsidR="00851E7D" w:rsidRPr="00E47CF7" w:rsidRDefault="00851E7D">
    <w:pPr>
      <w:pStyle w:val="FSHTitel"/>
    </w:pPr>
    <w:r w:rsidRPr="00E47CF7">
      <w:fldChar w:fldCharType="begin" w:fldLock="1"/>
    </w:r>
    <w:r w:rsidRPr="00E47CF7">
      <w:instrText xml:space="preserve"> DOCPROPERTY</w:instrText>
    </w:r>
    <w:r w:rsidRPr="00E47CF7">
      <w:rPr>
        <w:sz w:val="18"/>
      </w:rPr>
      <w:instrText xml:space="preserve"> "RubrikSvar" *\charformat </w:instrText>
    </w:r>
    <w:r w:rsidRPr="00E47CF7">
      <w:fldChar w:fldCharType="separate"/>
    </w:r>
    <w:r w:rsidRPr="00E47CF7">
      <w:t>Trygg kontanthantering</w:t>
    </w:r>
    <w:r w:rsidRPr="00E47CF7">
      <w:fldChar w:fldCharType="end"/>
    </w:r>
  </w:p>
  <w:p w:rsidR="00851E7D" w:rsidRPr="00E47CF7" w:rsidRDefault="00851E7D">
    <w:pPr>
      <w:pStyle w:val="Normal00"/>
    </w:pPr>
  </w:p>
  <w:p w:rsidR="00851E7D" w:rsidRPr="00E47CF7" w:rsidRDefault="00851E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20407828">
    <w:abstractNumId w:val="13"/>
  </w:num>
  <w:num w:numId="2" w16cid:durableId="1063214893">
    <w:abstractNumId w:val="11"/>
  </w:num>
  <w:num w:numId="3" w16cid:durableId="520121330">
    <w:abstractNumId w:val="14"/>
  </w:num>
  <w:num w:numId="4" w16cid:durableId="1613972555">
    <w:abstractNumId w:val="8"/>
  </w:num>
  <w:num w:numId="5" w16cid:durableId="986934738">
    <w:abstractNumId w:val="3"/>
  </w:num>
  <w:num w:numId="6" w16cid:durableId="1627197724">
    <w:abstractNumId w:val="2"/>
  </w:num>
  <w:num w:numId="7" w16cid:durableId="570164926">
    <w:abstractNumId w:val="1"/>
  </w:num>
  <w:num w:numId="8" w16cid:durableId="1681472327">
    <w:abstractNumId w:val="0"/>
  </w:num>
  <w:num w:numId="9" w16cid:durableId="1341198438">
    <w:abstractNumId w:val="9"/>
  </w:num>
  <w:num w:numId="10" w16cid:durableId="1111778905">
    <w:abstractNumId w:val="7"/>
  </w:num>
  <w:num w:numId="11" w16cid:durableId="1140464530">
    <w:abstractNumId w:val="6"/>
  </w:num>
  <w:num w:numId="12" w16cid:durableId="1889802087">
    <w:abstractNumId w:val="5"/>
  </w:num>
  <w:num w:numId="13" w16cid:durableId="160196929">
    <w:abstractNumId w:val="4"/>
  </w:num>
  <w:num w:numId="14" w16cid:durableId="716781333">
    <w:abstractNumId w:val="16"/>
  </w:num>
  <w:num w:numId="15" w16cid:durableId="1664118893">
    <w:abstractNumId w:val="12"/>
  </w:num>
  <w:num w:numId="16" w16cid:durableId="17539655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30"/>
    <w:docVar w:name="PersonGUIDs" w:val="{66948B06-1D1F-411D-BE3E-F90A88F3FFFA}"/>
  </w:docVars>
  <w:rsids>
    <w:rsidRoot w:val="00CF0494"/>
    <w:rsid w:val="00851E7D"/>
    <w:rsid w:val="00CF0494"/>
    <w:rsid w:val="00E4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6D6121-0A07-4985-8ABA-B7C402E4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1882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M1794</vt:lpstr>
    </vt:vector>
  </TitlesOfParts>
  <Company>Riksdagen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M1794</dc:title>
  <dc:subject>M1794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2012-12-06T09:09:00Z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mot2000_603_2012-09-30</vt:lpwstr>
  </property>
  <property fmtid="{D5CDD505-2E9C-101B-9397-08002B2CF9AE}" pid="3" name="version">
    <vt:lpwstr>mot2000_603_2012-09-30</vt:lpwstr>
  </property>
  <property fmtid="{D5CDD505-2E9C-101B-9397-08002B2CF9AE}" pid="4" name="dokumenttyp">
    <vt:lpwstr>motion</vt:lpwstr>
  </property>
  <property fmtid="{D5CDD505-2E9C-101B-9397-08002B2CF9AE}" pid="5" name="Sekr">
    <vt:lpwstr>ojpe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Trygg kontanthantering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Trygg kontanthantering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2012</vt:lpwstr>
  </property>
  <property fmtid="{D5CDD505-2E9C-101B-9397-08002B2CF9AE}" pid="44" name="NotesUID">
    <vt:lpwstr>ole-jorgen.persson@riksdagen.se</vt:lpwstr>
  </property>
  <property fmtid="{D5CDD505-2E9C-101B-9397-08002B2CF9AE}" pid="45" name="ReservUID">
    <vt:lpwstr>on0709aa</vt:lpwstr>
  </property>
  <property fmtid="{D5CDD505-2E9C-101B-9397-08002B2CF9AE}" pid="46" name="MotionID">
    <vt:lpwstr>20122013000000000077000017940069</vt:lpwstr>
  </property>
  <property fmtid="{D5CDD505-2E9C-101B-9397-08002B2CF9AE}" pid="47" name="datum">
    <vt:lpwstr>120930</vt:lpwstr>
  </property>
  <property fmtid="{D5CDD505-2E9C-101B-9397-08002B2CF9AE}" pid="48" name="avsändar-e-post">
    <vt:lpwstr>ole-jorgen.persson@riksdagen.se</vt:lpwstr>
  </property>
  <property fmtid="{D5CDD505-2E9C-101B-9397-08002B2CF9AE}" pid="49" name="id">
    <vt:lpwstr>20122013000000000077000017940069</vt:lpwstr>
  </property>
  <property fmtid="{D5CDD505-2E9C-101B-9397-08002B2CF9AE}" pid="50" name="nummer">
    <vt:lpwstr>230</vt:lpwstr>
  </property>
  <property fmtid="{D5CDD505-2E9C-101B-9397-08002B2CF9AE}" pid="51" name="utskottsbeteckning">
    <vt:lpwstr>Fi</vt:lpwstr>
  </property>
  <property fmtid="{D5CDD505-2E9C-101B-9397-08002B2CF9AE}" pid="52" name="GlobalUID">
    <vt:lpwstr>{3E5B55A5-9AA1-4B57-99A9-AF298AFFF9DD}</vt:lpwstr>
  </property>
  <property fmtid="{D5CDD505-2E9C-101B-9397-08002B2CF9AE}" pid="53" name="Överföringar">
    <vt:i4>0</vt:i4>
  </property>
  <property fmtid="{D5CDD505-2E9C-101B-9397-08002B2CF9AE}" pid="54" name="Checksum">
    <vt:lpwstr>*1001645473029*</vt:lpwstr>
  </property>
  <property fmtid="{D5CDD505-2E9C-101B-9397-08002B2CF9AE}" pid="55" name="skuggnummer">
    <vt:lpwstr>1557</vt:lpwstr>
  </property>
  <property fmtid="{D5CDD505-2E9C-101B-9397-08002B2CF9AE}" pid="56" name="urixVersion">
    <vt:lpwstr>4.6.0.0</vt:lpwstr>
  </property>
  <property fmtid="{D5CDD505-2E9C-101B-9397-08002B2CF9AE}" pid="57" name="urixOrigin">
    <vt:lpwstr>121206 10:09:48.869</vt:lpwstr>
  </property>
  <property fmtid="{D5CDD505-2E9C-101B-9397-08002B2CF9AE}" pid="58" name="urixGuid">
    <vt:lpwstr>{78B195EB-833C-4905-8A1F-A882348D24F5}</vt:lpwstr>
  </property>
</Properties>
</file>