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735" w:rsidRPr="00741688" w:rsidRDefault="00127735">
      <w:pPr>
        <w:pStyle w:val="Hemstlrubrik"/>
      </w:pPr>
      <w:r w:rsidRPr="00741688">
        <w:t>Förslag till riksdagsbeslut</w:t>
      </w:r>
    </w:p>
    <w:p w:rsidR="00127735" w:rsidRPr="00741688" w:rsidRDefault="00127735">
      <w:pPr>
        <w:pStyle w:val="Hemstlatt"/>
        <w:ind w:left="0"/>
      </w:pPr>
      <w:r w:rsidRPr="00741688">
        <w:t xml:space="preserve">Riksdagen tillkännager för regeringen som sin mening vad som anförs i motionen om </w:t>
      </w:r>
      <w:r w:rsidRPr="00741688">
        <w:rPr>
          <w:color w:val="000000"/>
        </w:rPr>
        <w:t>att kriminalisera manipulerande av mätarstäl</w:t>
      </w:r>
      <w:r w:rsidRPr="00741688">
        <w:rPr>
          <w:color w:val="000000"/>
        </w:rPr>
        <w:t>l</w:t>
      </w:r>
      <w:r w:rsidRPr="00741688">
        <w:rPr>
          <w:color w:val="000000"/>
        </w:rPr>
        <w:t>ningen på bilar och att sälja fordon som man är medveten om har en manip</w:t>
      </w:r>
      <w:r w:rsidRPr="00741688">
        <w:rPr>
          <w:color w:val="000000"/>
        </w:rPr>
        <w:t>u</w:t>
      </w:r>
      <w:r w:rsidRPr="00741688">
        <w:rPr>
          <w:color w:val="000000"/>
        </w:rPr>
        <w:t>lerad mätare.</w:t>
      </w:r>
    </w:p>
    <w:p w:rsidR="00127735" w:rsidRPr="00741688" w:rsidRDefault="00127735">
      <w:pPr>
        <w:pStyle w:val="Rubrik1"/>
      </w:pPr>
      <w:r w:rsidRPr="00741688">
        <w:t>Motivering</w:t>
      </w:r>
    </w:p>
    <w:p w:rsidR="00127735" w:rsidRPr="00741688" w:rsidRDefault="00127735">
      <w:pPr>
        <w:rPr>
          <w:color w:val="000000"/>
        </w:rPr>
      </w:pPr>
      <w:r w:rsidRPr="00741688">
        <w:rPr>
          <w:color w:val="000000"/>
        </w:rPr>
        <w:t>En stor del av de begagnade bilar som det handlas med i dagens Sverige i</w:t>
      </w:r>
      <w:r w:rsidRPr="00741688">
        <w:rPr>
          <w:color w:val="000000"/>
        </w:rPr>
        <w:t>m</w:t>
      </w:r>
      <w:r w:rsidRPr="00741688">
        <w:rPr>
          <w:color w:val="000000"/>
        </w:rPr>
        <w:t>porteras från utlandet. Denna handel är i grunden positiv då den bidrar till ett utökat utbud och en större konkurrens. Många drar sig för att köpa en sådan bil då en stor osäkerhet kan finnas kring om bilens kilometermätare är korrekt eller inte.</w:t>
      </w:r>
    </w:p>
    <w:p w:rsidR="00127735" w:rsidRPr="00741688" w:rsidRDefault="00127735">
      <w:pPr>
        <w:pStyle w:val="Normaltindrag"/>
      </w:pPr>
      <w:r w:rsidRPr="00741688">
        <w:t>I de flesta länder är det olagligt att manipulera kilometermätare för att ge intryck av att en bil har rullat en kortare sträcka än vad den i verkligheten har gjort, så dock inte i Sverige.</w:t>
      </w:r>
    </w:p>
    <w:p w:rsidR="00127735" w:rsidRPr="00741688" w:rsidRDefault="00127735">
      <w:pPr>
        <w:pStyle w:val="Normaltindrag"/>
      </w:pPr>
      <w:r w:rsidRPr="00741688">
        <w:t>I flera europeiska länder där lagstiftningen på detta område liknar den svenska så har det under flera år förekommit företag som uteslutande ägnar sig åt att manipulera kilometermätare på bilar. Det är tyvärr en utveckling som nu också nått Sverige där detta annonseras ut helt öppet, bland annat via Internet.</w:t>
      </w:r>
    </w:p>
    <w:p w:rsidR="00127735" w:rsidRPr="00741688" w:rsidRDefault="00127735">
      <w:pPr>
        <w:pStyle w:val="Normaltindrag"/>
      </w:pPr>
      <w:r w:rsidRPr="00741688">
        <w:t>I och med att verksamheten nu är etablerad i Sverige är det nu även ett ökande problem för svensktillverkade bilar. Exempelvis en taxi som rullat 50 000 mil men skruvas ner till 30 000 ger stora prisskillnader, men också privatbilar får stora prisskillnader beroende på mätarställning.</w:t>
      </w:r>
    </w:p>
    <w:p w:rsidR="00127735" w:rsidRPr="00741688" w:rsidRDefault="00127735">
      <w:pPr>
        <w:pStyle w:val="Normaltindrag"/>
      </w:pPr>
      <w:r w:rsidRPr="00741688">
        <w:t>Nuvarande lagstiftning ger många nackdelar. Den drabbar de importörer av begagnade bilar som vill vara hederliga av orättvis, men laglig, konku</w:t>
      </w:r>
      <w:r w:rsidRPr="00741688">
        <w:t>r</w:t>
      </w:r>
      <w:r w:rsidRPr="00741688">
        <w:t>rens.</w:t>
      </w:r>
    </w:p>
    <w:p w:rsidR="00127735" w:rsidRPr="00741688" w:rsidRDefault="00127735">
      <w:pPr>
        <w:pStyle w:val="Normaltindrag"/>
      </w:pPr>
      <w:r w:rsidRPr="00741688">
        <w:t>För den enskilde konsumenten finns många nackdelar, dels minskar trafi</w:t>
      </w:r>
      <w:r w:rsidRPr="00741688">
        <w:t>k</w:t>
      </w:r>
      <w:r w:rsidRPr="00741688">
        <w:t xml:space="preserve">säkerheten då förare kör bilar som är mer slitna än vad de själva tror, dels </w:t>
      </w:r>
      <w:r w:rsidRPr="00741688">
        <w:lastRenderedPageBreak/>
        <w:t>rubbas också själva marknaden för begagnade bilar då färre vågar investera i en begagnad.</w:t>
      </w:r>
    </w:p>
    <w:p w:rsidR="00127735" w:rsidRPr="00741688" w:rsidRDefault="00127735">
      <w:pPr>
        <w:pStyle w:val="Normaltindrag"/>
      </w:pPr>
      <w:r w:rsidRPr="00741688">
        <w:t>För att komma till rätta med detta växande problem behöver lagstiftningen förändras så att manipulation av kilometermätare på bilar kriminaliseras.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688">
        <w:trPr>
          <w:cantSplit/>
        </w:trPr>
        <w:tc>
          <w:tcPr>
            <w:tcW w:w="3046" w:type="dxa"/>
          </w:tcPr>
          <w:p w:rsidR="00127735" w:rsidRPr="00741688" w:rsidRDefault="00127735">
            <w:pPr>
              <w:pStyle w:val="UnderskriftDatum"/>
              <w:spacing w:before="240"/>
            </w:pPr>
            <w:r w:rsidRPr="00741688">
              <w:t>Stockholm den 1 oktober 2008</w:t>
            </w:r>
          </w:p>
        </w:tc>
        <w:tc>
          <w:tcPr>
            <w:tcW w:w="3047" w:type="dxa"/>
          </w:tcPr>
          <w:p w:rsidR="00127735" w:rsidRPr="00741688" w:rsidRDefault="00127735">
            <w:pPr>
              <w:pStyle w:val="Underskrifter"/>
              <w:spacing w:before="240"/>
            </w:pPr>
          </w:p>
        </w:tc>
      </w:tr>
      <w:tr w:rsidR="00000000" w:rsidRPr="00741688">
        <w:trPr>
          <w:cantSplit/>
        </w:trPr>
        <w:tc>
          <w:tcPr>
            <w:tcW w:w="3046" w:type="dxa"/>
          </w:tcPr>
          <w:p w:rsidR="00127735" w:rsidRPr="00741688" w:rsidRDefault="00127735">
            <w:pPr>
              <w:pStyle w:val="Underskrifter"/>
            </w:pPr>
            <w:r w:rsidRPr="00741688">
              <w:t>Christine Jönsson (m)</w:t>
            </w:r>
          </w:p>
        </w:tc>
        <w:tc>
          <w:tcPr>
            <w:tcW w:w="3046" w:type="dxa"/>
          </w:tcPr>
          <w:p w:rsidR="00127735" w:rsidRPr="00741688" w:rsidRDefault="00127735">
            <w:pPr>
              <w:pStyle w:val="Underskrifter"/>
            </w:pPr>
          </w:p>
        </w:tc>
      </w:tr>
    </w:tbl>
    <w:p w:rsidR="00127735" w:rsidRPr="00741688" w:rsidRDefault="00127735">
      <w:pPr>
        <w:pStyle w:val="Normaltindrag"/>
      </w:pPr>
    </w:p>
    <w:sectPr w:rsidR="00127735" w:rsidRPr="007416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735" w:rsidRPr="00741688" w:rsidRDefault="00127735">
      <w:r w:rsidRPr="00741688">
        <w:separator/>
      </w:r>
    </w:p>
  </w:endnote>
  <w:endnote w:type="continuationSeparator" w:id="0">
    <w:p w:rsidR="00127735" w:rsidRPr="00741688" w:rsidRDefault="00127735">
      <w:r w:rsidRPr="00741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35" w:rsidRPr="00741688" w:rsidRDefault="00741688">
    <w:pPr>
      <w:pStyle w:val="Sidfot"/>
    </w:pPr>
    <w:r w:rsidRPr="007416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642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35" w:rsidRDefault="001277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735" w:rsidRDefault="001277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35" w:rsidRPr="00741688" w:rsidRDefault="00741688">
    <w:pPr>
      <w:pStyle w:val="Sidfot"/>
    </w:pPr>
    <w:r w:rsidRPr="007416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2254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35" w:rsidRDefault="0012773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735" w:rsidRDefault="0012773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35" w:rsidRPr="00741688" w:rsidRDefault="00741688">
    <w:pPr>
      <w:pStyle w:val="Sidfot"/>
    </w:pPr>
    <w:r w:rsidRPr="007416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833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35" w:rsidRDefault="001277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735" w:rsidRDefault="001277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735" w:rsidRPr="00741688" w:rsidRDefault="00127735">
      <w:r w:rsidRPr="00741688">
        <w:separator/>
      </w:r>
    </w:p>
  </w:footnote>
  <w:footnote w:type="continuationSeparator" w:id="0">
    <w:p w:rsidR="00127735" w:rsidRPr="00741688" w:rsidRDefault="00127735">
      <w:r w:rsidRPr="007416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35" w:rsidRPr="00741688" w:rsidRDefault="00741688">
    <w:pPr>
      <w:pStyle w:val="Sidhuvud"/>
    </w:pPr>
    <w:r w:rsidRPr="007416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6676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35" w:rsidRDefault="001277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735" w:rsidRDefault="0012773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35" w:rsidRPr="00741688" w:rsidRDefault="00741688">
    <w:pPr>
      <w:pStyle w:val="Sidhuvud"/>
    </w:pPr>
    <w:r w:rsidRPr="007416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28741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735" w:rsidRDefault="001277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735" w:rsidRDefault="0012773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735" w:rsidRPr="00741688" w:rsidRDefault="00127735">
    <w:pPr>
      <w:pStyle w:val="FSHNormal"/>
      <w:tabs>
        <w:tab w:val="right" w:pos="5840"/>
      </w:tabs>
    </w:pPr>
    <w:r w:rsidRPr="00741688">
      <w:br/>
    </w:r>
    <w:r w:rsidRPr="00741688">
      <w:fldChar w:fldCharType="begin" w:fldLock="1"/>
    </w:r>
    <w:r w:rsidRPr="00741688">
      <w:instrText xml:space="preserve"> DOCPROPERTY</w:instrText>
    </w:r>
    <w:r w:rsidRPr="00741688">
      <w:rPr>
        <w:sz w:val="18"/>
      </w:rPr>
      <w:instrText xml:space="preserve"> "YearUser" *\charformat </w:instrText>
    </w:r>
    <w:r w:rsidRPr="00741688">
      <w:fldChar w:fldCharType="separate"/>
    </w:r>
    <w:r w:rsidRPr="00741688">
      <w:t>2008/09</w:t>
    </w:r>
    <w:r w:rsidRPr="00741688">
      <w:fldChar w:fldCharType="end"/>
    </w:r>
    <w:r w:rsidRPr="00741688">
      <w:t xml:space="preserve"> </w:t>
    </w:r>
    <w:r w:rsidRPr="00741688">
      <w:tab/>
      <w:t xml:space="preserve">mnr: </w:t>
    </w:r>
    <w:r w:rsidRPr="00741688">
      <w:fldChar w:fldCharType="begin" w:fldLock="1"/>
    </w:r>
    <w:r w:rsidRPr="00741688">
      <w:instrText xml:space="preserve"> DOCPROPERTY</w:instrText>
    </w:r>
    <w:r w:rsidRPr="00741688">
      <w:rPr>
        <w:sz w:val="18"/>
      </w:rPr>
      <w:instrText xml:space="preserve"> "Motionsnummer" *\charformat </w:instrText>
    </w:r>
    <w:r w:rsidRPr="00741688">
      <w:fldChar w:fldCharType="separate"/>
    </w:r>
    <w:r w:rsidRPr="00741688">
      <w:t>Ju390</w:t>
    </w:r>
    <w:r w:rsidRPr="00741688">
      <w:fldChar w:fldCharType="end"/>
    </w:r>
    <w:r w:rsidRPr="00741688">
      <w:br/>
    </w:r>
    <w:r w:rsidRPr="00741688">
      <w:fldChar w:fldCharType="begin" w:fldLock="1"/>
    </w:r>
    <w:r w:rsidRPr="00741688">
      <w:instrText xml:space="preserve"> DOCPROPERTY</w:instrText>
    </w:r>
    <w:r w:rsidRPr="00741688">
      <w:rPr>
        <w:sz w:val="18"/>
      </w:rPr>
      <w:instrText xml:space="preserve"> "Samling" *\charformat </w:instrText>
    </w:r>
    <w:r w:rsidRPr="00741688">
      <w:fldChar w:fldCharType="end"/>
    </w:r>
    <w:r w:rsidRPr="00741688">
      <w:tab/>
      <w:t xml:space="preserve">pnr: </w:t>
    </w:r>
    <w:r w:rsidRPr="00741688">
      <w:fldChar w:fldCharType="begin" w:fldLock="1"/>
    </w:r>
    <w:r w:rsidRPr="00741688">
      <w:instrText xml:space="preserve"> DOCPROPERTY</w:instrText>
    </w:r>
    <w:r w:rsidRPr="00741688">
      <w:rPr>
        <w:sz w:val="18"/>
      </w:rPr>
      <w:instrText xml:space="preserve"> "Partinummer" *\charformat </w:instrText>
    </w:r>
    <w:r w:rsidRPr="00741688">
      <w:fldChar w:fldCharType="separate"/>
    </w:r>
    <w:r w:rsidRPr="00741688">
      <w:t>m1779</w:t>
    </w:r>
    <w:r w:rsidRPr="00741688">
      <w:fldChar w:fldCharType="end"/>
    </w:r>
  </w:p>
  <w:p w:rsidR="00127735" w:rsidRPr="00741688" w:rsidRDefault="00127735">
    <w:pPr>
      <w:pStyle w:val="FSHRub1"/>
    </w:pPr>
    <w:r w:rsidRPr="00741688">
      <w:t>Motion till riksdagen</w:t>
    </w:r>
    <w:r w:rsidRPr="00741688">
      <w:br/>
    </w:r>
    <w:r w:rsidRPr="00741688">
      <w:fldChar w:fldCharType="begin" w:fldLock="1"/>
    </w:r>
    <w:r w:rsidRPr="00741688">
      <w:instrText xml:space="preserve"> DOCPROPERTY "YearUser" *\charformat </w:instrText>
    </w:r>
    <w:r w:rsidRPr="00741688">
      <w:fldChar w:fldCharType="separate"/>
    </w:r>
    <w:r w:rsidRPr="00741688">
      <w:t>2008/09</w:t>
    </w:r>
    <w:r w:rsidRPr="00741688">
      <w:fldChar w:fldCharType="end"/>
    </w:r>
    <w:r w:rsidRPr="00741688">
      <w:t>:</w:t>
    </w:r>
    <w:r w:rsidRPr="00741688">
      <w:fldChar w:fldCharType="begin" w:fldLock="1"/>
    </w:r>
    <w:r w:rsidRPr="00741688">
      <w:instrText xml:space="preserve"> DOCPROPERTY "Motionsnummer" *\charformat </w:instrText>
    </w:r>
    <w:r w:rsidRPr="00741688">
      <w:fldChar w:fldCharType="separate"/>
    </w:r>
    <w:r w:rsidRPr="00741688">
      <w:t>Ju390</w:t>
    </w:r>
    <w:r w:rsidRPr="00741688">
      <w:fldChar w:fldCharType="end"/>
    </w:r>
  </w:p>
  <w:p w:rsidR="00127735" w:rsidRPr="00741688" w:rsidRDefault="00127735">
    <w:pPr>
      <w:pStyle w:val="FSHNormalS5"/>
    </w:pPr>
    <w:r w:rsidRPr="00741688">
      <w:fldChar w:fldCharType="begin" w:fldLock="1"/>
    </w:r>
    <w:r w:rsidRPr="00741688">
      <w:instrText xml:space="preserve"> DOCPROPERTY "MotionarText" *\charformat </w:instrText>
    </w:r>
    <w:r w:rsidRPr="00741688">
      <w:fldChar w:fldCharType="separate"/>
    </w:r>
    <w:r w:rsidRPr="00741688">
      <w:t>av Christine Jönsson (m)</w:t>
    </w:r>
    <w:r w:rsidRPr="00741688">
      <w:fldChar w:fldCharType="end"/>
    </w:r>
    <w:r w:rsidRPr="00741688">
      <w:br/>
    </w:r>
    <w:r w:rsidRPr="00741688">
      <w:fldChar w:fldCharType="begin" w:fldLock="1"/>
    </w:r>
    <w:r w:rsidRPr="00741688">
      <w:instrText xml:space="preserve"> DOCPROPERTY "SvarFrasKort" *\charformat </w:instrText>
    </w:r>
    <w:r w:rsidRPr="00741688">
      <w:fldChar w:fldCharType="end"/>
    </w:r>
  </w:p>
  <w:p w:rsidR="00127735" w:rsidRPr="00741688" w:rsidRDefault="00127735">
    <w:pPr>
      <w:pStyle w:val="FSHTitel"/>
    </w:pPr>
    <w:r w:rsidRPr="00741688">
      <w:fldChar w:fldCharType="begin" w:fldLock="1"/>
    </w:r>
    <w:r w:rsidRPr="00741688">
      <w:instrText xml:space="preserve"> DOCPROPERTY</w:instrText>
    </w:r>
    <w:r w:rsidRPr="00741688">
      <w:rPr>
        <w:sz w:val="18"/>
      </w:rPr>
      <w:instrText xml:space="preserve"> "RubrikSvar" *\charformat </w:instrText>
    </w:r>
    <w:r w:rsidRPr="00741688">
      <w:fldChar w:fldCharType="separate"/>
    </w:r>
    <w:r w:rsidRPr="00741688">
      <w:t>Mätarställningen på bilar</w:t>
    </w:r>
    <w:r w:rsidRPr="00741688">
      <w:fldChar w:fldCharType="end"/>
    </w:r>
  </w:p>
  <w:p w:rsidR="00127735" w:rsidRPr="00741688" w:rsidRDefault="00127735">
    <w:pPr>
      <w:pStyle w:val="Normal00"/>
    </w:pPr>
  </w:p>
  <w:p w:rsidR="00127735" w:rsidRPr="00741688" w:rsidRDefault="001277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4317037">
    <w:abstractNumId w:val="8"/>
  </w:num>
  <w:num w:numId="2" w16cid:durableId="283777212">
    <w:abstractNumId w:val="9"/>
  </w:num>
  <w:num w:numId="3" w16cid:durableId="469515679">
    <w:abstractNumId w:val="8"/>
  </w:num>
  <w:num w:numId="4" w16cid:durableId="1281231413">
    <w:abstractNumId w:val="9"/>
  </w:num>
  <w:num w:numId="5" w16cid:durableId="1309088012">
    <w:abstractNumId w:val="13"/>
  </w:num>
  <w:num w:numId="6" w16cid:durableId="467284760">
    <w:abstractNumId w:val="10"/>
  </w:num>
  <w:num w:numId="7" w16cid:durableId="1458068557">
    <w:abstractNumId w:val="11"/>
  </w:num>
  <w:num w:numId="8" w16cid:durableId="1048529820">
    <w:abstractNumId w:val="12"/>
  </w:num>
  <w:num w:numId="9" w16cid:durableId="1791315204">
    <w:abstractNumId w:val="8"/>
  </w:num>
  <w:num w:numId="10" w16cid:durableId="1543906439">
    <w:abstractNumId w:val="3"/>
  </w:num>
  <w:num w:numId="11" w16cid:durableId="434791283">
    <w:abstractNumId w:val="2"/>
  </w:num>
  <w:num w:numId="12" w16cid:durableId="2065637552">
    <w:abstractNumId w:val="1"/>
  </w:num>
  <w:num w:numId="13" w16cid:durableId="1080643515">
    <w:abstractNumId w:val="0"/>
  </w:num>
  <w:num w:numId="14" w16cid:durableId="2074498415">
    <w:abstractNumId w:val="9"/>
  </w:num>
  <w:num w:numId="15" w16cid:durableId="939676976">
    <w:abstractNumId w:val="7"/>
  </w:num>
  <w:num w:numId="16" w16cid:durableId="1514957769">
    <w:abstractNumId w:val="6"/>
  </w:num>
  <w:num w:numId="17" w16cid:durableId="1263882961">
    <w:abstractNumId w:val="5"/>
  </w:num>
  <w:num w:numId="18" w16cid:durableId="1911423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F5AA32F1-F5C8-4DED-91F5-C4DEDBA620D4}"/>
  </w:docVars>
  <w:rsids>
    <w:rsidRoot w:val="00726877"/>
    <w:rsid w:val="00127735"/>
    <w:rsid w:val="00726877"/>
    <w:rsid w:val="007416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D07510-D85D-47D9-9827-9F66D83BB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1641</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m1779</vt:lpstr>
    </vt:vector>
  </TitlesOfParts>
  <Company>Riksdagen</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m1779</dc:title>
  <dc:subject>m1779</dc:subject>
  <dc:creator>Riksdagen</dc:creator>
  <cp:keywords>Riksdagen</cp:keywords>
  <dc:description>TKG-ktrl, MSMQ4mb, PersReg-Distribution mm b-&gt;ny fplogga c-&gt;nygamla s-rosen</dc:description>
  <cp:lastModifiedBy>Lars Brink</cp:lastModifiedBy>
  <cp:revision>2</cp:revision>
  <cp:lastPrinted>2009-01-29T13:37:00Z</cp:lastPrinted>
  <dcterms:created xsi:type="dcterms:W3CDTF">2025-12-17T16:09:00Z</dcterms:created>
  <dcterms:modified xsi:type="dcterms:W3CDTF">2025-12-17T16:09:00Z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Mätarställningen på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Mätarställningen på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Christine Jönsson (m)</vt:lpwstr>
  </property>
  <property fmtid="{D5CDD505-2E9C-101B-9397-08002B2CF9AE}" pid="26" name="MotionarLista">
    <vt:lpwstr>Jönsson, Christine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20082009000000000109000017790069</vt:lpwstr>
  </property>
  <property fmtid="{D5CDD505-2E9C-101B-9397-08002B2CF9AE}" pid="47" name="datum">
    <vt:lpwstr>081001</vt:lpwstr>
  </property>
  <property fmtid="{D5CDD505-2E9C-101B-9397-08002B2CF9AE}" pid="48" name="avsändar-e-post">
    <vt:lpwstr>johan.carlsson@riksdagen.se</vt:lpwstr>
  </property>
  <property fmtid="{D5CDD505-2E9C-101B-9397-08002B2CF9AE}" pid="49" name="id">
    <vt:lpwstr>20082009000000000109000017790069</vt:lpwstr>
  </property>
  <property fmtid="{D5CDD505-2E9C-101B-9397-08002B2CF9AE}" pid="50" name="nummer">
    <vt:lpwstr>390</vt:lpwstr>
  </property>
  <property fmtid="{D5CDD505-2E9C-101B-9397-08002B2CF9AE}" pid="51" name="utskottsbeteckning">
    <vt:lpwstr>Ju</vt:lpwstr>
  </property>
  <property fmtid="{D5CDD505-2E9C-101B-9397-08002B2CF9AE}" pid="52" name="GlobalUID">
    <vt:lpwstr>{F79C53EE-6CD2-4264-88BF-5E5D4C01BF97}</vt:lpwstr>
  </property>
  <property fmtid="{D5CDD505-2E9C-101B-9397-08002B2CF9AE}" pid="53" name="Överföringar">
    <vt:i4>0</vt:i4>
  </property>
  <property fmtid="{D5CDD505-2E9C-101B-9397-08002B2CF9AE}" pid="54" name="Checksum">
    <vt:lpwstr>*1019130284913*</vt:lpwstr>
  </property>
  <property fmtid="{D5CDD505-2E9C-101B-9397-08002B2CF9AE}" pid="55" name="skuggnummer">
    <vt:lpwstr>2463</vt:lpwstr>
  </property>
  <property fmtid="{D5CDD505-2E9C-101B-9397-08002B2CF9AE}" pid="56" name="urixVersion">
    <vt:lpwstr>3.2.0.8</vt:lpwstr>
  </property>
  <property fmtid="{D5CDD505-2E9C-101B-9397-08002B2CF9AE}" pid="57" name="urixOrigin">
    <vt:lpwstr>090402 15:47:46.900</vt:lpwstr>
  </property>
  <property fmtid="{D5CDD505-2E9C-101B-9397-08002B2CF9AE}" pid="58" name="urixGuid">
    <vt:lpwstr>{9DF56865-D44C-4265-9FF7-7672B2CBE1FD}</vt:lpwstr>
  </property>
</Properties>
</file>