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A3BB3" w:rsidP="002A3BB3">
      <w:pPr>
        <w:pStyle w:val="Title"/>
      </w:pPr>
      <w:bookmarkStart w:id="0" w:name="Start"/>
      <w:bookmarkEnd w:id="0"/>
      <w:r>
        <w:t>Svar på fråga 2021/22:616 av Roger Hedlund (SD)</w:t>
      </w:r>
      <w:r>
        <w:br/>
        <w:t>Förutsättningar för fler småhus och blandade upplåtelseformer</w:t>
      </w:r>
    </w:p>
    <w:p w:rsidR="002A3BB3" w:rsidP="002A3BB3">
      <w:pPr>
        <w:pStyle w:val="BodyText"/>
      </w:pPr>
      <w:r>
        <w:t>Roger Hedlund har frågat mig hur jag ska agera för att skapa bättre balans gällande bostadsbehov, efterfrågan på olika upplåtelseformer och exempelvis möjliggörande av fler ägarlägenheter</w:t>
      </w:r>
      <w:r w:rsidR="00DB05A5">
        <w:t>.</w:t>
      </w:r>
    </w:p>
    <w:p w:rsidR="00D962E4" w:rsidP="002A3BB3">
      <w:pPr>
        <w:pStyle w:val="BodyText"/>
      </w:pPr>
      <w:r>
        <w:t xml:space="preserve">Det är glädjande att utbudet av bostäder </w:t>
      </w:r>
      <w:r w:rsidRPr="00213BEF">
        <w:t xml:space="preserve">ökar. </w:t>
      </w:r>
      <w:r w:rsidRPr="00213BEF" w:rsidR="005030DF">
        <w:t xml:space="preserve">Boverkets senaste </w:t>
      </w:r>
      <w:r w:rsidRPr="00213BEF" w:rsidR="00E46097">
        <w:t>byggbehovs</w:t>
      </w:r>
      <w:r w:rsidRPr="00213BEF" w:rsidR="0053346B">
        <w:t>beräkning</w:t>
      </w:r>
      <w:r w:rsidRPr="00213BEF" w:rsidR="005030DF">
        <w:t xml:space="preserve"> från december</w:t>
      </w:r>
      <w:r w:rsidR="000803CC">
        <w:t xml:space="preserve"> 2021</w:t>
      </w:r>
      <w:r w:rsidRPr="00213BEF" w:rsidR="005030DF">
        <w:t xml:space="preserve"> visar </w:t>
      </w:r>
      <w:r w:rsidRPr="00213BEF" w:rsidR="0004160B">
        <w:t xml:space="preserve">dock att det fram till </w:t>
      </w:r>
      <w:r w:rsidRPr="00213BEF" w:rsidR="0030714E">
        <w:t xml:space="preserve">och med </w:t>
      </w:r>
      <w:r w:rsidRPr="00213BEF" w:rsidR="0004160B">
        <w:t xml:space="preserve">2030 </w:t>
      </w:r>
      <w:r w:rsidRPr="00213BEF" w:rsidR="005030DF">
        <w:t xml:space="preserve">behöver </w:t>
      </w:r>
      <w:r w:rsidRPr="00213BEF" w:rsidR="00FF4B6F">
        <w:t>färdigställas</w:t>
      </w:r>
      <w:r w:rsidRPr="00213BEF" w:rsidR="005030DF">
        <w:t xml:space="preserve"> </w:t>
      </w:r>
      <w:r w:rsidR="004E7009">
        <w:t xml:space="preserve">ca </w:t>
      </w:r>
      <w:r w:rsidRPr="00213BEF" w:rsidR="0004160B">
        <w:t xml:space="preserve">60 000 </w:t>
      </w:r>
      <w:r w:rsidRPr="00213BEF" w:rsidR="005030DF">
        <w:t xml:space="preserve">bostäder </w:t>
      </w:r>
      <w:r w:rsidRPr="00213BEF" w:rsidR="0004160B">
        <w:t>årligen</w:t>
      </w:r>
      <w:r w:rsidRPr="00213BEF" w:rsidR="005030DF">
        <w:t>.</w:t>
      </w:r>
    </w:p>
    <w:p w:rsidR="00A1253E" w:rsidP="00417B4A">
      <w:bookmarkStart w:id="1" w:name="_Hlk91665717"/>
      <w:bookmarkStart w:id="2" w:name="_Hlk91665614"/>
      <w:r w:rsidRPr="005E09CF">
        <w:t xml:space="preserve">Det investeringsstöd till hyresbostäder och bostäder för studerande som </w:t>
      </w:r>
      <w:r w:rsidR="00B54ECE">
        <w:t xml:space="preserve">nu har </w:t>
      </w:r>
      <w:r>
        <w:t xml:space="preserve">avskaffats på </w:t>
      </w:r>
      <w:r w:rsidRPr="005E09CF">
        <w:t>Moderaterna, Kristdemokraterna och Sverigedemokraterna</w:t>
      </w:r>
      <w:r>
        <w:t>s</w:t>
      </w:r>
      <w:r w:rsidRPr="005E09CF">
        <w:t xml:space="preserve"> initiativ</w:t>
      </w:r>
      <w:r>
        <w:t xml:space="preserve">, </w:t>
      </w:r>
      <w:r w:rsidRPr="005E09CF">
        <w:t xml:space="preserve">har fram till den 30 november </w:t>
      </w:r>
      <w:r w:rsidR="000803CC">
        <w:t>2021</w:t>
      </w:r>
      <w:r w:rsidRPr="005E09CF">
        <w:t xml:space="preserve"> beviljats för närmare 50 800 bostäder.</w:t>
      </w:r>
      <w:r w:rsidR="005348D6">
        <w:t xml:space="preserve"> </w:t>
      </w:r>
      <w:r w:rsidRPr="005E09CF" w:rsidR="008725C6">
        <w:t>Det</w:t>
      </w:r>
      <w:r w:rsidRPr="005E09CF" w:rsidR="00CA2C8C">
        <w:t xml:space="preserve"> </w:t>
      </w:r>
      <w:r w:rsidRPr="005E09CF" w:rsidR="008725C6">
        <w:t xml:space="preserve">stora intresset för investeringsstödet tyder på att byggherrarna </w:t>
      </w:r>
      <w:r w:rsidRPr="005E09CF" w:rsidR="00CA2C8C">
        <w:t xml:space="preserve">bedömer att det fortsatt finns </w:t>
      </w:r>
      <w:r w:rsidRPr="00213BEF" w:rsidR="00CA2C8C">
        <w:t>ett behov av</w:t>
      </w:r>
      <w:r w:rsidRPr="00213BEF" w:rsidR="00213BEF">
        <w:t xml:space="preserve"> – </w:t>
      </w:r>
      <w:r w:rsidRPr="00213BEF" w:rsidR="008725C6">
        <w:t>och möjligheter att långsiktigt hyra ut</w:t>
      </w:r>
      <w:r w:rsidRPr="00213BEF" w:rsidR="00213BEF">
        <w:t xml:space="preserve"> – </w:t>
      </w:r>
      <w:r w:rsidRPr="00213BEF" w:rsidR="008725C6">
        <w:t>hyresbostäder med en relativt sett lägre hyra.</w:t>
      </w:r>
      <w:r w:rsidRPr="00213BEF" w:rsidR="005030DF">
        <w:t xml:space="preserve"> </w:t>
      </w:r>
      <w:bookmarkEnd w:id="1"/>
      <w:r w:rsidRPr="00FB473F" w:rsidR="00FB473F">
        <w:t xml:space="preserve">Att </w:t>
      </w:r>
      <w:r w:rsidR="00DD7873">
        <w:t xml:space="preserve">detta fungerande </w:t>
      </w:r>
      <w:r w:rsidRPr="00FB473F" w:rsidR="00FB473F">
        <w:t>stöd</w:t>
      </w:r>
      <w:r w:rsidR="00DD7873">
        <w:t xml:space="preserve"> </w:t>
      </w:r>
      <w:r w:rsidRPr="00FB473F" w:rsidR="00FB473F">
        <w:t xml:space="preserve">nu avskaffas </w:t>
      </w:r>
      <w:r w:rsidR="005348D6">
        <w:t>beräknas</w:t>
      </w:r>
      <w:r w:rsidRPr="00FB473F" w:rsidR="00FB473F">
        <w:t xml:space="preserve"> få konsekvenser</w:t>
      </w:r>
      <w:r w:rsidR="005348D6">
        <w:t xml:space="preserve"> i form av färre nya hyresbostäder och </w:t>
      </w:r>
      <w:r w:rsidR="00AF0689">
        <w:t>bostäder för studerande</w:t>
      </w:r>
      <w:r w:rsidR="005348D6">
        <w:t xml:space="preserve"> </w:t>
      </w:r>
      <w:r w:rsidRPr="00FB473F" w:rsidR="00FB473F">
        <w:t>i landet</w:t>
      </w:r>
      <w:r w:rsidR="005348D6">
        <w:t xml:space="preserve"> framöver</w:t>
      </w:r>
      <w:r w:rsidRPr="00FB473F" w:rsidR="00FB473F">
        <w:t>.</w:t>
      </w:r>
    </w:p>
    <w:p w:rsidR="00804B5D" w:rsidP="00804B5D">
      <w:pPr>
        <w:pStyle w:val="BodyText"/>
      </w:pPr>
      <w:bookmarkStart w:id="3" w:name="_Hlk85030839"/>
      <w:bookmarkEnd w:id="2"/>
      <w:r w:rsidRPr="004645CA">
        <w:t xml:space="preserve">Regeringen </w:t>
      </w:r>
      <w:r>
        <w:t xml:space="preserve">har under mandatperioden </w:t>
      </w:r>
      <w:r w:rsidRPr="004645CA">
        <w:t>arbeta</w:t>
      </w:r>
      <w:r>
        <w:t>t</w:t>
      </w:r>
      <w:r w:rsidRPr="004645CA">
        <w:t xml:space="preserve"> på flera fronter för att skapa bättre förutsättningar för bostadsbyggande</w:t>
      </w:r>
      <w:r>
        <w:t>t</w:t>
      </w:r>
      <w:r w:rsidRPr="004645CA">
        <w:t xml:space="preserve">. </w:t>
      </w:r>
      <w:r>
        <w:t xml:space="preserve">Bland annat har regeringen lämnat en proposition om privat initiativrätt som syftar till att </w:t>
      </w:r>
      <w:r w:rsidRPr="002C0DEE">
        <w:t xml:space="preserve">möjliggöra snabbare </w:t>
      </w:r>
      <w:r w:rsidRPr="00B31459">
        <w:t>detaljplaneprocesser. Riksdagen har antagit förslag</w:t>
      </w:r>
      <w:r w:rsidR="004E7009">
        <w:t>et</w:t>
      </w:r>
      <w:r w:rsidRPr="00B31459">
        <w:t xml:space="preserve"> och ändringarna trädde i kraft den 1 augusti</w:t>
      </w:r>
      <w:r w:rsidR="006B4FEB">
        <w:t xml:space="preserve"> 2021</w:t>
      </w:r>
      <w:r w:rsidRPr="00B31459">
        <w:t xml:space="preserve">. </w:t>
      </w:r>
      <w:r>
        <w:t xml:space="preserve"> </w:t>
      </w:r>
    </w:p>
    <w:p w:rsidR="00804B5D" w:rsidP="00804B5D">
      <w:pPr>
        <w:pStyle w:val="BodyText"/>
      </w:pPr>
      <w:r>
        <w:t xml:space="preserve">Regeringen tillsatte i december 2020 en utredning med uppdraget att utreda och lämna förslag på åtgärder för att underlätta för förstagångsköpare på </w:t>
      </w:r>
      <w:r>
        <w:t>bostadsmarknaden. Utredningen ska bland annat föreslå hur ett statligt startlån för förstagångsköpare bör utformas. Syftet med dessa åtgärder är att underlätta inträdet på den ägda bostadsmarknaden.</w:t>
      </w:r>
      <w:r w:rsidRPr="007E7C49">
        <w:t xml:space="preserve"> </w:t>
      </w:r>
    </w:p>
    <w:p w:rsidR="00D01561" w:rsidP="00D01561">
      <w:pPr>
        <w:pStyle w:val="BodyText"/>
      </w:pPr>
      <w:r>
        <w:rPr>
          <w:rFonts w:ascii="Garamond" w:eastAsia="Garamond" w:hAnsi="Garamond" w:cs="Times New Roman"/>
        </w:rPr>
        <w:t xml:space="preserve">Ägarlägenheter förekommer i dag vid nyproduktion av bostäder, men utgör en väldigt liten andel av de bostäder som produceras. En anledning till det är att bostadsrätten är en väl inarbetad boendeform för den som kan och vill investera i sitt boende. </w:t>
      </w:r>
      <w:r w:rsidRPr="00880A84" w:rsidR="00897B19">
        <w:rPr>
          <w:rFonts w:ascii="Garamond" w:eastAsia="Garamond" w:hAnsi="Garamond" w:cs="Times New Roman"/>
        </w:rPr>
        <w:t xml:space="preserve">I 2014 års betänkande </w:t>
      </w:r>
      <w:r w:rsidRPr="00880A84" w:rsidR="00897B19">
        <w:rPr>
          <w:rFonts w:ascii="Garamond" w:eastAsia="Garamond" w:hAnsi="Garamond" w:cs="Times New Roman"/>
          <w:i/>
          <w:iCs/>
        </w:rPr>
        <w:t>Från hyresrätt till äganderätt</w:t>
      </w:r>
      <w:r w:rsidRPr="00880A84" w:rsidR="00897B19">
        <w:rPr>
          <w:rFonts w:ascii="Garamond" w:eastAsia="Garamond" w:hAnsi="Garamond" w:cs="Times New Roman"/>
        </w:rPr>
        <w:t xml:space="preserve"> lämna</w:t>
      </w:r>
      <w:r w:rsidR="00897B19">
        <w:rPr>
          <w:rFonts w:ascii="Garamond" w:eastAsia="Garamond" w:hAnsi="Garamond" w:cs="Times New Roman"/>
        </w:rPr>
        <w:t>de</w:t>
      </w:r>
      <w:r w:rsidRPr="00880A84" w:rsidR="00897B19">
        <w:rPr>
          <w:rFonts w:ascii="Garamond" w:eastAsia="Garamond" w:hAnsi="Garamond" w:cs="Times New Roman"/>
        </w:rPr>
        <w:t xml:space="preserve">s förslag som skulle göra det möjligt att omvandla befintliga hyreslägenheter till ägarlägenheter. Flera remissinstanser ifrågasatte dock behovet av reformen. </w:t>
      </w:r>
      <w:r w:rsidR="00897B19">
        <w:t xml:space="preserve">Justitiedepartementet </w:t>
      </w:r>
      <w:r w:rsidR="00751BB0">
        <w:t xml:space="preserve">har hållit samrådsmöten i frågan 2017 och 2020. Det har då inte framkommit </w:t>
      </w:r>
      <w:r w:rsidRPr="00880A84" w:rsidR="00897B19">
        <w:rPr>
          <w:rFonts w:ascii="Garamond" w:eastAsia="Garamond" w:hAnsi="Garamond" w:cs="Times New Roman"/>
        </w:rPr>
        <w:t xml:space="preserve">något påtagligt intresse för ägarlägenheter på marknaden. </w:t>
      </w:r>
      <w:r w:rsidRPr="002A3BB3">
        <w:t xml:space="preserve"> </w:t>
      </w:r>
    </w:p>
    <w:p w:rsidR="00BE289B" w:rsidP="00D962E4">
      <w:pPr>
        <w:pStyle w:val="BodyText"/>
      </w:pPr>
      <w:bookmarkEnd w:id="3"/>
    </w:p>
    <w:p w:rsidR="00BE289B" w:rsidP="00D962E4">
      <w:pPr>
        <w:pStyle w:val="BodyText"/>
      </w:pPr>
    </w:p>
    <w:p w:rsidR="002A3BB3" w:rsidP="002A3BB3">
      <w:pPr>
        <w:pStyle w:val="BodyText"/>
      </w:pPr>
    </w:p>
    <w:p w:rsidR="002A3BB3" w:rsidP="0078702C">
      <w:pPr>
        <w:pStyle w:val="BodyText"/>
      </w:pPr>
      <w:r>
        <w:t xml:space="preserve">Stockholm den </w:t>
      </w:r>
      <w:sdt>
        <w:sdtPr>
          <w:id w:val="-1225218591"/>
          <w:placeholder>
            <w:docPart w:val="234AB940B75F4E408F06B8DD25969DEC"/>
          </w:placeholder>
          <w:dataBinding w:xpath="/ns0:DocumentInfo[1]/ns0:BaseInfo[1]/ns0:HeaderDate[1]" w:storeItemID="{EF1B7487-7697-4A2A-BFEF-6EB895D54399}" w:prefixMappings="xmlns:ns0='http://lp/documentinfo/RK' "/>
          <w:date w:fullDate="2022-01-12T00:00:00Z">
            <w:dateFormat w:val="d MMMM yyyy"/>
            <w:lid w:val="sv-SE"/>
            <w:storeMappedDataAs w:val="dateTime"/>
            <w:calendar w:val="gregorian"/>
          </w:date>
        </w:sdtPr>
        <w:sdtContent>
          <w:r w:rsidR="00494E22">
            <w:t>12 januari 2022</w:t>
          </w:r>
        </w:sdtContent>
      </w:sdt>
    </w:p>
    <w:p w:rsidR="002A3BB3" w:rsidP="0078702C">
      <w:pPr>
        <w:pStyle w:val="Brdtextutanavstnd"/>
      </w:pPr>
    </w:p>
    <w:p w:rsidR="002A3BB3" w:rsidP="0078702C">
      <w:pPr>
        <w:pStyle w:val="Brdtextutanavstnd"/>
      </w:pPr>
    </w:p>
    <w:p w:rsidR="002A3BB3" w:rsidP="0078702C">
      <w:pPr>
        <w:pStyle w:val="Brdtextutanavstnd"/>
      </w:pPr>
    </w:p>
    <w:p w:rsidR="002A3BB3" w:rsidP="0078702C">
      <w:pPr>
        <w:pStyle w:val="BodyText"/>
      </w:pPr>
      <w:r>
        <w:t>Johan Danielsson</w:t>
      </w:r>
    </w:p>
    <w:p w:rsidR="002A3BB3" w:rsidRPr="00DB48AB" w:rsidP="0078702C">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B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78702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62201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noProof/>
            </w:rPr>
            <w:t>2</w:t>
          </w:r>
          <w:r>
            <w:rPr>
              <w:rStyle w:val="PageNumber"/>
            </w:rPr>
            <w:fldChar w:fldCharType="end"/>
          </w:r>
          <w:r>
            <w:rPr>
              <w:rStyle w:val="PageNumber"/>
            </w:rPr>
            <w:t>)</w:t>
          </w:r>
        </w:p>
      </w:tc>
    </w:tr>
    <w:tr w:rsidTr="0078702C">
      <w:tblPrEx>
        <w:tblW w:w="708" w:type="dxa"/>
        <w:jc w:val="right"/>
        <w:tblLayout w:type="fixed"/>
        <w:tblCellMar>
          <w:left w:w="0" w:type="dxa"/>
          <w:right w:w="0" w:type="dxa"/>
        </w:tblCellMar>
        <w:tblLook w:val="0600"/>
      </w:tblPrEx>
      <w:trPr>
        <w:trHeight w:val="850"/>
        <w:jc w:val="right"/>
      </w:trPr>
      <w:tc>
        <w:tcPr>
          <w:tcW w:w="708" w:type="dxa"/>
          <w:vAlign w:val="bottom"/>
        </w:tcPr>
        <w:p w:rsidR="0062201C" w:rsidRPr="00347E11" w:rsidP="005606BC">
          <w:pPr>
            <w:pStyle w:val="Footer"/>
            <w:spacing w:line="276" w:lineRule="auto"/>
            <w:jc w:val="right"/>
          </w:pPr>
        </w:p>
      </w:tc>
    </w:tr>
  </w:tbl>
  <w:p w:rsidR="0062201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62201C"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62201C" w:rsidRPr="00F53AEA" w:rsidP="00C26068">
          <w:pPr>
            <w:pStyle w:val="Footer"/>
            <w:spacing w:line="276" w:lineRule="auto"/>
          </w:pPr>
        </w:p>
      </w:tc>
      <w:tc>
        <w:tcPr>
          <w:tcW w:w="4451" w:type="dxa"/>
        </w:tcPr>
        <w:p w:rsidR="0062201C" w:rsidRPr="00F53AEA" w:rsidP="00F53AEA">
          <w:pPr>
            <w:pStyle w:val="Footer"/>
            <w:spacing w:line="276" w:lineRule="auto"/>
          </w:pPr>
        </w:p>
      </w:tc>
    </w:tr>
  </w:tbl>
  <w:p w:rsidR="0062201C"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B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3B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62201C" w:rsidRPr="007D73AB">
          <w:pPr>
            <w:pStyle w:val="Header"/>
          </w:pPr>
        </w:p>
      </w:tc>
      <w:tc>
        <w:tcPr>
          <w:tcW w:w="3170" w:type="dxa"/>
          <w:vAlign w:val="bottom"/>
        </w:tcPr>
        <w:p w:rsidR="0062201C" w:rsidRPr="007D73AB" w:rsidP="00340DE0">
          <w:pPr>
            <w:pStyle w:val="Header"/>
          </w:pPr>
        </w:p>
      </w:tc>
      <w:tc>
        <w:tcPr>
          <w:tcW w:w="1134" w:type="dxa"/>
        </w:tcPr>
        <w:p w:rsidR="0062201C" w:rsidP="0078702C">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62201C"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62201C" w:rsidRPr="00710A6C" w:rsidP="00EE3C0F">
          <w:pPr>
            <w:pStyle w:val="Header"/>
            <w:rPr>
              <w:b/>
            </w:rPr>
          </w:pPr>
        </w:p>
        <w:p w:rsidR="0062201C" w:rsidP="00EE3C0F">
          <w:pPr>
            <w:pStyle w:val="Header"/>
          </w:pPr>
        </w:p>
        <w:p w:rsidR="0062201C" w:rsidP="00EE3C0F">
          <w:pPr>
            <w:pStyle w:val="Header"/>
          </w:pPr>
        </w:p>
        <w:p w:rsidR="0062201C" w:rsidP="00EE3C0F">
          <w:pPr>
            <w:pStyle w:val="Header"/>
          </w:pPr>
        </w:p>
        <w:sdt>
          <w:sdtPr>
            <w:alias w:val="Dnr"/>
            <w:tag w:val="ccRKShow_Dnr"/>
            <w:id w:val="-829283628"/>
            <w:placeholder>
              <w:docPart w:val="E3E4C63ED6CD47A481CC01B0CF853FDE"/>
            </w:placeholder>
            <w:dataBinding w:xpath="/ns0:DocumentInfo[1]/ns0:BaseInfo[1]/ns0:Dnr[1]" w:storeItemID="{EF1B7487-7697-4A2A-BFEF-6EB895D54399}" w:prefixMappings="xmlns:ns0='http://lp/documentinfo/RK' "/>
            <w:text/>
          </w:sdtPr>
          <w:sdtContent>
            <w:p w:rsidR="0062201C" w:rsidP="00EE3C0F">
              <w:pPr>
                <w:pStyle w:val="Header"/>
              </w:pPr>
              <w:r>
                <w:t>Fi2021/</w:t>
              </w:r>
              <w:r w:rsidR="00B833B9">
                <w:t>03956</w:t>
              </w:r>
            </w:p>
          </w:sdtContent>
        </w:sdt>
        <w:sdt>
          <w:sdtPr>
            <w:alias w:val="DocNumber"/>
            <w:tag w:val="DocNumber"/>
            <w:id w:val="1726028884"/>
            <w:placeholder>
              <w:docPart w:val="B98E47437FF847A59EF11F866DEF6A0C"/>
            </w:placeholder>
            <w:showingPlcHdr/>
            <w:dataBinding w:xpath="/ns0:DocumentInfo[1]/ns0:BaseInfo[1]/ns0:DocNumber[1]" w:storeItemID="{EF1B7487-7697-4A2A-BFEF-6EB895D54399}" w:prefixMappings="xmlns:ns0='http://lp/documentinfo/RK' "/>
            <w:text/>
          </w:sdtPr>
          <w:sdtContent>
            <w:p w:rsidR="0062201C" w:rsidP="00EE3C0F">
              <w:pPr>
                <w:pStyle w:val="Header"/>
              </w:pPr>
              <w:r>
                <w:rPr>
                  <w:rStyle w:val="PlaceholderText"/>
                </w:rPr>
                <w:t xml:space="preserve"> </w:t>
              </w:r>
            </w:p>
          </w:sdtContent>
        </w:sdt>
        <w:p w:rsidR="0062201C" w:rsidP="00EE3C0F">
          <w:pPr>
            <w:pStyle w:val="Header"/>
          </w:pPr>
        </w:p>
      </w:tc>
      <w:tc>
        <w:tcPr>
          <w:tcW w:w="1134" w:type="dxa"/>
        </w:tcPr>
        <w:p w:rsidR="0062201C" w:rsidP="0094502D">
          <w:pPr>
            <w:pStyle w:val="Header"/>
          </w:pPr>
        </w:p>
        <w:p w:rsidR="0062201C"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alias w:val="SenderText"/>
          <w:tag w:val="ccRKShow_SenderText"/>
          <w:id w:val="1374046025"/>
          <w:placeholder>
            <w:docPart w:val="30F023B78C154A19ADDDC80738B141B5"/>
          </w:placeholder>
          <w:richText/>
        </w:sdtPr>
        <w:sdtContent>
          <w:tc>
            <w:tcPr>
              <w:tcW w:w="5534" w:type="dxa"/>
              <w:tcMar>
                <w:right w:w="1134" w:type="dxa"/>
              </w:tcMar>
            </w:tcPr>
            <w:p w:rsidR="0062201C" w:rsidP="006B77D4">
              <w:pPr>
                <w:pStyle w:val="Header"/>
                <w:rPr>
                  <w:b/>
                </w:rPr>
              </w:pPr>
              <w:r>
                <w:rPr>
                  <w:b/>
                </w:rPr>
                <w:t>Finansdepartementet</w:t>
              </w:r>
            </w:p>
            <w:p w:rsidR="0062201C" w:rsidP="006B77D4">
              <w:pPr>
                <w:pStyle w:val="Header"/>
              </w:pPr>
              <w:r>
                <w:t>Bostadsministern och biträdande arbetsmarknadsministern</w:t>
              </w:r>
            </w:p>
            <w:p w:rsidR="0062201C" w:rsidRPr="00340DE0" w:rsidP="00340DE0">
              <w:pPr>
                <w:pStyle w:val="Header"/>
              </w:pPr>
            </w:p>
          </w:tc>
        </w:sdtContent>
      </w:sdt>
      <w:sdt>
        <w:sdtPr>
          <w:alias w:val="Recipient"/>
          <w:tag w:val="ccRKShow_Recipient"/>
          <w:id w:val="-28344517"/>
          <w:placeholder>
            <w:docPart w:val="DAED9F66DCFC477EBB168D91F45C9B22"/>
          </w:placeholder>
          <w:dataBinding w:xpath="/ns0:DocumentInfo[1]/ns0:BaseInfo[1]/ns0:Recipient[1]" w:storeItemID="{EF1B7487-7697-4A2A-BFEF-6EB895D54399}" w:prefixMappings="xmlns:ns0='http://lp/documentinfo/RK' "/>
          <w:text w:multiLine="1"/>
        </w:sdtPr>
        <w:sdtContent>
          <w:tc>
            <w:tcPr>
              <w:tcW w:w="3170" w:type="dxa"/>
            </w:tcPr>
            <w:p w:rsidR="0062201C" w:rsidP="00547B89">
              <w:pPr>
                <w:pStyle w:val="Header"/>
              </w:pPr>
              <w:r>
                <w:t>Till riksdagen</w:t>
              </w:r>
            </w:p>
          </w:tc>
        </w:sdtContent>
      </w:sdt>
      <w:tc>
        <w:tcPr>
          <w:tcW w:w="1134" w:type="dxa"/>
        </w:tcPr>
        <w:p w:rsidR="0062201C" w:rsidP="003E6020">
          <w:pPr>
            <w:pStyle w:val="Header"/>
          </w:pPr>
        </w:p>
        <w:p w:rsidR="0062201C" w:rsidP="0078702C">
          <w:pPr>
            <w:rPr>
              <w:rFonts w:asciiTheme="majorHAnsi" w:hAnsiTheme="majorHAnsi"/>
              <w:sz w:val="19"/>
            </w:rPr>
          </w:pPr>
        </w:p>
        <w:p w:rsidR="0062201C" w:rsidP="0078702C">
          <w:pPr>
            <w:rPr>
              <w:rFonts w:asciiTheme="majorHAnsi" w:hAnsiTheme="majorHAnsi"/>
              <w:sz w:val="19"/>
            </w:rPr>
          </w:pPr>
        </w:p>
        <w:p w:rsidR="0062201C" w:rsidP="0078702C">
          <w:pPr>
            <w:rPr>
              <w:rFonts w:asciiTheme="majorHAnsi" w:hAnsiTheme="majorHAnsi"/>
              <w:sz w:val="19"/>
            </w:rPr>
          </w:pPr>
        </w:p>
        <w:p w:rsidR="0062201C" w:rsidRPr="0078702C" w:rsidP="0078702C"/>
      </w:tc>
    </w:tr>
  </w:tbl>
  <w:p w:rsidR="0062201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E3E4C63ED6CD47A481CC01B0CF853FDE"/>
        <w:category>
          <w:name w:val="Allmänt"/>
          <w:gallery w:val="placeholder"/>
        </w:category>
        <w:types>
          <w:type w:val="bbPlcHdr"/>
        </w:types>
        <w:behaviors>
          <w:behavior w:val="content"/>
        </w:behaviors>
        <w:guid w:val="{1FF828EA-1A81-44A2-A60F-94EE47BC4634}"/>
      </w:docPartPr>
      <w:docPartBody>
        <w:p w:rsidR="001D01C0" w:rsidP="00000EEE">
          <w:pPr>
            <w:pStyle w:val="E3E4C63ED6CD47A481CC01B0CF853FDE"/>
          </w:pPr>
          <w:r>
            <w:rPr>
              <w:rStyle w:val="PlaceholderText"/>
            </w:rPr>
            <w:t xml:space="preserve"> </w:t>
          </w:r>
        </w:p>
      </w:docPartBody>
    </w:docPart>
    <w:docPart>
      <w:docPartPr>
        <w:name w:val="B98E47437FF847A59EF11F866DEF6A0C"/>
        <w:category>
          <w:name w:val="Allmänt"/>
          <w:gallery w:val="placeholder"/>
        </w:category>
        <w:types>
          <w:type w:val="bbPlcHdr"/>
        </w:types>
        <w:behaviors>
          <w:behavior w:val="content"/>
        </w:behaviors>
        <w:guid w:val="{A020E786-5421-4A0B-B4D7-DB033F7030DA}"/>
      </w:docPartPr>
      <w:docPartBody>
        <w:p w:rsidR="001D01C0" w:rsidP="00000EEE">
          <w:pPr>
            <w:pStyle w:val="B98E47437FF847A59EF11F866DEF6A0C1"/>
          </w:pPr>
          <w:r>
            <w:rPr>
              <w:rStyle w:val="PlaceholderText"/>
            </w:rPr>
            <w:t xml:space="preserve"> </w:t>
          </w:r>
        </w:p>
      </w:docPartBody>
    </w:docPart>
    <w:docPart>
      <w:docPartPr>
        <w:name w:val="30F023B78C154A19ADDDC80738B141B5"/>
        <w:category>
          <w:name w:val="Allmänt"/>
          <w:gallery w:val="placeholder"/>
        </w:category>
        <w:types>
          <w:type w:val="bbPlcHdr"/>
        </w:types>
        <w:behaviors>
          <w:behavior w:val="content"/>
        </w:behaviors>
        <w:guid w:val="{EF9C3DE0-FC44-4C02-B5CF-3D92979D60B7}"/>
      </w:docPartPr>
      <w:docPartBody>
        <w:p w:rsidR="001D01C0" w:rsidP="00000EEE">
          <w:pPr>
            <w:pStyle w:val="30F023B78C154A19ADDDC80738B141B51"/>
          </w:pPr>
          <w:r>
            <w:rPr>
              <w:rStyle w:val="PlaceholderText"/>
            </w:rPr>
            <w:t xml:space="preserve"> </w:t>
          </w:r>
        </w:p>
      </w:docPartBody>
    </w:docPart>
    <w:docPart>
      <w:docPartPr>
        <w:name w:val="DAED9F66DCFC477EBB168D91F45C9B22"/>
        <w:category>
          <w:name w:val="Allmänt"/>
          <w:gallery w:val="placeholder"/>
        </w:category>
        <w:types>
          <w:type w:val="bbPlcHdr"/>
        </w:types>
        <w:behaviors>
          <w:behavior w:val="content"/>
        </w:behaviors>
        <w:guid w:val="{B8BB92FC-BDEA-48FE-B1F0-552922F54C4D}"/>
      </w:docPartPr>
      <w:docPartBody>
        <w:p w:rsidR="001D01C0" w:rsidP="00000EEE">
          <w:pPr>
            <w:pStyle w:val="DAED9F66DCFC477EBB168D91F45C9B22"/>
          </w:pPr>
          <w:r>
            <w:rPr>
              <w:rStyle w:val="PlaceholderText"/>
            </w:rPr>
            <w:t xml:space="preserve"> </w:t>
          </w:r>
        </w:p>
      </w:docPartBody>
    </w:docPart>
    <w:docPart>
      <w:docPartPr>
        <w:name w:val="234AB940B75F4E408F06B8DD25969DEC"/>
        <w:category>
          <w:name w:val="Allmänt"/>
          <w:gallery w:val="placeholder"/>
        </w:category>
        <w:types>
          <w:type w:val="bbPlcHdr"/>
        </w:types>
        <w:behaviors>
          <w:behavior w:val="content"/>
        </w:behaviors>
        <w:guid w:val="{8598CAB5-EB47-416B-8C1F-920F24E3A372}"/>
      </w:docPartPr>
      <w:docPartBody>
        <w:p w:rsidR="001D01C0" w:rsidP="00000EEE">
          <w:pPr>
            <w:pStyle w:val="234AB940B75F4E408F06B8DD25969DE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047F121782045BA99C550AE49356D33">
    <w:name w:val="4047F121782045BA99C550AE49356D33"/>
    <w:rsid w:val="00000EEE"/>
  </w:style>
  <w:style w:type="character" w:styleId="PlaceholderText">
    <w:name w:val="Placeholder Text"/>
    <w:basedOn w:val="DefaultParagraphFont"/>
    <w:uiPriority w:val="99"/>
    <w:semiHidden/>
    <w:rsid w:val="00000EEE"/>
    <w:rPr>
      <w:noProof w:val="0"/>
      <w:color w:val="808080"/>
    </w:rPr>
  </w:style>
  <w:style w:type="paragraph" w:customStyle="1" w:styleId="42DEA5501F144EBFA140740359700186">
    <w:name w:val="42DEA5501F144EBFA140740359700186"/>
    <w:rsid w:val="00000EEE"/>
  </w:style>
  <w:style w:type="paragraph" w:customStyle="1" w:styleId="F9802C07D3594F28A1BF387D4CFF2F31">
    <w:name w:val="F9802C07D3594F28A1BF387D4CFF2F31"/>
    <w:rsid w:val="00000EEE"/>
  </w:style>
  <w:style w:type="paragraph" w:customStyle="1" w:styleId="4C4AAD4A070945BE92AC3A29BCFA28A8">
    <w:name w:val="4C4AAD4A070945BE92AC3A29BCFA28A8"/>
    <w:rsid w:val="00000EEE"/>
  </w:style>
  <w:style w:type="paragraph" w:customStyle="1" w:styleId="E3E4C63ED6CD47A481CC01B0CF853FDE">
    <w:name w:val="E3E4C63ED6CD47A481CC01B0CF853FDE"/>
    <w:rsid w:val="00000EEE"/>
  </w:style>
  <w:style w:type="paragraph" w:customStyle="1" w:styleId="B98E47437FF847A59EF11F866DEF6A0C">
    <w:name w:val="B98E47437FF847A59EF11F866DEF6A0C"/>
    <w:rsid w:val="00000EEE"/>
  </w:style>
  <w:style w:type="paragraph" w:customStyle="1" w:styleId="109126B8B9D448D1B51E7CF055494CDB">
    <w:name w:val="109126B8B9D448D1B51E7CF055494CDB"/>
    <w:rsid w:val="00000EEE"/>
  </w:style>
  <w:style w:type="paragraph" w:customStyle="1" w:styleId="E8A41959991F4C5FB46FD38105C896BF">
    <w:name w:val="E8A41959991F4C5FB46FD38105C896BF"/>
    <w:rsid w:val="00000EEE"/>
  </w:style>
  <w:style w:type="paragraph" w:customStyle="1" w:styleId="60AD0BE0FFBD4DC1AE72686B55B497E7">
    <w:name w:val="60AD0BE0FFBD4DC1AE72686B55B497E7"/>
    <w:rsid w:val="00000EEE"/>
  </w:style>
  <w:style w:type="paragraph" w:customStyle="1" w:styleId="30F023B78C154A19ADDDC80738B141B5">
    <w:name w:val="30F023B78C154A19ADDDC80738B141B5"/>
    <w:rsid w:val="00000EEE"/>
  </w:style>
  <w:style w:type="paragraph" w:customStyle="1" w:styleId="DAED9F66DCFC477EBB168D91F45C9B22">
    <w:name w:val="DAED9F66DCFC477EBB168D91F45C9B22"/>
    <w:rsid w:val="00000EEE"/>
  </w:style>
  <w:style w:type="paragraph" w:customStyle="1" w:styleId="B98E47437FF847A59EF11F866DEF6A0C1">
    <w:name w:val="B98E47437FF847A59EF11F866DEF6A0C1"/>
    <w:rsid w:val="00000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F023B78C154A19ADDDC80738B141B51">
    <w:name w:val="30F023B78C154A19ADDDC80738B141B51"/>
    <w:rsid w:val="00000EE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027263632FF46CA94ADF510E1574633">
    <w:name w:val="3027263632FF46CA94ADF510E1574633"/>
    <w:rsid w:val="00000EEE"/>
  </w:style>
  <w:style w:type="paragraph" w:customStyle="1" w:styleId="78AD04BB7DA04695AC87A95A74436E19">
    <w:name w:val="78AD04BB7DA04695AC87A95A74436E19"/>
    <w:rsid w:val="00000EEE"/>
  </w:style>
  <w:style w:type="paragraph" w:customStyle="1" w:styleId="B009C2665ECC43E28868AEF1BC39010E">
    <w:name w:val="B009C2665ECC43E28868AEF1BC39010E"/>
    <w:rsid w:val="00000EEE"/>
  </w:style>
  <w:style w:type="paragraph" w:customStyle="1" w:styleId="A2EFD743B5814FC6ABC0D052B290A114">
    <w:name w:val="A2EFD743B5814FC6ABC0D052B290A114"/>
    <w:rsid w:val="00000EEE"/>
  </w:style>
  <w:style w:type="paragraph" w:customStyle="1" w:styleId="4AD697453F394F21AC772811EA73531A">
    <w:name w:val="4AD697453F394F21AC772811EA73531A"/>
    <w:rsid w:val="00000EEE"/>
  </w:style>
  <w:style w:type="paragraph" w:customStyle="1" w:styleId="234AB940B75F4E408F06B8DD25969DEC">
    <w:name w:val="234AB940B75F4E408F06B8DD25969DEC"/>
    <w:rsid w:val="00000EEE"/>
  </w:style>
  <w:style w:type="paragraph" w:customStyle="1" w:styleId="F3123EBC92D3498AB746C445CCB2C767">
    <w:name w:val="F3123EBC92D3498AB746C445CCB2C767"/>
    <w:rsid w:val="00000EE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Johan Danielsson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2022-01-12T00:00:00</HeaderDate>
    <Office/>
    <Dnr>Fi2021/03956</Dnr>
    <ParagrafNr/>
    <DocumentTitle/>
    <VisitingAddress/>
    <Extra1/>
    <Extra2/>
    <Extra3>Roger Hedlund</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60c57551-fcfe-4564-9bac-65ba9ff86529</RD_Svarsid>
  </documentManagement>
</p:properties>
</file>

<file path=customXml/itemProps1.xml><?xml version="1.0" encoding="utf-8"?>
<ds:datastoreItem xmlns:ds="http://schemas.openxmlformats.org/officeDocument/2006/customXml" ds:itemID="{B3A2A7FB-5D8E-456F-8BB9-B5F974445CBB}"/>
</file>

<file path=customXml/itemProps2.xml><?xml version="1.0" encoding="utf-8"?>
<ds:datastoreItem xmlns:ds="http://schemas.openxmlformats.org/officeDocument/2006/customXml" ds:itemID="{EF1B7487-7697-4A2A-BFEF-6EB895D54399}"/>
</file>

<file path=customXml/itemProps3.xml><?xml version="1.0" encoding="utf-8"?>
<ds:datastoreItem xmlns:ds="http://schemas.openxmlformats.org/officeDocument/2006/customXml" ds:itemID="{B40D41AA-F0A7-4525-9885-B532F85C58F4}"/>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0F443620-4228-4A4F-9F90-520694483E38}"/>
</file>

<file path=docProps/app.xml><?xml version="1.0" encoding="utf-8"?>
<Properties xmlns="http://schemas.openxmlformats.org/officeDocument/2006/extended-properties" xmlns:vt="http://schemas.openxmlformats.org/officeDocument/2006/docPropsVTypes">
  <Template>RK Basmall</Template>
  <TotalTime>0</TotalTime>
  <Pages>2</Pages>
  <Words>388</Words>
  <Characters>2061</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2021 616 R Hedlund vidi.docx</dc:title>
  <cp:revision>5</cp:revision>
  <dcterms:created xsi:type="dcterms:W3CDTF">2022-01-11T10:31:00Z</dcterms:created>
  <dcterms:modified xsi:type="dcterms:W3CDTF">2022-01-11T12:13:00Z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ies>
</file>