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72B" w:rsidRPr="0018659C" w:rsidRDefault="006D672B">
      <w:pPr>
        <w:pStyle w:val="Frslagsrubrik"/>
        <w:shd w:val="clear" w:color="000000" w:fill="auto"/>
      </w:pPr>
      <w:r w:rsidRPr="0018659C">
        <w:t>Förslag till riksdagsbeslut</w:t>
      </w:r>
    </w:p>
    <w:p w:rsidR="006D672B" w:rsidRPr="0018659C" w:rsidRDefault="006D672B">
      <w:pPr>
        <w:pStyle w:val="Hemstlatt"/>
        <w:shd w:val="clear" w:color="000000" w:fill="auto"/>
        <w:ind w:left="0"/>
      </w:pPr>
      <w:r w:rsidRPr="0018659C">
        <w:t>Riksdagen tillkännager för regeringen som sin mening vad som anförs i motionen om behovet av en översyn i frågan om moms på spelare vid övergång inom idrotten.</w:t>
      </w:r>
    </w:p>
    <w:p w:rsidR="006D672B" w:rsidRPr="0018659C" w:rsidRDefault="006D672B">
      <w:pPr>
        <w:pStyle w:val="Rubrik1"/>
        <w:shd w:val="clear" w:color="000000" w:fill="auto"/>
      </w:pPr>
      <w:r w:rsidRPr="0018659C">
        <w:t>Motivering</w:t>
      </w:r>
    </w:p>
    <w:p w:rsidR="006D672B" w:rsidRPr="0018659C" w:rsidRDefault="006D672B">
      <w:pPr>
        <w:shd w:val="clear" w:color="000000" w:fill="auto"/>
      </w:pPr>
      <w:r w:rsidRPr="0018659C">
        <w:t>Skatteverket vill att idrottsklubbar skall betala moms på utländska spelare. Därmed växer kostnaderna för alla klubbar inom fotboll, ishockey, basket och bandy som förstärkt och tänker förstärka lagen med utländska spelare. För</w:t>
      </w:r>
      <w:r w:rsidRPr="0018659C">
        <w:t>e</w:t>
      </w:r>
      <w:r w:rsidRPr="0018659C">
        <w:t>ningarna slipper betala moms för både spelarövergångar inom Sverige och för export av spelare utomlands, men för importen är det momsplikt.</w:t>
      </w:r>
    </w:p>
    <w:p w:rsidR="006D672B" w:rsidRPr="0018659C" w:rsidRDefault="006D672B">
      <w:pPr>
        <w:pStyle w:val="Normaltindrag"/>
        <w:shd w:val="clear" w:color="000000" w:fill="auto"/>
      </w:pPr>
      <w:r w:rsidRPr="0018659C">
        <w:t>Idrottsrörelsen är en folkrörelse, där verksamheten bedrivs av ideella för</w:t>
      </w:r>
      <w:r w:rsidRPr="0018659C">
        <w:t>e</w:t>
      </w:r>
      <w:r w:rsidRPr="0018659C">
        <w:t>ningar. Man bör vara rädd om denna folkrörelse som engagerar tusentals barn och ungdomar i idrott och därmed också föreningsliv.</w:t>
      </w:r>
    </w:p>
    <w:p w:rsidR="006D672B" w:rsidRPr="0018659C" w:rsidRDefault="006D672B">
      <w:pPr>
        <w:pStyle w:val="Normaltindrag"/>
        <w:shd w:val="clear" w:color="000000" w:fill="auto"/>
      </w:pPr>
      <w:r w:rsidRPr="0018659C">
        <w:t>För att stoppa bolagiseringen och kommersialismen bör denna folkrörelse förbli befriad från moms inom den nämnda verksamheten. För att kunna dra av momsen har en stor del av dessa ideella organisationer tankar om att bilda ett aktiebolag, vilket är ett hot mot folkrörelsen. Den ideella föreningen som inte kan dra av momsen får svårt att hävda sig mot dem som har bildat ett bolag.</w:t>
      </w:r>
    </w:p>
    <w:p w:rsidR="006D672B" w:rsidRPr="0018659C" w:rsidRDefault="006D672B">
      <w:pPr>
        <w:pStyle w:val="Normaltindrag"/>
        <w:shd w:val="clear" w:color="000000" w:fill="auto"/>
      </w:pPr>
      <w:r w:rsidRPr="0018659C">
        <w:t>Ideella föreningar är inga näringsidkare med kommersiella syften och bör därför också bli befriade från moms på utländska spelare. Därför finns ett behov av en översyn i frågan om moms på spelare vid övergång inom idro</w:t>
      </w:r>
      <w:r w:rsidRPr="0018659C">
        <w:t>t</w:t>
      </w:r>
      <w:r w:rsidRPr="0018659C">
        <w:t>ten.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659C">
        <w:trPr>
          <w:cantSplit/>
        </w:trPr>
        <w:tc>
          <w:tcPr>
            <w:tcW w:w="3046" w:type="dxa"/>
          </w:tcPr>
          <w:p w:rsidR="006D672B" w:rsidRPr="0018659C" w:rsidRDefault="006D672B">
            <w:pPr>
              <w:pStyle w:val="UnderskriftDatum"/>
              <w:shd w:val="clear" w:color="000000" w:fill="auto"/>
              <w:spacing w:before="240"/>
            </w:pPr>
            <w:r w:rsidRPr="0018659C">
              <w:lastRenderedPageBreak/>
              <w:t>Stockholm den 3 oktober 2013</w:t>
            </w:r>
          </w:p>
        </w:tc>
        <w:tc>
          <w:tcPr>
            <w:tcW w:w="3047" w:type="dxa"/>
          </w:tcPr>
          <w:p w:rsidR="006D672B" w:rsidRPr="0018659C" w:rsidRDefault="006D672B">
            <w:pPr>
              <w:pStyle w:val="Underskrifter"/>
              <w:shd w:val="clear" w:color="000000" w:fill="auto"/>
              <w:spacing w:before="240"/>
            </w:pPr>
          </w:p>
        </w:tc>
      </w:tr>
      <w:tr w:rsidR="00000000" w:rsidRPr="0018659C">
        <w:trPr>
          <w:cantSplit/>
        </w:trPr>
        <w:tc>
          <w:tcPr>
            <w:tcW w:w="3046" w:type="dxa"/>
          </w:tcPr>
          <w:p w:rsidR="006D672B" w:rsidRPr="0018659C" w:rsidRDefault="006D672B">
            <w:pPr>
              <w:pStyle w:val="Underskrifter"/>
              <w:shd w:val="clear" w:color="000000" w:fill="auto"/>
            </w:pPr>
            <w:r w:rsidRPr="0018659C">
              <w:t>Yilmaz Kerimo (S)</w:t>
            </w:r>
          </w:p>
        </w:tc>
        <w:tc>
          <w:tcPr>
            <w:tcW w:w="3046" w:type="dxa"/>
          </w:tcPr>
          <w:p w:rsidR="006D672B" w:rsidRPr="0018659C" w:rsidRDefault="006D672B">
            <w:pPr>
              <w:pStyle w:val="Underskrifter"/>
              <w:shd w:val="clear" w:color="000000" w:fill="auto"/>
            </w:pPr>
          </w:p>
        </w:tc>
      </w:tr>
    </w:tbl>
    <w:p w:rsidR="006D672B" w:rsidRPr="0018659C" w:rsidRDefault="006D672B">
      <w:pPr>
        <w:pStyle w:val="Normaltindrag"/>
        <w:shd w:val="clear" w:color="000000" w:fill="auto"/>
      </w:pPr>
    </w:p>
    <w:sectPr w:rsidR="006D672B" w:rsidRPr="0018659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72B" w:rsidRPr="0018659C" w:rsidRDefault="006D672B">
      <w:r w:rsidRPr="0018659C">
        <w:separator/>
      </w:r>
    </w:p>
  </w:endnote>
  <w:endnote w:type="continuationSeparator" w:id="0">
    <w:p w:rsidR="006D672B" w:rsidRPr="0018659C" w:rsidRDefault="006D672B">
      <w:r w:rsidRPr="001865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72B" w:rsidRPr="0018659C" w:rsidRDefault="0018659C">
    <w:pPr>
      <w:pStyle w:val="Sidfot"/>
    </w:pPr>
    <w:r w:rsidRPr="001865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611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72B" w:rsidRDefault="006D67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72B" w:rsidRDefault="006D67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72B" w:rsidRPr="0018659C" w:rsidRDefault="0018659C">
    <w:pPr>
      <w:pStyle w:val="Sidfot"/>
    </w:pPr>
    <w:r w:rsidRPr="001865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805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72B" w:rsidRDefault="006D67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72B" w:rsidRDefault="006D67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72B" w:rsidRPr="0018659C" w:rsidRDefault="0018659C">
    <w:pPr>
      <w:pStyle w:val="Sidfot"/>
    </w:pPr>
    <w:r w:rsidRPr="001865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871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72B" w:rsidRDefault="006D67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72B" w:rsidRDefault="006D67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72B" w:rsidRPr="0018659C" w:rsidRDefault="006D672B">
      <w:r w:rsidRPr="0018659C">
        <w:separator/>
      </w:r>
    </w:p>
  </w:footnote>
  <w:footnote w:type="continuationSeparator" w:id="0">
    <w:p w:rsidR="006D672B" w:rsidRPr="0018659C" w:rsidRDefault="006D672B">
      <w:r w:rsidRPr="001865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72B" w:rsidRPr="0018659C" w:rsidRDefault="0018659C">
    <w:pPr>
      <w:pStyle w:val="Sidhuvud"/>
    </w:pPr>
    <w:r w:rsidRPr="001865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673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72B" w:rsidRDefault="006D67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72B" w:rsidRDefault="006D672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72B" w:rsidRPr="0018659C" w:rsidRDefault="0018659C">
    <w:pPr>
      <w:pStyle w:val="Sidhuvud"/>
    </w:pPr>
    <w:r w:rsidRPr="001865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76463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72B" w:rsidRDefault="006D67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72B" w:rsidRDefault="006D672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72B" w:rsidRPr="0018659C" w:rsidRDefault="006D672B">
    <w:pPr>
      <w:pStyle w:val="FSHNormal"/>
      <w:tabs>
        <w:tab w:val="right" w:pos="5840"/>
      </w:tabs>
    </w:pPr>
    <w:r w:rsidRPr="0018659C">
      <w:br/>
    </w:r>
    <w:r w:rsidRPr="0018659C">
      <w:fldChar w:fldCharType="begin" w:fldLock="1"/>
    </w:r>
    <w:r w:rsidRPr="0018659C">
      <w:instrText xml:space="preserve"> DOCPROPERTY</w:instrText>
    </w:r>
    <w:r w:rsidRPr="0018659C">
      <w:rPr>
        <w:sz w:val="18"/>
      </w:rPr>
      <w:instrText xml:space="preserve"> "YearUser" *\charformat </w:instrText>
    </w:r>
    <w:r w:rsidRPr="0018659C">
      <w:fldChar w:fldCharType="separate"/>
    </w:r>
    <w:r w:rsidRPr="0018659C">
      <w:t>2013/14</w:t>
    </w:r>
    <w:r w:rsidRPr="0018659C">
      <w:fldChar w:fldCharType="end"/>
    </w:r>
    <w:r w:rsidRPr="0018659C">
      <w:t xml:space="preserve"> </w:t>
    </w:r>
    <w:r w:rsidRPr="0018659C">
      <w:tab/>
      <w:t xml:space="preserve">mnr: </w:t>
    </w:r>
    <w:r w:rsidRPr="0018659C">
      <w:fldChar w:fldCharType="begin" w:fldLock="1"/>
    </w:r>
    <w:r w:rsidRPr="0018659C">
      <w:instrText xml:space="preserve"> DOCPROPERTY</w:instrText>
    </w:r>
    <w:r w:rsidRPr="0018659C">
      <w:rPr>
        <w:sz w:val="18"/>
      </w:rPr>
      <w:instrText xml:space="preserve"> "Motionsnummer" *\charformat </w:instrText>
    </w:r>
    <w:r w:rsidRPr="0018659C">
      <w:fldChar w:fldCharType="separate"/>
    </w:r>
    <w:r w:rsidRPr="0018659C">
      <w:t>Sk426</w:t>
    </w:r>
    <w:r w:rsidRPr="0018659C">
      <w:fldChar w:fldCharType="end"/>
    </w:r>
    <w:r w:rsidRPr="0018659C">
      <w:br/>
    </w:r>
    <w:r w:rsidRPr="0018659C">
      <w:fldChar w:fldCharType="begin" w:fldLock="1"/>
    </w:r>
    <w:r w:rsidRPr="0018659C">
      <w:instrText xml:space="preserve"> DOCPROPERTY</w:instrText>
    </w:r>
    <w:r w:rsidRPr="0018659C">
      <w:rPr>
        <w:sz w:val="18"/>
      </w:rPr>
      <w:instrText xml:space="preserve"> "Samling" *\charformat </w:instrText>
    </w:r>
    <w:r w:rsidRPr="0018659C">
      <w:fldChar w:fldCharType="end"/>
    </w:r>
    <w:r w:rsidRPr="0018659C">
      <w:tab/>
      <w:t xml:space="preserve">pnr: </w:t>
    </w:r>
    <w:r w:rsidRPr="0018659C">
      <w:fldChar w:fldCharType="begin" w:fldLock="1"/>
    </w:r>
    <w:r w:rsidRPr="0018659C">
      <w:instrText xml:space="preserve"> DOCPROPERTY</w:instrText>
    </w:r>
    <w:r w:rsidRPr="0018659C">
      <w:rPr>
        <w:sz w:val="18"/>
      </w:rPr>
      <w:instrText xml:space="preserve"> "Partinummer" *\charformat </w:instrText>
    </w:r>
    <w:r w:rsidRPr="0018659C">
      <w:fldChar w:fldCharType="separate"/>
    </w:r>
    <w:r w:rsidRPr="0018659C">
      <w:t>S19063</w:t>
    </w:r>
    <w:r w:rsidRPr="0018659C">
      <w:fldChar w:fldCharType="end"/>
    </w:r>
  </w:p>
  <w:p w:rsidR="006D672B" w:rsidRPr="0018659C" w:rsidRDefault="006D672B">
    <w:pPr>
      <w:pStyle w:val="FSHRub1"/>
    </w:pPr>
    <w:r w:rsidRPr="0018659C">
      <w:t>Motion till riksdagen</w:t>
    </w:r>
    <w:r w:rsidRPr="0018659C">
      <w:br/>
    </w:r>
    <w:r w:rsidRPr="0018659C">
      <w:fldChar w:fldCharType="begin" w:fldLock="1"/>
    </w:r>
    <w:r w:rsidRPr="0018659C">
      <w:instrText xml:space="preserve"> DOCPROPERTY "YearUser" *\charformat </w:instrText>
    </w:r>
    <w:r w:rsidRPr="0018659C">
      <w:fldChar w:fldCharType="separate"/>
    </w:r>
    <w:r w:rsidRPr="0018659C">
      <w:t>2013/14</w:t>
    </w:r>
    <w:r w:rsidRPr="0018659C">
      <w:fldChar w:fldCharType="end"/>
    </w:r>
    <w:r w:rsidRPr="0018659C">
      <w:t>:</w:t>
    </w:r>
    <w:r w:rsidRPr="0018659C">
      <w:fldChar w:fldCharType="begin" w:fldLock="1"/>
    </w:r>
    <w:r w:rsidRPr="0018659C">
      <w:instrText xml:space="preserve"> DOCPROPERTY "Motionsnummer" *\charformat </w:instrText>
    </w:r>
    <w:r w:rsidRPr="0018659C">
      <w:fldChar w:fldCharType="separate"/>
    </w:r>
    <w:r w:rsidRPr="0018659C">
      <w:t>Sk426</w:t>
    </w:r>
    <w:r w:rsidRPr="0018659C">
      <w:fldChar w:fldCharType="end"/>
    </w:r>
  </w:p>
  <w:p w:rsidR="006D672B" w:rsidRPr="0018659C" w:rsidRDefault="006D672B">
    <w:pPr>
      <w:pStyle w:val="FSHNormalS5"/>
    </w:pPr>
    <w:r w:rsidRPr="0018659C">
      <w:fldChar w:fldCharType="begin" w:fldLock="1"/>
    </w:r>
    <w:r w:rsidRPr="0018659C">
      <w:instrText xml:space="preserve"> DOCPROPERTY "MotionarText" *\charformat </w:instrText>
    </w:r>
    <w:r w:rsidRPr="0018659C">
      <w:fldChar w:fldCharType="separate"/>
    </w:r>
    <w:r w:rsidRPr="0018659C">
      <w:t>av Yilmaz Kerimo (S)</w:t>
    </w:r>
    <w:r w:rsidRPr="0018659C">
      <w:fldChar w:fldCharType="end"/>
    </w:r>
    <w:r w:rsidRPr="0018659C">
      <w:br/>
    </w:r>
    <w:r w:rsidRPr="0018659C">
      <w:fldChar w:fldCharType="begin" w:fldLock="1"/>
    </w:r>
    <w:r w:rsidRPr="0018659C">
      <w:instrText xml:space="preserve"> DOCPROPERTY "SvarFrasKort" *\charformat </w:instrText>
    </w:r>
    <w:r w:rsidRPr="0018659C">
      <w:fldChar w:fldCharType="end"/>
    </w:r>
  </w:p>
  <w:p w:rsidR="006D672B" w:rsidRPr="0018659C" w:rsidRDefault="006D672B">
    <w:pPr>
      <w:pStyle w:val="FSHTitel"/>
    </w:pPr>
    <w:r w:rsidRPr="0018659C">
      <w:fldChar w:fldCharType="begin" w:fldLock="1"/>
    </w:r>
    <w:r w:rsidRPr="0018659C">
      <w:instrText xml:space="preserve"> DOCPROPERTY</w:instrText>
    </w:r>
    <w:r w:rsidRPr="0018659C">
      <w:rPr>
        <w:sz w:val="18"/>
      </w:rPr>
      <w:instrText xml:space="preserve"> "RubrikSvar" *\charformat </w:instrText>
    </w:r>
    <w:r w:rsidRPr="0018659C">
      <w:fldChar w:fldCharType="separate"/>
    </w:r>
    <w:r w:rsidRPr="0018659C">
      <w:t>Mervärdesskatt på övergångsersättningar inom idrotten</w:t>
    </w:r>
    <w:r w:rsidRPr="0018659C">
      <w:fldChar w:fldCharType="end"/>
    </w:r>
  </w:p>
  <w:p w:rsidR="006D672B" w:rsidRPr="0018659C" w:rsidRDefault="006D672B">
    <w:pPr>
      <w:pStyle w:val="Normal00"/>
    </w:pPr>
  </w:p>
  <w:p w:rsidR="006D672B" w:rsidRPr="0018659C" w:rsidRDefault="006D67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13786223">
    <w:abstractNumId w:val="13"/>
  </w:num>
  <w:num w:numId="2" w16cid:durableId="769666802">
    <w:abstractNumId w:val="11"/>
  </w:num>
  <w:num w:numId="3" w16cid:durableId="910382841">
    <w:abstractNumId w:val="14"/>
  </w:num>
  <w:num w:numId="4" w16cid:durableId="1322349485">
    <w:abstractNumId w:val="8"/>
  </w:num>
  <w:num w:numId="5" w16cid:durableId="344526088">
    <w:abstractNumId w:val="3"/>
  </w:num>
  <w:num w:numId="6" w16cid:durableId="567690574">
    <w:abstractNumId w:val="2"/>
  </w:num>
  <w:num w:numId="7" w16cid:durableId="320353856">
    <w:abstractNumId w:val="1"/>
  </w:num>
  <w:num w:numId="8" w16cid:durableId="2111048139">
    <w:abstractNumId w:val="0"/>
  </w:num>
  <w:num w:numId="9" w16cid:durableId="1497039270">
    <w:abstractNumId w:val="9"/>
  </w:num>
  <w:num w:numId="10" w16cid:durableId="1513296279">
    <w:abstractNumId w:val="7"/>
  </w:num>
  <w:num w:numId="11" w16cid:durableId="257908358">
    <w:abstractNumId w:val="6"/>
  </w:num>
  <w:num w:numId="12" w16cid:durableId="2058581088">
    <w:abstractNumId w:val="5"/>
  </w:num>
  <w:num w:numId="13" w16cid:durableId="1415585144">
    <w:abstractNumId w:val="4"/>
  </w:num>
  <w:num w:numId="14" w16cid:durableId="945649231">
    <w:abstractNumId w:val="16"/>
  </w:num>
  <w:num w:numId="15" w16cid:durableId="3552856">
    <w:abstractNumId w:val="12"/>
  </w:num>
  <w:num w:numId="16" w16cid:durableId="338124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3AB24654-216E-479B-BC80-D6E21C087332}"/>
  </w:docVars>
  <w:rsids>
    <w:rsidRoot w:val="00FB65DE"/>
    <w:rsid w:val="0018659C"/>
    <w:rsid w:val="006D672B"/>
    <w:rsid w:val="00FB65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8ABCA6-AF9A-4DA8-8134-8617B022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1249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S19063</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S19063</dc:title>
  <dc:subject>S19063</dc:subject>
  <dc:creator>Riksdagen</dc:creator>
  <cp:keywords>Riksdagen</cp:keywords>
  <dc:description>AD-ändringar</dc:description>
  <cp:lastModifiedBy>Lars Brink</cp:lastModifiedBy>
  <cp:revision>2</cp:revision>
  <cp:lastPrinted>2014-01-08T10:11:00Z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Mervärdesskatt på övergångsersättningar inom idrotten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Mervärdesskatt på övergångsersättningar inom idrotten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20132014000000000083000190630069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20132014000000000083000190630069</vt:lpwstr>
  </property>
  <property fmtid="{D5CDD505-2E9C-101B-9397-08002B2CF9AE}" pid="50" name="nummer">
    <vt:lpwstr>426</vt:lpwstr>
  </property>
  <property fmtid="{D5CDD505-2E9C-101B-9397-08002B2CF9AE}" pid="51" name="utskottsbeteckning">
    <vt:lpwstr>Sk</vt:lpwstr>
  </property>
  <property fmtid="{D5CDD505-2E9C-101B-9397-08002B2CF9AE}" pid="52" name="GlobalUID">
    <vt:lpwstr>{FFBB3B1B-3A11-47AE-ACA6-A192467DA7A2}</vt:lpwstr>
  </property>
  <property fmtid="{D5CDD505-2E9C-101B-9397-08002B2CF9AE}" pid="53" name="Överföringar">
    <vt:i4>0</vt:i4>
  </property>
  <property fmtid="{D5CDD505-2E9C-101B-9397-08002B2CF9AE}" pid="54" name="Checksum">
    <vt:lpwstr>*0001972408559*</vt:lpwstr>
  </property>
  <property fmtid="{D5CDD505-2E9C-101B-9397-08002B2CF9AE}" pid="55" name="skuggnummer">
    <vt:lpwstr>3305</vt:lpwstr>
  </property>
  <property fmtid="{D5CDD505-2E9C-101B-9397-08002B2CF9AE}" pid="56" name="urixVersion">
    <vt:lpwstr>4.6.0.0</vt:lpwstr>
  </property>
  <property fmtid="{D5CDD505-2E9C-101B-9397-08002B2CF9AE}" pid="57" name="urixOrigin">
    <vt:lpwstr>140108 11:14:58.280</vt:lpwstr>
  </property>
  <property fmtid="{D5CDD505-2E9C-101B-9397-08002B2CF9AE}" pid="58" name="urixGuid">
    <vt:lpwstr>{6B03F5A7-96C6-44EC-B772-B2B5D88B0F11}</vt:lpwstr>
  </property>
</Properties>
</file>