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51B5F" w:rsidP="00DA0661">
      <w:pPr>
        <w:pStyle w:val="Title"/>
      </w:pPr>
      <w:bookmarkStart w:id="0" w:name="Start"/>
      <w:bookmarkEnd w:id="0"/>
      <w:r>
        <w:t>Svar på fråga 2022/23:3 av Rickard Nordin (C)</w:t>
      </w:r>
      <w:r>
        <w:br/>
        <w:t>Översyn av lagstiftningen om spridningstillstånd</w:t>
      </w:r>
    </w:p>
    <w:p w:rsidR="00351B5F" w:rsidRPr="00DB48AB" w:rsidP="00422AE9">
      <w:pPr>
        <w:pStyle w:val="BodyText"/>
      </w:pPr>
      <w:r>
        <w:t>Rickard Nordin</w:t>
      </w:r>
      <w:r w:rsidR="001463B3">
        <w:t xml:space="preserve">, som refererar till regelverket om skydd för geografisk information, </w:t>
      </w:r>
      <w:r>
        <w:t xml:space="preserve">har frågat mig om jag </w:t>
      </w:r>
      <w:r w:rsidR="00E36C28">
        <w:t xml:space="preserve">anser att </w:t>
      </w:r>
      <w:r w:rsidR="00422AE9">
        <w:t>den nuvarande situationen är acceptabel, och om inte, vad jag kommer att göra för att åtgärda denna.</w:t>
      </w:r>
    </w:p>
    <w:p w:rsidR="00E41B4D" w:rsidP="00E41B4D">
      <w:pPr>
        <w:pStyle w:val="BodyText"/>
      </w:pPr>
      <w:r w:rsidRPr="00E41B4D">
        <w:t xml:space="preserve">Bestämmelserna om spridning av geografisk information </w:t>
      </w:r>
      <w:r w:rsidR="00532E26">
        <w:t>finns i</w:t>
      </w:r>
      <w:r w:rsidRPr="00E41B4D">
        <w:t xml:space="preserve"> lagen (2016:319) om skydd för geografisk information. Syftet med lagen är att skydda uppgifter av betydelse för totalförsvaret. Lagen trädde i kraft den 1</w:t>
      </w:r>
      <w:r>
        <w:t> </w:t>
      </w:r>
      <w:r w:rsidRPr="00E41B4D">
        <w:t xml:space="preserve">maj 2016 och ersatte </w:t>
      </w:r>
      <w:r>
        <w:t xml:space="preserve">då </w:t>
      </w:r>
      <w:r w:rsidRPr="00E41B4D">
        <w:t>lagen (1993:1742) om skydd för landskaps-information. Genom lagen begränsades kravet på tillstånd på så sätt att spridning av landgeografisk information endast är tillståndspliktig när informationen inhämtas genom fotografering eller liknande registrering från luftfartyg. Bestämmelsen motiverades med att fotografier och andra registreringar från luftfartyg ofta kan vara bärare av känsliga uppgifter och att det då finns en risk att känsliga uppgifter kommer med vid insamlingen, även om det inte var avsikten. Lagen definierar således inte vilken information som blir tillståndspliktig utan avgörande för huruvida tillstånd krävs är hur informationen har inhämtats. I lagen anges vissa undantag från kravet på tillstånd för spridning av geografisk information. Därutöver kan regeringen eller den myndighet som regeringen bestämmer meddela föreskrifter om undantag från lagens krav på tillstånd</w:t>
      </w:r>
      <w:r>
        <w:t>.</w:t>
      </w:r>
      <w:r w:rsidRPr="00E41B4D">
        <w:t xml:space="preserve"> </w:t>
      </w:r>
    </w:p>
    <w:p w:rsidR="00875534" w:rsidP="00E41B4D">
      <w:pPr>
        <w:pStyle w:val="BodyText"/>
      </w:pPr>
    </w:p>
    <w:p w:rsidR="00875534" w:rsidP="00E41B4D">
      <w:pPr>
        <w:pStyle w:val="BodyText"/>
      </w:pPr>
    </w:p>
    <w:p w:rsidR="00875534" w:rsidP="00E41B4D">
      <w:pPr>
        <w:pStyle w:val="BodyText"/>
      </w:pPr>
    </w:p>
    <w:p w:rsidR="00E41B4D" w:rsidP="00E41B4D">
      <w:pPr>
        <w:pStyle w:val="BodyText"/>
      </w:pPr>
      <w:r>
        <w:t>D</w:t>
      </w:r>
      <w:r>
        <w:t>et finns ett tydligt regelverk om skyddet för geografisk information.</w:t>
      </w:r>
      <w:r>
        <w:t xml:space="preserve"> Regelverket syftar till att </w:t>
      </w:r>
      <w:r w:rsidRPr="00532E26">
        <w:t>skydda uppgifter av betydelse för totalförsvaret</w:t>
      </w:r>
      <w:r>
        <w:t xml:space="preserve">, vilket är av stor betydelse givet det försämrade säkerhetsläget. </w:t>
      </w:r>
      <w:r w:rsidRPr="00532E26">
        <w:t>Jag ser i nuläget inte något behov av att överväga åtgärder på området.</w:t>
      </w:r>
    </w:p>
    <w:p w:rsidR="00E41B4D" w:rsidP="00E96532">
      <w:pPr>
        <w:pStyle w:val="BodyText"/>
      </w:pPr>
      <w:r>
        <w:t xml:space="preserve">Stockholm den </w:t>
      </w:r>
      <w:r w:rsidR="004F280E">
        <w:t>26</w:t>
      </w:r>
      <w:r>
        <w:t xml:space="preserve"> oktober 2022</w:t>
      </w:r>
    </w:p>
    <w:p w:rsidR="002355C1" w:rsidP="00E96532">
      <w:pPr>
        <w:pStyle w:val="BodyText"/>
      </w:pPr>
    </w:p>
    <w:p w:rsidR="003E2DDA" w:rsidP="00E96532">
      <w:pPr>
        <w:pStyle w:val="BodyText"/>
      </w:pPr>
      <w:r>
        <w:t>Pål Jonson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51B5F" w:rsidRPr="007D73AB">
          <w:pPr>
            <w:pStyle w:val="Header"/>
          </w:pPr>
        </w:p>
      </w:tc>
      <w:tc>
        <w:tcPr>
          <w:tcW w:w="3170" w:type="dxa"/>
          <w:vAlign w:val="bottom"/>
        </w:tcPr>
        <w:p w:rsidR="00351B5F" w:rsidRPr="007D73AB" w:rsidP="00340DE0">
          <w:pPr>
            <w:pStyle w:val="Header"/>
          </w:pPr>
        </w:p>
      </w:tc>
      <w:tc>
        <w:tcPr>
          <w:tcW w:w="1134" w:type="dxa"/>
        </w:tcPr>
        <w:p w:rsidR="00351B5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51B5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51B5F" w:rsidRPr="00710A6C" w:rsidP="00EE3C0F">
          <w:pPr>
            <w:pStyle w:val="Header"/>
            <w:rPr>
              <w:b/>
            </w:rPr>
          </w:pPr>
        </w:p>
        <w:p w:rsidR="00351B5F" w:rsidP="00EE3C0F">
          <w:pPr>
            <w:pStyle w:val="Header"/>
          </w:pPr>
        </w:p>
        <w:p w:rsidR="00351B5F" w:rsidP="00EE3C0F">
          <w:pPr>
            <w:pStyle w:val="Header"/>
          </w:pPr>
        </w:p>
        <w:p w:rsidR="00351B5F" w:rsidP="00EE3C0F">
          <w:pPr>
            <w:pStyle w:val="Header"/>
          </w:pPr>
        </w:p>
        <w:sdt>
          <w:sdtPr>
            <w:alias w:val="Dnr"/>
            <w:tag w:val="ccRKShow_Dnr"/>
            <w:id w:val="-829283628"/>
            <w:placeholder>
              <w:docPart w:val="9C1E9183B9E246EC9C59BF3351B4A79A"/>
            </w:placeholder>
            <w:dataBinding w:xpath="/ns0:DocumentInfo[1]/ns0:BaseInfo[1]/ns0:Dnr[1]" w:storeItemID="{08E084E0-C33C-4574-964E-870CDE630A72}" w:prefixMappings="xmlns:ns0='http://lp/documentinfo/RK' "/>
            <w:text/>
          </w:sdtPr>
          <w:sdtContent>
            <w:p w:rsidR="00351B5F" w:rsidP="00EE3C0F">
              <w:pPr>
                <w:pStyle w:val="Header"/>
              </w:pPr>
              <w:r>
                <w:t>Fö2022/01294</w:t>
              </w:r>
            </w:p>
          </w:sdtContent>
        </w:sdt>
        <w:sdt>
          <w:sdtPr>
            <w:alias w:val="DocNumber"/>
            <w:tag w:val="DocNumber"/>
            <w:id w:val="1726028884"/>
            <w:placeholder>
              <w:docPart w:val="E72507ED5AD64F9DA9CC148ADEA8E362"/>
            </w:placeholder>
            <w:showingPlcHdr/>
            <w:dataBinding w:xpath="/ns0:DocumentInfo[1]/ns0:BaseInfo[1]/ns0:DocNumber[1]" w:storeItemID="{08E084E0-C33C-4574-964E-870CDE630A72}" w:prefixMappings="xmlns:ns0='http://lp/documentinfo/RK' "/>
            <w:text/>
          </w:sdtPr>
          <w:sdtContent>
            <w:p w:rsidR="00351B5F" w:rsidP="00EE3C0F">
              <w:pPr>
                <w:pStyle w:val="Header"/>
              </w:pPr>
              <w:r>
                <w:rPr>
                  <w:rStyle w:val="PlaceholderText"/>
                </w:rPr>
                <w:t xml:space="preserve"> </w:t>
              </w:r>
            </w:p>
          </w:sdtContent>
        </w:sdt>
        <w:p w:rsidR="00351B5F" w:rsidP="00EE3C0F">
          <w:pPr>
            <w:pStyle w:val="Header"/>
          </w:pPr>
        </w:p>
      </w:tc>
      <w:tc>
        <w:tcPr>
          <w:tcW w:w="1134" w:type="dxa"/>
        </w:tcPr>
        <w:p w:rsidR="00351B5F" w:rsidP="0094502D">
          <w:pPr>
            <w:pStyle w:val="Header"/>
          </w:pPr>
        </w:p>
        <w:p w:rsidR="00351B5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2C477F78D634821953EA650E9B8567D"/>
          </w:placeholder>
          <w:richText/>
        </w:sdtPr>
        <w:sdtEndPr>
          <w:rPr>
            <w:b w:val="0"/>
          </w:rPr>
        </w:sdtEndPr>
        <w:sdtContent>
          <w:tc>
            <w:tcPr>
              <w:tcW w:w="5534" w:type="dxa"/>
              <w:tcMar>
                <w:right w:w="1134" w:type="dxa"/>
              </w:tcMar>
            </w:tcPr>
            <w:p w:rsidR="004F280E" w:rsidRPr="004F280E" w:rsidP="00340DE0">
              <w:pPr>
                <w:pStyle w:val="Header"/>
                <w:rPr>
                  <w:b/>
                </w:rPr>
              </w:pPr>
              <w:r w:rsidRPr="004F280E">
                <w:rPr>
                  <w:b/>
                </w:rPr>
                <w:t>Försvarsdepartementet</w:t>
              </w:r>
            </w:p>
            <w:p w:rsidR="000104F8" w:rsidP="00340DE0">
              <w:pPr>
                <w:pStyle w:val="Header"/>
              </w:pPr>
              <w:r w:rsidRPr="004F280E">
                <w:t>Försvarsministern</w:t>
              </w:r>
            </w:p>
            <w:p w:rsidR="000104F8" w:rsidP="00340DE0">
              <w:pPr>
                <w:pStyle w:val="Header"/>
              </w:pPr>
            </w:p>
            <w:p w:rsidR="00351B5F" w:rsidRPr="00340DE0" w:rsidP="00340DE0">
              <w:pPr>
                <w:pStyle w:val="Header"/>
              </w:pPr>
            </w:p>
          </w:tc>
        </w:sdtContent>
      </w:sdt>
      <w:sdt>
        <w:sdtPr>
          <w:alias w:val="Recipient"/>
          <w:tag w:val="ccRKShow_Recipient"/>
          <w:id w:val="-28344517"/>
          <w:placeholder>
            <w:docPart w:val="77640C8F961D4EAB9A86CAC723F59EFF"/>
          </w:placeholder>
          <w:dataBinding w:xpath="/ns0:DocumentInfo[1]/ns0:BaseInfo[1]/ns0:Recipient[1]" w:storeItemID="{08E084E0-C33C-4574-964E-870CDE630A72}" w:prefixMappings="xmlns:ns0='http://lp/documentinfo/RK' "/>
          <w:text w:multiLine="1"/>
        </w:sdtPr>
        <w:sdtContent>
          <w:tc>
            <w:tcPr>
              <w:tcW w:w="3170" w:type="dxa"/>
            </w:tcPr>
            <w:p w:rsidR="00351B5F" w:rsidP="00547B89">
              <w:pPr>
                <w:pStyle w:val="Header"/>
              </w:pPr>
              <w:r>
                <w:t>Till riksdagen</w:t>
              </w:r>
            </w:p>
          </w:tc>
        </w:sdtContent>
      </w:sdt>
      <w:tc>
        <w:tcPr>
          <w:tcW w:w="1134" w:type="dxa"/>
        </w:tcPr>
        <w:p w:rsidR="00351B5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1E9183B9E246EC9C59BF3351B4A79A"/>
        <w:category>
          <w:name w:val="Allmänt"/>
          <w:gallery w:val="placeholder"/>
        </w:category>
        <w:types>
          <w:type w:val="bbPlcHdr"/>
        </w:types>
        <w:behaviors>
          <w:behavior w:val="content"/>
        </w:behaviors>
        <w:guid w:val="{9B4E85DF-F33F-4973-ABE5-9B00AD8056C0}"/>
      </w:docPartPr>
      <w:docPartBody>
        <w:p w:rsidR="00030C4B" w:rsidP="00825F47">
          <w:pPr>
            <w:pStyle w:val="9C1E9183B9E246EC9C59BF3351B4A79A"/>
          </w:pPr>
          <w:r>
            <w:rPr>
              <w:rStyle w:val="PlaceholderText"/>
            </w:rPr>
            <w:t xml:space="preserve"> </w:t>
          </w:r>
        </w:p>
      </w:docPartBody>
    </w:docPart>
    <w:docPart>
      <w:docPartPr>
        <w:name w:val="E72507ED5AD64F9DA9CC148ADEA8E362"/>
        <w:category>
          <w:name w:val="Allmänt"/>
          <w:gallery w:val="placeholder"/>
        </w:category>
        <w:types>
          <w:type w:val="bbPlcHdr"/>
        </w:types>
        <w:behaviors>
          <w:behavior w:val="content"/>
        </w:behaviors>
        <w:guid w:val="{3E1A9F0A-3D2E-4262-8C5F-1B610F8DF169}"/>
      </w:docPartPr>
      <w:docPartBody>
        <w:p w:rsidR="00030C4B" w:rsidP="00825F47">
          <w:pPr>
            <w:pStyle w:val="E72507ED5AD64F9DA9CC148ADEA8E3621"/>
          </w:pPr>
          <w:r>
            <w:rPr>
              <w:rStyle w:val="PlaceholderText"/>
            </w:rPr>
            <w:t xml:space="preserve"> </w:t>
          </w:r>
        </w:p>
      </w:docPartBody>
    </w:docPart>
    <w:docPart>
      <w:docPartPr>
        <w:name w:val="42C477F78D634821953EA650E9B8567D"/>
        <w:category>
          <w:name w:val="Allmänt"/>
          <w:gallery w:val="placeholder"/>
        </w:category>
        <w:types>
          <w:type w:val="bbPlcHdr"/>
        </w:types>
        <w:behaviors>
          <w:behavior w:val="content"/>
        </w:behaviors>
        <w:guid w:val="{28E47301-5167-413A-8601-C0A28D479A84}"/>
      </w:docPartPr>
      <w:docPartBody>
        <w:p w:rsidR="00030C4B" w:rsidP="00825F47">
          <w:pPr>
            <w:pStyle w:val="42C477F78D634821953EA650E9B8567D1"/>
          </w:pPr>
          <w:r>
            <w:rPr>
              <w:rStyle w:val="PlaceholderText"/>
            </w:rPr>
            <w:t xml:space="preserve"> </w:t>
          </w:r>
        </w:p>
      </w:docPartBody>
    </w:docPart>
    <w:docPart>
      <w:docPartPr>
        <w:name w:val="77640C8F961D4EAB9A86CAC723F59EFF"/>
        <w:category>
          <w:name w:val="Allmänt"/>
          <w:gallery w:val="placeholder"/>
        </w:category>
        <w:types>
          <w:type w:val="bbPlcHdr"/>
        </w:types>
        <w:behaviors>
          <w:behavior w:val="content"/>
        </w:behaviors>
        <w:guid w:val="{5DD80440-7636-45A5-8F35-FBC52C1923C9}"/>
      </w:docPartPr>
      <w:docPartBody>
        <w:p w:rsidR="00030C4B" w:rsidP="00825F47">
          <w:pPr>
            <w:pStyle w:val="77640C8F961D4EAB9A86CAC723F59EFF"/>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F47"/>
    <w:rPr>
      <w:noProof w:val="0"/>
      <w:color w:val="808080"/>
    </w:rPr>
  </w:style>
  <w:style w:type="paragraph" w:customStyle="1" w:styleId="9C1E9183B9E246EC9C59BF3351B4A79A">
    <w:name w:val="9C1E9183B9E246EC9C59BF3351B4A79A"/>
    <w:rsid w:val="00825F47"/>
  </w:style>
  <w:style w:type="paragraph" w:customStyle="1" w:styleId="77640C8F961D4EAB9A86CAC723F59EFF">
    <w:name w:val="77640C8F961D4EAB9A86CAC723F59EFF"/>
    <w:rsid w:val="00825F47"/>
  </w:style>
  <w:style w:type="paragraph" w:customStyle="1" w:styleId="E72507ED5AD64F9DA9CC148ADEA8E3621">
    <w:name w:val="E72507ED5AD64F9DA9CC148ADEA8E3621"/>
    <w:rsid w:val="00825F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2C477F78D634821953EA650E9B8567D1">
    <w:name w:val="42C477F78D634821953EA650E9B8567D1"/>
    <w:rsid w:val="00825F47"/>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2022-10-19</HeaderDate>
    <Office/>
    <Dnr>Fö2022/01294</Dnr>
    <ParagrafNr/>
    <DocumentTitle/>
    <VisitingAddress/>
    <Extra1/>
    <Extra2/>
    <Extra3>Rickard Nordin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17d43644-8841-4399-ac91-44f607c42f80</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C76B7-2340-492B-A9B3-5D35DE351C2D}"/>
</file>

<file path=customXml/itemProps2.xml><?xml version="1.0" encoding="utf-8"?>
<ds:datastoreItem xmlns:ds="http://schemas.openxmlformats.org/officeDocument/2006/customXml" ds:itemID="{C8552FCE-F94B-4A1A-BDFE-5D20C4A2F336}"/>
</file>

<file path=customXml/itemProps3.xml><?xml version="1.0" encoding="utf-8"?>
<ds:datastoreItem xmlns:ds="http://schemas.openxmlformats.org/officeDocument/2006/customXml" ds:itemID="{08E084E0-C33C-4574-964E-870CDE630A72}"/>
</file>

<file path=customXml/itemProps4.xml><?xml version="1.0" encoding="utf-8"?>
<ds:datastoreItem xmlns:ds="http://schemas.openxmlformats.org/officeDocument/2006/customXml" ds:itemID="{072DFD25-3ED7-42AB-A7AF-B2BE2F41CF27}"/>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283</Words>
  <Characters>1500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202223_3 av Rickard Nordin (C) Översyn av lagstiftningen om spridningstillstånd orig.docx</dc:title>
  <cp:revision>3</cp:revision>
  <cp:lastPrinted>2022-10-26T08:37:00Z</cp:lastPrinted>
  <dcterms:created xsi:type="dcterms:W3CDTF">2022-10-26T08:36:00Z</dcterms:created>
  <dcterms:modified xsi:type="dcterms:W3CDTF">2022-10-26T08:46:00Z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