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083E1A" w14:textId="77777777">
      <w:pPr>
        <w:pStyle w:val="Normalutanindragellerluft"/>
      </w:pPr>
      <w:r>
        <w:t xml:space="preserve"> </w:t>
      </w:r>
    </w:p>
    <w:sdt>
      <w:sdtPr>
        <w:alias w:val="CC_Boilerplate_4"/>
        <w:tag w:val="CC_Boilerplate_4"/>
        <w:id w:val="-1644581176"/>
        <w:lock w:val="sdtLocked"/>
        <w:placeholder>
          <w:docPart w:val="F43BB3AF2D7641019803142DF7F2B6B1"/>
        </w:placeholder>
        <w15:appearance w15:val="hidden"/>
        <w:text/>
      </w:sdtPr>
      <w:sdtEndPr/>
      <w:sdtContent>
        <w:p w:rsidR="00AF30DD" w:rsidP="00CC4C93" w:rsidRDefault="00AF30DD" w14:paraId="32083E1B" w14:textId="77777777">
          <w:pPr>
            <w:pStyle w:val="Rubrik1"/>
          </w:pPr>
          <w:r>
            <w:t>Förslag till riksdagsbeslut</w:t>
          </w:r>
        </w:p>
      </w:sdtContent>
    </w:sdt>
    <w:sdt>
      <w:sdtPr>
        <w:alias w:val="Yrkande 1"/>
        <w:tag w:val="8d5e0505-9baa-4566-80c0-f3f162d38a81"/>
        <w:id w:val="1969158686"/>
        <w:lock w:val="sdtLocked"/>
      </w:sdtPr>
      <w:sdtEndPr/>
      <w:sdtContent>
        <w:p w:rsidR="0001366A" w:rsidRDefault="001A54B3" w14:paraId="32083E1C" w14:textId="20C44592">
          <w:pPr>
            <w:pStyle w:val="Frslagstext"/>
          </w:pPr>
          <w:r>
            <w:t>Riksdagen ställer sig bakom det som anförs i motionen om att regeringen bör påskynda arbetet med de förslag som Vattenverksamhetsutredningen lämnat i syfte att klarlägga de framtida förutsättningarna för småskalig vattenkraft i Sverige och tillkännager detta för regeringen.</w:t>
          </w:r>
        </w:p>
      </w:sdtContent>
    </w:sdt>
    <w:p w:rsidR="00AF30DD" w:rsidP="00AF30DD" w:rsidRDefault="000156D9" w14:paraId="32083E1D" w14:textId="77777777">
      <w:pPr>
        <w:pStyle w:val="Rubrik1"/>
      </w:pPr>
      <w:bookmarkStart w:name="MotionsStart" w:id="0"/>
      <w:bookmarkEnd w:id="0"/>
      <w:r>
        <w:t>Motivering</w:t>
      </w:r>
    </w:p>
    <w:p w:rsidR="00AF30DD" w:rsidP="00AF30DD" w:rsidRDefault="001F31EE" w14:paraId="32083E1E" w14:textId="65B0CDDD">
      <w:pPr>
        <w:pStyle w:val="Normalutanindragellerluft"/>
      </w:pPr>
      <w:r w:rsidRPr="001F31EE">
        <w:t>En statlig utredning har lämnat betänkandet</w:t>
      </w:r>
      <w:r w:rsidR="00AD4348">
        <w:rPr>
          <w:i/>
        </w:rPr>
        <w:t xml:space="preserve"> I vått och torrt –</w:t>
      </w:r>
      <w:r w:rsidRPr="001F31EE">
        <w:rPr>
          <w:i/>
        </w:rPr>
        <w:t xml:space="preserve"> förslag till ändrade vattenrättsliga regler</w:t>
      </w:r>
      <w:r w:rsidRPr="001F31EE">
        <w:t>. Utredningen har väckt stor oro för vilka effekter den får för möjligheten att bedriva vattenkraft under rimliga former. Exempelvis har det i flera regioner uppkommit diskussioner mellan respektive länsstyrelse och ägare till småskalig vattenkraft om vad som gäller kring tillståndsgivning. Många mindre företag och kommuner som är ägare till småskalig vattenkraft upplever en stor osäkerhet och att tillämpning av gällande lagstiftning blandas i</w:t>
      </w:r>
      <w:r w:rsidR="00AD4348">
        <w:t>hop med de förslag som finns i V</w:t>
      </w:r>
      <w:r w:rsidRPr="001F31EE">
        <w:t>attenverksamhetsutredningen i debatten, vilket är olyckligt. Att enskilda drabbas av en tragedi och att hundraåriga natur- och kulturvärden går til</w:t>
      </w:r>
      <w:r w:rsidR="00AD4348">
        <w:t xml:space="preserve">l </w:t>
      </w:r>
      <w:bookmarkStart w:name="_GoBack" w:id="1"/>
      <w:bookmarkEnd w:id="1"/>
      <w:r w:rsidRPr="001F31EE">
        <w:t xml:space="preserve">spillo på grund av byråkratisk stelhet är inte acceptabelt. Mot bakgrund av </w:t>
      </w:r>
      <w:r w:rsidRPr="001F31EE">
        <w:lastRenderedPageBreak/>
        <w:t>situationen för enskilda ägare till småskalig vattenkraft är det angeläget att regeringen påskyndar arbetet med de förslag som Vattenverksamhetsutredningen lämnat. Detta för att klarlägga de framtida förutsättningarna för småskalig vattenkraft i Sverige.</w:t>
      </w:r>
    </w:p>
    <w:sdt>
      <w:sdtPr>
        <w:rPr>
          <w:i/>
          <w:noProof/>
        </w:rPr>
        <w:alias w:val="CC_Underskrifter"/>
        <w:tag w:val="CC_Underskrifter"/>
        <w:id w:val="583496634"/>
        <w:lock w:val="sdtContentLocked"/>
        <w:placeholder>
          <w:docPart w:val="9C76E57A79BC40ACB2783AAF6925F745"/>
        </w:placeholder>
        <w15:appearance w15:val="hidden"/>
      </w:sdtPr>
      <w:sdtEndPr>
        <w:rPr>
          <w:noProof w:val="0"/>
        </w:rPr>
      </w:sdtEndPr>
      <w:sdtContent>
        <w:p w:rsidRPr="00ED19F0" w:rsidR="00865E70" w:rsidP="00DE586B" w:rsidRDefault="00AD4348" w14:paraId="32083E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BA28E0" w:rsidRDefault="00BA28E0" w14:paraId="32083E23" w14:textId="77777777"/>
    <w:sectPr w:rsidR="00BA28E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83E25" w14:textId="77777777" w:rsidR="00560207" w:rsidRDefault="00560207" w:rsidP="000C1CAD">
      <w:pPr>
        <w:spacing w:line="240" w:lineRule="auto"/>
      </w:pPr>
      <w:r>
        <w:separator/>
      </w:r>
    </w:p>
  </w:endnote>
  <w:endnote w:type="continuationSeparator" w:id="0">
    <w:p w14:paraId="32083E26" w14:textId="77777777" w:rsidR="00560207" w:rsidRDefault="005602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83E2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434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83E31" w14:textId="77777777" w:rsidR="00214FDF" w:rsidRDefault="00214FD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201509291149</w:instrText>
    </w:r>
    <w:r>
      <w:fldChar w:fldCharType="end"/>
    </w:r>
    <w:r>
      <w:instrText xml:space="preserve"> &gt; </w:instrText>
    </w:r>
    <w:r>
      <w:fldChar w:fldCharType="begin"/>
    </w:r>
    <w:r>
      <w:instrText xml:space="preserve"> PRINTDATE \@ "yyyyMMddHHmm" </w:instrText>
    </w:r>
    <w:r>
      <w:fldChar w:fldCharType="separate"/>
    </w:r>
    <w:r>
      <w:rPr>
        <w:noProof/>
      </w:rPr>
      <w:instrText>201510011508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15:08</w:instrText>
    </w:r>
    <w:r>
      <w:fldChar w:fldCharType="end"/>
    </w:r>
    <w:r>
      <w:instrText xml:space="preserve"> </w:instrText>
    </w:r>
    <w:r>
      <w:fldChar w:fldCharType="separate"/>
    </w:r>
    <w:r>
      <w:rPr>
        <w:noProof/>
      </w:rPr>
      <w:t>2015-10-01 15:08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83E23" w14:textId="77777777" w:rsidR="00560207" w:rsidRDefault="00560207" w:rsidP="000C1CAD">
      <w:pPr>
        <w:spacing w:line="240" w:lineRule="auto"/>
      </w:pPr>
      <w:r>
        <w:separator/>
      </w:r>
    </w:p>
  </w:footnote>
  <w:footnote w:type="continuationSeparator" w:id="0">
    <w:p w14:paraId="32083E24" w14:textId="77777777" w:rsidR="00560207" w:rsidRDefault="005602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083E2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D4348" w14:paraId="32083E2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:553</w:t>
        </w:r>
      </w:sdtContent>
    </w:sdt>
  </w:p>
  <w:p w:rsidR="00A42228" w:rsidP="00283E0F" w:rsidRDefault="00AD4348" w14:paraId="32083E2E" w14:textId="77777777">
    <w:pPr>
      <w:pStyle w:val="FSHRub2"/>
    </w:pPr>
    <w:sdt>
      <w:sdtPr>
        <w:alias w:val="CC_Noformat_Avtext"/>
        <w:tag w:val="CC_Noformat_Avtext"/>
        <w:id w:val="1389603703"/>
        <w:lock w:val="sdtContentLocked"/>
        <w15:appearance w15:val="hidden"/>
        <w:text/>
      </w:sdtPr>
      <w:sdtEndPr/>
      <w:sdtContent>
        <w:r>
          <w:t>av Patrik Björck (S)</w:t>
        </w:r>
      </w:sdtContent>
    </w:sdt>
  </w:p>
  <w:sdt>
    <w:sdtPr>
      <w:alias w:val="CC_Noformat_Rubtext"/>
      <w:tag w:val="CC_Noformat_Rubtext"/>
      <w:id w:val="1800419874"/>
      <w:lock w:val="sdtLocked"/>
      <w15:appearance w15:val="hidden"/>
      <w:text/>
    </w:sdtPr>
    <w:sdtEndPr/>
    <w:sdtContent>
      <w:p w:rsidR="00A42228" w:rsidP="00283E0F" w:rsidRDefault="002B697B" w14:paraId="32083E2F" w14:textId="77777777">
        <w:pPr>
          <w:pStyle w:val="FSHRub2"/>
        </w:pPr>
        <w:r>
          <w:t>Småskalig vattenkraft</w:t>
        </w:r>
      </w:p>
    </w:sdtContent>
  </w:sdt>
  <w:sdt>
    <w:sdtPr>
      <w:alias w:val="CC_Boilerplate_3"/>
      <w:tag w:val="CC_Boilerplate_3"/>
      <w:id w:val="-1567486118"/>
      <w:lock w:val="sdtContentLocked"/>
      <w15:appearance w15:val="hidden"/>
      <w:text w:multiLine="1"/>
    </w:sdtPr>
    <w:sdtEndPr/>
    <w:sdtContent>
      <w:p w:rsidR="00A42228" w:rsidP="00283E0F" w:rsidRDefault="00A42228" w14:paraId="32083E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697B"/>
    <w:rsid w:val="00003CCB"/>
    <w:rsid w:val="00006BF0"/>
    <w:rsid w:val="00010168"/>
    <w:rsid w:val="00010DF8"/>
    <w:rsid w:val="00011709"/>
    <w:rsid w:val="00011724"/>
    <w:rsid w:val="00011F33"/>
    <w:rsid w:val="0001366A"/>
    <w:rsid w:val="00015064"/>
    <w:rsid w:val="000156D9"/>
    <w:rsid w:val="00022F5C"/>
    <w:rsid w:val="00024356"/>
    <w:rsid w:val="00024712"/>
    <w:rsid w:val="000269AE"/>
    <w:rsid w:val="000314C1"/>
    <w:rsid w:val="0003287D"/>
    <w:rsid w:val="00032A5E"/>
    <w:rsid w:val="00041BE8"/>
    <w:rsid w:val="00042A9E"/>
    <w:rsid w:val="00043AA9"/>
    <w:rsid w:val="00045636"/>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1D2"/>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1DBC"/>
    <w:rsid w:val="001A5115"/>
    <w:rsid w:val="001A54B3"/>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1EE"/>
    <w:rsid w:val="001F369D"/>
    <w:rsid w:val="001F4293"/>
    <w:rsid w:val="00200BAB"/>
    <w:rsid w:val="002013EA"/>
    <w:rsid w:val="00202D08"/>
    <w:rsid w:val="002048F3"/>
    <w:rsid w:val="0020768B"/>
    <w:rsid w:val="00213E34"/>
    <w:rsid w:val="00214FDF"/>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0417"/>
    <w:rsid w:val="002923F3"/>
    <w:rsid w:val="00293D90"/>
    <w:rsid w:val="00294728"/>
    <w:rsid w:val="002A2EA1"/>
    <w:rsid w:val="002A3955"/>
    <w:rsid w:val="002A3C6C"/>
    <w:rsid w:val="002A7737"/>
    <w:rsid w:val="002B2C9F"/>
    <w:rsid w:val="002B6349"/>
    <w:rsid w:val="002B639F"/>
    <w:rsid w:val="002B697B"/>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4FE8"/>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0207"/>
    <w:rsid w:val="005656F2"/>
    <w:rsid w:val="00566CDC"/>
    <w:rsid w:val="00566D2D"/>
    <w:rsid w:val="00567212"/>
    <w:rsid w:val="00575613"/>
    <w:rsid w:val="0058081B"/>
    <w:rsid w:val="00584EB4"/>
    <w:rsid w:val="00585C22"/>
    <w:rsid w:val="00586CFB"/>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0C4"/>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003"/>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1C1"/>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562"/>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34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8E0"/>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181D"/>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86B"/>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60"/>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083E1A"/>
  <w15:chartTrackingRefBased/>
  <w15:docId w15:val="{63DB0B31-BFEE-4DD0-BC46-4F653564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3BB3AF2D7641019803142DF7F2B6B1"/>
        <w:category>
          <w:name w:val="Allmänt"/>
          <w:gallery w:val="placeholder"/>
        </w:category>
        <w:types>
          <w:type w:val="bbPlcHdr"/>
        </w:types>
        <w:behaviors>
          <w:behavior w:val="content"/>
        </w:behaviors>
        <w:guid w:val="{96E6E980-3A6F-4629-84BD-9BCAB3692220}"/>
      </w:docPartPr>
      <w:docPartBody>
        <w:p w:rsidR="00A7559C" w:rsidRDefault="00D63AF1">
          <w:pPr>
            <w:pStyle w:val="F43BB3AF2D7641019803142DF7F2B6B1"/>
          </w:pPr>
          <w:r w:rsidRPr="009A726D">
            <w:rPr>
              <w:rStyle w:val="Platshllartext"/>
            </w:rPr>
            <w:t>Klicka här för att ange text.</w:t>
          </w:r>
        </w:p>
      </w:docPartBody>
    </w:docPart>
    <w:docPart>
      <w:docPartPr>
        <w:name w:val="9C76E57A79BC40ACB2783AAF6925F745"/>
        <w:category>
          <w:name w:val="Allmänt"/>
          <w:gallery w:val="placeholder"/>
        </w:category>
        <w:types>
          <w:type w:val="bbPlcHdr"/>
        </w:types>
        <w:behaviors>
          <w:behavior w:val="content"/>
        </w:behaviors>
        <w:guid w:val="{3C51006F-9007-49CD-B195-2C97DEDE35C6}"/>
      </w:docPartPr>
      <w:docPartBody>
        <w:p w:rsidR="00A7559C" w:rsidRDefault="00D63AF1">
          <w:pPr>
            <w:pStyle w:val="9C76E57A79BC40ACB2783AAF6925F74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AF1"/>
    <w:rsid w:val="001C43B0"/>
    <w:rsid w:val="005645C3"/>
    <w:rsid w:val="00A7559C"/>
    <w:rsid w:val="00D63AF1"/>
    <w:rsid w:val="00EF708A"/>
    <w:rsid w:val="00F81F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FFC"/>
    <w:rPr>
      <w:color w:val="F4B083" w:themeColor="accent2" w:themeTint="99"/>
    </w:rPr>
  </w:style>
  <w:style w:type="paragraph" w:customStyle="1" w:styleId="F43BB3AF2D7641019803142DF7F2B6B1">
    <w:name w:val="F43BB3AF2D7641019803142DF7F2B6B1"/>
  </w:style>
  <w:style w:type="paragraph" w:customStyle="1" w:styleId="06221EBA7A2048A2BC2ACEC8CD820982">
    <w:name w:val="06221EBA7A2048A2BC2ACEC8CD820982"/>
  </w:style>
  <w:style w:type="paragraph" w:customStyle="1" w:styleId="9C76E57A79BC40ACB2783AAF6925F745">
    <w:name w:val="9C76E57A79BC40ACB2783AAF6925F745"/>
  </w:style>
  <w:style w:type="paragraph" w:customStyle="1" w:styleId="8CC84405B0DD4AE3B6DD5BA1AE873B77">
    <w:name w:val="8CC84405B0DD4AE3B6DD5BA1AE873B77"/>
    <w:rsid w:val="00F81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5"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3637</RubrikLookup>
    <MotionGuid xmlns="00d11361-0b92-4bae-a181-288d6a55b763">a96cf39a-b84f-4d40-b379-70dbca660c23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CD465E6-161D-44B5-B979-9B13E1A348CF}"/>
</file>

<file path=customXml/itemProps3.xml><?xml version="1.0" encoding="utf-8"?>
<ds:datastoreItem xmlns:ds="http://schemas.openxmlformats.org/officeDocument/2006/customXml" ds:itemID="{62B0EBE2-74F3-404E-9375-EDB2B6CB08DA}"/>
</file>

<file path=customXml/itemProps4.xml><?xml version="1.0" encoding="utf-8"?>
<ds:datastoreItem xmlns:ds="http://schemas.openxmlformats.org/officeDocument/2006/customXml" ds:itemID="{542D16A9-C4B6-4DA2-BC16-FE7DE967B168}"/>
</file>

<file path=customXml/itemProps5.xml><?xml version="1.0" encoding="utf-8"?>
<ds:datastoreItem xmlns:ds="http://schemas.openxmlformats.org/officeDocument/2006/customXml" ds:itemID="{7CD9BEEA-C369-43DE-B34A-8D972A790B35}"/>
</file>

<file path=docProps/app.xml><?xml version="1.0" encoding="utf-8"?>
<Properties xmlns="http://schemas.openxmlformats.org/officeDocument/2006/extended-properties" xmlns:vt="http://schemas.openxmlformats.org/officeDocument/2006/docPropsVTypes">
  <Template>GranskaMot</Template>
  <TotalTime>6</TotalTime>
  <Pages>2</Pages>
  <Words>195</Words>
  <Characters>1214</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201516S4008 Småskalig vattenkraft</vt:lpstr>
      <vt:lpstr/>
    </vt:vector>
  </TitlesOfParts>
  <Company>Sveriges riksdag</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201516S4008 Småskalig vattenkraft</dc:title>
  <dc:subject/>
  <dc:creator>Elin Sundin</dc:creator>
  <cp:keywords/>
  <dc:description/>
  <cp:lastModifiedBy>Kerstin Carlqvist</cp:lastModifiedBy>
  <cp:revision>11</cp:revision>
  <cp:lastPrinted>2015-10-01T13:08:00Z</cp:lastPrinted>
  <dcterms:created xsi:type="dcterms:W3CDTF">2015-09-29T09:49:00Z</dcterms:created>
  <dcterms:modified xsi:type="dcterms:W3CDTF">2016-04-18T08:12:00Z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*T5A8CC3631596*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https://filur.riksdagen.se/drop/DropOffLibrary/T5A8CC3631596.docx</vt:lpwstr>
  </property>
  <property fmtid="{D5CDD505-2E9C-101B-9397-08002B2CF9AE}" pid="11" name="RevisionsOn">
    <vt:lpwstr>1</vt:lpwstr>
  </property>
</Properties>
</file>