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rsidTr="006975BF">
        <w:tc>
          <w:tcPr>
            <w:tcW w:w="9141" w:type="dxa"/>
            <w:hideMark/>
          </w:tcPr>
          <w:p w:rsidR="00DF1630" w:rsidRPr="00321ABF" w:rsidRDefault="00DF1630" w:rsidP="006975BF">
            <w:pPr>
              <w:spacing w:line="252" w:lineRule="auto"/>
              <w:rPr>
                <w:b/>
                <w:lang w:eastAsia="en-US"/>
              </w:rPr>
            </w:pPr>
            <w:r w:rsidRPr="00321ABF">
              <w:rPr>
                <w:lang w:eastAsia="en-US"/>
              </w:rPr>
              <w:t xml:space="preserve">EU-NÄMNDEN      </w:t>
            </w:r>
          </w:p>
        </w:tc>
      </w:tr>
    </w:tbl>
    <w:p w:rsidR="00DF1630" w:rsidRPr="00321ABF" w:rsidRDefault="00DF1630" w:rsidP="00DF1630"/>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DF1630" w:rsidRPr="00DF4413" w:rsidTr="006975BF">
        <w:trPr>
          <w:cantSplit/>
          <w:trHeight w:val="742"/>
        </w:trPr>
        <w:tc>
          <w:tcPr>
            <w:tcW w:w="1985" w:type="dxa"/>
            <w:hideMark/>
          </w:tcPr>
          <w:p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8</w:t>
            </w:r>
            <w:r w:rsidRPr="00DF4413">
              <w:rPr>
                <w:b/>
                <w:lang w:eastAsia="en-US"/>
              </w:rPr>
              <w:t>/1</w:t>
            </w:r>
            <w:r w:rsidR="009E3728" w:rsidRPr="00DF4413">
              <w:rPr>
                <w:b/>
                <w:lang w:eastAsia="en-US"/>
              </w:rPr>
              <w:t>9</w:t>
            </w:r>
            <w:r w:rsidRPr="00DF4413">
              <w:rPr>
                <w:b/>
                <w:lang w:eastAsia="en-US"/>
              </w:rPr>
              <w:t>:</w:t>
            </w:r>
            <w:r w:rsidR="00037BBF">
              <w:rPr>
                <w:b/>
                <w:lang w:eastAsia="en-US"/>
              </w:rPr>
              <w:t>36</w:t>
            </w:r>
          </w:p>
        </w:tc>
      </w:tr>
      <w:tr w:rsidR="00DF1630" w:rsidRPr="00DF4413" w:rsidTr="006975BF">
        <w:tc>
          <w:tcPr>
            <w:tcW w:w="1985" w:type="dxa"/>
            <w:hideMark/>
          </w:tcPr>
          <w:p w:rsidR="00DF1630" w:rsidRPr="00DF4413" w:rsidRDefault="00DF1630" w:rsidP="006975BF">
            <w:pPr>
              <w:spacing w:line="252" w:lineRule="auto"/>
              <w:rPr>
                <w:lang w:eastAsia="en-US"/>
              </w:rPr>
            </w:pPr>
            <w:r w:rsidRPr="00DF4413">
              <w:rPr>
                <w:lang w:eastAsia="en-US"/>
              </w:rPr>
              <w:t>DATUM</w:t>
            </w:r>
          </w:p>
        </w:tc>
        <w:tc>
          <w:tcPr>
            <w:tcW w:w="6463" w:type="dxa"/>
            <w:hideMark/>
          </w:tcPr>
          <w:p w:rsidR="00DF1630" w:rsidRPr="00DF4413" w:rsidRDefault="007F02BF" w:rsidP="00037BBF">
            <w:pPr>
              <w:spacing w:line="252" w:lineRule="auto"/>
              <w:rPr>
                <w:lang w:eastAsia="en-US"/>
              </w:rPr>
            </w:pPr>
            <w:r>
              <w:rPr>
                <w:lang w:eastAsia="en-US"/>
              </w:rPr>
              <w:t>2019-0</w:t>
            </w:r>
            <w:r w:rsidR="00037BBF">
              <w:rPr>
                <w:lang w:eastAsia="en-US"/>
              </w:rPr>
              <w:t>6-05</w:t>
            </w:r>
          </w:p>
        </w:tc>
      </w:tr>
      <w:tr w:rsidR="00DF1630" w:rsidRPr="00DF4413" w:rsidTr="006975BF">
        <w:tc>
          <w:tcPr>
            <w:tcW w:w="1985" w:type="dxa"/>
            <w:hideMark/>
          </w:tcPr>
          <w:p w:rsidR="00DF1630" w:rsidRPr="00DF4413" w:rsidRDefault="00DF1630" w:rsidP="006975BF">
            <w:pPr>
              <w:spacing w:line="252" w:lineRule="auto"/>
              <w:rPr>
                <w:lang w:eastAsia="en-US"/>
              </w:rPr>
            </w:pPr>
            <w:r w:rsidRPr="00DF4413">
              <w:rPr>
                <w:lang w:eastAsia="en-US"/>
              </w:rPr>
              <w:t>TID</w:t>
            </w:r>
          </w:p>
        </w:tc>
        <w:tc>
          <w:tcPr>
            <w:tcW w:w="6463" w:type="dxa"/>
            <w:hideMark/>
          </w:tcPr>
          <w:p w:rsidR="00DF4413" w:rsidRPr="00DF4413" w:rsidRDefault="00C17CA4" w:rsidP="00C17CA4">
            <w:pPr>
              <w:spacing w:line="252" w:lineRule="auto"/>
              <w:rPr>
                <w:color w:val="000000" w:themeColor="text1"/>
                <w:lang w:eastAsia="en-US"/>
              </w:rPr>
            </w:pPr>
            <w:r>
              <w:rPr>
                <w:color w:val="000000" w:themeColor="text1"/>
                <w:lang w:eastAsia="en-US"/>
              </w:rPr>
              <w:t>10</w:t>
            </w:r>
            <w:r w:rsidR="000464BC">
              <w:rPr>
                <w:color w:val="000000" w:themeColor="text1"/>
                <w:lang w:eastAsia="en-US"/>
              </w:rPr>
              <w:t>.00 – 11.</w:t>
            </w:r>
            <w:r w:rsidR="00B21712">
              <w:rPr>
                <w:color w:val="000000" w:themeColor="text1"/>
                <w:lang w:eastAsia="en-US"/>
              </w:rPr>
              <w:t>00</w:t>
            </w:r>
          </w:p>
        </w:tc>
      </w:tr>
      <w:tr w:rsidR="00DF1630" w:rsidRPr="00DF4413" w:rsidTr="006975BF">
        <w:tc>
          <w:tcPr>
            <w:tcW w:w="1985" w:type="dxa"/>
            <w:hideMark/>
          </w:tcPr>
          <w:p w:rsidR="00DF1630" w:rsidRPr="00DF4413" w:rsidRDefault="00DF1630" w:rsidP="006975BF">
            <w:pPr>
              <w:spacing w:line="252" w:lineRule="auto"/>
              <w:rPr>
                <w:lang w:eastAsia="en-US"/>
              </w:rPr>
            </w:pPr>
            <w:r w:rsidRPr="00DF4413">
              <w:rPr>
                <w:lang w:eastAsia="en-US"/>
              </w:rPr>
              <w:t>NÄRVARANDE</w:t>
            </w:r>
          </w:p>
        </w:tc>
        <w:tc>
          <w:tcPr>
            <w:tcW w:w="6463" w:type="dxa"/>
            <w:hideMark/>
          </w:tcPr>
          <w:p w:rsidR="00DF1630" w:rsidRPr="00DF4413" w:rsidRDefault="00DF1630" w:rsidP="006975BF">
            <w:pPr>
              <w:spacing w:line="252" w:lineRule="auto"/>
              <w:rPr>
                <w:lang w:eastAsia="en-US"/>
              </w:rPr>
            </w:pPr>
            <w:r w:rsidRPr="00DF4413">
              <w:rPr>
                <w:lang w:eastAsia="en-US"/>
              </w:rPr>
              <w:t>Se bilaga 1</w:t>
            </w:r>
          </w:p>
        </w:tc>
      </w:tr>
      <w:tr w:rsidR="00DF1630" w:rsidRPr="00DF4413" w:rsidTr="006975BF">
        <w:tc>
          <w:tcPr>
            <w:tcW w:w="1985" w:type="dxa"/>
          </w:tcPr>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tc>
        <w:tc>
          <w:tcPr>
            <w:tcW w:w="6463" w:type="dxa"/>
          </w:tcPr>
          <w:p w:rsidR="009A3314" w:rsidRPr="00DF4413" w:rsidRDefault="009A3314" w:rsidP="006975BF">
            <w:pPr>
              <w:spacing w:line="252" w:lineRule="auto"/>
              <w:rPr>
                <w:b/>
                <w:lang w:eastAsia="en-US"/>
              </w:rPr>
            </w:pPr>
          </w:p>
          <w:p w:rsidR="00DF1630" w:rsidRPr="00DF4413" w:rsidRDefault="009A3314"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w:t>
            </w:r>
            <w:r w:rsidR="0023468C" w:rsidRPr="00DF4413">
              <w:rPr>
                <w:lang w:eastAsia="en-US"/>
              </w:rPr>
              <w:t>e finns, anmärks detta med</w:t>
            </w:r>
            <w:r w:rsidR="0023468C" w:rsidRPr="00DF4413">
              <w:rPr>
                <w:b/>
                <w:lang w:eastAsia="en-US"/>
              </w:rPr>
              <w:t xml:space="preserve"> *</w:t>
            </w:r>
            <w:r w:rsidR="0023468C" w:rsidRPr="00DF4413">
              <w:rPr>
                <w:lang w:eastAsia="en-US"/>
              </w:rPr>
              <w:t xml:space="preserve">. </w:t>
            </w:r>
          </w:p>
        </w:tc>
      </w:tr>
    </w:tbl>
    <w:p w:rsidR="006546C2" w:rsidRPr="00DF4413" w:rsidRDefault="006546C2"/>
    <w:tbl>
      <w:tblPr>
        <w:tblW w:w="7513" w:type="dxa"/>
        <w:tblInd w:w="1418" w:type="dxa"/>
        <w:tblCellMar>
          <w:left w:w="70" w:type="dxa"/>
          <w:right w:w="70" w:type="dxa"/>
        </w:tblCellMar>
        <w:tblLook w:val="00A0" w:firstRow="1" w:lastRow="0" w:firstColumn="1" w:lastColumn="0" w:noHBand="0" w:noVBand="0"/>
      </w:tblPr>
      <w:tblGrid>
        <w:gridCol w:w="567"/>
        <w:gridCol w:w="6946"/>
      </w:tblGrid>
      <w:tr w:rsidR="00DF1630" w:rsidRPr="00DF4413" w:rsidTr="002E32FF">
        <w:tc>
          <w:tcPr>
            <w:tcW w:w="567" w:type="dxa"/>
          </w:tcPr>
          <w:p w:rsidR="00DB3575" w:rsidRPr="00DF4413" w:rsidRDefault="003B0445" w:rsidP="000A37D8">
            <w:pPr>
              <w:tabs>
                <w:tab w:val="left" w:pos="1701"/>
              </w:tabs>
              <w:spacing w:line="252" w:lineRule="auto"/>
              <w:rPr>
                <w:b/>
                <w:snapToGrid w:val="0"/>
                <w:color w:val="000000" w:themeColor="text1"/>
                <w:lang w:eastAsia="en-US"/>
              </w:rPr>
            </w:pPr>
            <w:r w:rsidRPr="00DF4413">
              <w:rPr>
                <w:b/>
                <w:snapToGrid w:val="0"/>
                <w:color w:val="000000" w:themeColor="text1"/>
                <w:lang w:eastAsia="en-US"/>
              </w:rPr>
              <w:t>§ 1</w:t>
            </w:r>
          </w:p>
        </w:tc>
        <w:tc>
          <w:tcPr>
            <w:tcW w:w="6946" w:type="dxa"/>
          </w:tcPr>
          <w:p w:rsidR="0029728B" w:rsidRPr="00DF4413" w:rsidRDefault="0029728B" w:rsidP="0029728B">
            <w:pPr>
              <w:tabs>
                <w:tab w:val="left" w:pos="1701"/>
              </w:tabs>
              <w:spacing w:line="252" w:lineRule="auto"/>
              <w:rPr>
                <w:b/>
                <w:snapToGrid w:val="0"/>
                <w:color w:val="000000" w:themeColor="text1"/>
                <w:lang w:eastAsia="en-US"/>
              </w:rPr>
            </w:pPr>
            <w:r w:rsidRPr="00DF4413">
              <w:rPr>
                <w:b/>
                <w:snapToGrid w:val="0"/>
                <w:color w:val="000000" w:themeColor="text1"/>
                <w:lang w:eastAsia="en-US"/>
              </w:rPr>
              <w:t>Skriftliga samråd</w:t>
            </w:r>
          </w:p>
          <w:p w:rsidR="0029728B" w:rsidRPr="00DF4413" w:rsidRDefault="0029728B" w:rsidP="00037BBF">
            <w:pPr>
              <w:tabs>
                <w:tab w:val="left" w:pos="454"/>
              </w:tabs>
              <w:autoSpaceDE w:val="0"/>
              <w:autoSpaceDN w:val="0"/>
              <w:adjustRightInd w:val="0"/>
              <w:rPr>
                <w:rFonts w:eastAsiaTheme="minorHAnsi"/>
                <w:b/>
                <w:bCs/>
                <w:color w:val="000000"/>
                <w:lang w:eastAsia="en-US"/>
              </w:rPr>
            </w:pPr>
            <w:r w:rsidRPr="00DF4413">
              <w:rPr>
                <w:snapToGrid w:val="0"/>
                <w:color w:val="000000" w:themeColor="text1"/>
                <w:lang w:eastAsia="en-US"/>
              </w:rPr>
              <w:t xml:space="preserve">En sammanställning av de skriftliga samråd som ägt rum sedan sammanträdet den </w:t>
            </w:r>
            <w:r w:rsidR="00037BBF">
              <w:rPr>
                <w:snapToGrid w:val="0"/>
                <w:color w:val="000000" w:themeColor="text1"/>
                <w:lang w:eastAsia="en-US"/>
              </w:rPr>
              <w:t xml:space="preserve">29 maj </w:t>
            </w:r>
            <w:r w:rsidR="00236428" w:rsidRPr="00DF4413">
              <w:rPr>
                <w:snapToGrid w:val="0"/>
                <w:color w:val="000000" w:themeColor="text1"/>
                <w:lang w:eastAsia="en-US"/>
              </w:rPr>
              <w:t>2019</w:t>
            </w:r>
            <w:r w:rsidRPr="00DF4413">
              <w:rPr>
                <w:snapToGrid w:val="0"/>
                <w:color w:val="000000" w:themeColor="text1"/>
                <w:lang w:eastAsia="en-US"/>
              </w:rPr>
              <w:t xml:space="preserve"> återfinns i bilaga 2.</w:t>
            </w:r>
            <w:r w:rsidR="00A246AE" w:rsidRPr="00DF4413">
              <w:rPr>
                <w:snapToGrid w:val="0"/>
                <w:color w:val="000000" w:themeColor="text1"/>
                <w:lang w:eastAsia="en-US"/>
              </w:rPr>
              <w:br/>
            </w:r>
          </w:p>
        </w:tc>
      </w:tr>
      <w:tr w:rsidR="00EF0910" w:rsidRPr="00DF4413" w:rsidTr="002E32FF">
        <w:tc>
          <w:tcPr>
            <w:tcW w:w="567" w:type="dxa"/>
          </w:tcPr>
          <w:p w:rsidR="00EF0910" w:rsidRDefault="00FA23CA" w:rsidP="000A37D8">
            <w:pPr>
              <w:tabs>
                <w:tab w:val="left" w:pos="1701"/>
              </w:tabs>
              <w:spacing w:line="252" w:lineRule="auto"/>
              <w:rPr>
                <w:b/>
                <w:snapToGrid w:val="0"/>
                <w:color w:val="000000" w:themeColor="text1"/>
                <w:lang w:eastAsia="en-US"/>
              </w:rPr>
            </w:pPr>
            <w:r w:rsidRPr="00DF4413">
              <w:rPr>
                <w:b/>
                <w:snapToGrid w:val="0"/>
                <w:color w:val="000000" w:themeColor="text1"/>
                <w:lang w:eastAsia="en-US"/>
              </w:rPr>
              <w:t>§ 2</w:t>
            </w:r>
          </w:p>
          <w:p w:rsidR="00BF1E60" w:rsidRDefault="00BF1E60" w:rsidP="000A37D8">
            <w:pPr>
              <w:tabs>
                <w:tab w:val="left" w:pos="1701"/>
              </w:tabs>
              <w:spacing w:line="252" w:lineRule="auto"/>
              <w:rPr>
                <w:b/>
                <w:snapToGrid w:val="0"/>
                <w:color w:val="000000" w:themeColor="text1"/>
                <w:lang w:eastAsia="en-US"/>
              </w:rPr>
            </w:pPr>
          </w:p>
          <w:p w:rsidR="00BF1E60" w:rsidRDefault="00BF1E60" w:rsidP="000A37D8">
            <w:pPr>
              <w:tabs>
                <w:tab w:val="left" w:pos="1701"/>
              </w:tabs>
              <w:spacing w:line="252" w:lineRule="auto"/>
              <w:rPr>
                <w:b/>
                <w:snapToGrid w:val="0"/>
                <w:color w:val="000000" w:themeColor="text1"/>
                <w:lang w:eastAsia="en-US"/>
              </w:rPr>
            </w:pPr>
          </w:p>
          <w:p w:rsidR="00663670" w:rsidRDefault="00663670" w:rsidP="000A37D8">
            <w:pPr>
              <w:tabs>
                <w:tab w:val="left" w:pos="1701"/>
              </w:tabs>
              <w:spacing w:line="252" w:lineRule="auto"/>
              <w:rPr>
                <w:b/>
                <w:snapToGrid w:val="0"/>
                <w:color w:val="000000" w:themeColor="text1"/>
                <w:lang w:eastAsia="en-US"/>
              </w:rPr>
            </w:pPr>
          </w:p>
          <w:p w:rsidR="00037BBF" w:rsidRDefault="00037BBF" w:rsidP="000A37D8">
            <w:pPr>
              <w:tabs>
                <w:tab w:val="left" w:pos="1701"/>
              </w:tabs>
              <w:spacing w:line="252" w:lineRule="auto"/>
              <w:rPr>
                <w:b/>
                <w:snapToGrid w:val="0"/>
                <w:color w:val="000000" w:themeColor="text1"/>
                <w:lang w:eastAsia="en-US"/>
              </w:rPr>
            </w:pPr>
          </w:p>
          <w:p w:rsidR="00037BBF" w:rsidRDefault="00037BBF" w:rsidP="000A37D8">
            <w:pPr>
              <w:tabs>
                <w:tab w:val="left" w:pos="1701"/>
              </w:tabs>
              <w:spacing w:line="252" w:lineRule="auto"/>
              <w:rPr>
                <w:b/>
                <w:snapToGrid w:val="0"/>
                <w:color w:val="000000" w:themeColor="text1"/>
                <w:lang w:eastAsia="en-US"/>
              </w:rPr>
            </w:pPr>
          </w:p>
          <w:p w:rsidR="00BF1E60" w:rsidRPr="00DF4413" w:rsidRDefault="00BF1E60" w:rsidP="00037BBF">
            <w:pPr>
              <w:tabs>
                <w:tab w:val="left" w:pos="1701"/>
              </w:tabs>
              <w:spacing w:line="252" w:lineRule="auto"/>
              <w:rPr>
                <w:b/>
                <w:snapToGrid w:val="0"/>
                <w:color w:val="000000" w:themeColor="text1"/>
                <w:lang w:eastAsia="en-US"/>
              </w:rPr>
            </w:pPr>
          </w:p>
        </w:tc>
        <w:tc>
          <w:tcPr>
            <w:tcW w:w="6946" w:type="dxa"/>
          </w:tcPr>
          <w:p w:rsidR="00037BBF" w:rsidRDefault="00037BBF" w:rsidP="00037BBF">
            <w:pPr>
              <w:tabs>
                <w:tab w:val="left" w:pos="1701"/>
              </w:tabs>
              <w:spacing w:line="252" w:lineRule="auto"/>
              <w:ind w:left="-70"/>
              <w:rPr>
                <w:snapToGrid w:val="0"/>
                <w:color w:val="000000" w:themeColor="text1"/>
                <w:lang w:eastAsia="en-US"/>
              </w:rPr>
            </w:pPr>
            <w:r>
              <w:rPr>
                <w:rFonts w:eastAsiaTheme="minorHAnsi"/>
                <w:b/>
                <w:bCs/>
                <w:color w:val="000000"/>
                <w:u w:val="single"/>
                <w:lang w:eastAsia="en-US"/>
              </w:rPr>
              <w:t>Sysselsättning</w:t>
            </w:r>
            <w:r>
              <w:rPr>
                <w:rFonts w:eastAsiaTheme="minorHAnsi"/>
                <w:b/>
                <w:bCs/>
                <w:color w:val="000000"/>
                <w:lang w:eastAsia="en-US"/>
              </w:rPr>
              <w:t xml:space="preserve">, </w:t>
            </w:r>
            <w:r w:rsidRPr="00037BBF">
              <w:rPr>
                <w:rFonts w:eastAsiaTheme="minorHAnsi"/>
                <w:b/>
                <w:bCs/>
                <w:color w:val="000000"/>
                <w:lang w:eastAsia="en-US"/>
              </w:rPr>
              <w:t>socialpolitik</w:t>
            </w:r>
            <w:r>
              <w:rPr>
                <w:rFonts w:eastAsiaTheme="minorHAnsi"/>
                <w:b/>
                <w:bCs/>
                <w:color w:val="000000"/>
                <w:lang w:eastAsia="en-US"/>
              </w:rPr>
              <w:t>, hälso- och sjukvård samt konsumentfrågor</w:t>
            </w:r>
            <w:r w:rsidRPr="00DF4413">
              <w:rPr>
                <w:b/>
                <w:snapToGrid w:val="0"/>
                <w:color w:val="000000" w:themeColor="text1"/>
                <w:lang w:eastAsia="en-US"/>
              </w:rPr>
              <w:br/>
            </w:r>
            <w:r>
              <w:rPr>
                <w:rFonts w:eastAsiaTheme="minorHAnsi"/>
                <w:color w:val="000000"/>
                <w:lang w:eastAsia="en-US"/>
              </w:rPr>
              <w:t xml:space="preserve">Arbetsmarknadsminister Ylva Johansson </w:t>
            </w:r>
            <w:r w:rsidRPr="00DF4413">
              <w:rPr>
                <w:snapToGrid w:val="0"/>
                <w:color w:val="000000" w:themeColor="text1"/>
                <w:lang w:eastAsia="en-US"/>
              </w:rPr>
              <w:t xml:space="preserve">m.fl. från </w:t>
            </w:r>
            <w:r>
              <w:rPr>
                <w:snapToGrid w:val="0"/>
                <w:color w:val="000000" w:themeColor="text1"/>
                <w:lang w:eastAsia="en-US"/>
              </w:rPr>
              <w:t>Arbetsmarknadsdepartementet</w:t>
            </w:r>
            <w:r w:rsidRPr="00DF4413">
              <w:rPr>
                <w:snapToGrid w:val="0"/>
                <w:color w:val="000000" w:themeColor="text1"/>
                <w:lang w:eastAsia="en-US"/>
              </w:rPr>
              <w:t xml:space="preserve">, </w:t>
            </w:r>
            <w:r w:rsidRPr="00DF4413">
              <w:rPr>
                <w:rFonts w:eastAsiaTheme="minorHAnsi"/>
                <w:color w:val="000000"/>
                <w:lang w:eastAsia="en-US"/>
              </w:rPr>
              <w:t xml:space="preserve">samt medarbetare </w:t>
            </w:r>
            <w:r>
              <w:rPr>
                <w:rFonts w:eastAsiaTheme="minorHAnsi"/>
                <w:color w:val="000000"/>
                <w:lang w:eastAsia="en-US"/>
              </w:rPr>
              <w:t xml:space="preserve">från </w:t>
            </w:r>
            <w:r w:rsidRPr="00DF4413">
              <w:rPr>
                <w:rFonts w:eastAsiaTheme="minorHAnsi"/>
                <w:color w:val="000000"/>
                <w:lang w:eastAsia="en-US"/>
              </w:rPr>
              <w:t xml:space="preserve">Statsrådsberedningen </w:t>
            </w:r>
            <w:r w:rsidRPr="00DF4413">
              <w:rPr>
                <w:snapToGrid w:val="0"/>
                <w:color w:val="000000" w:themeColor="text1"/>
                <w:lang w:eastAsia="en-US"/>
              </w:rPr>
              <w:t>informerade och samrådde inför möte</w:t>
            </w:r>
            <w:r>
              <w:rPr>
                <w:snapToGrid w:val="0"/>
                <w:color w:val="000000" w:themeColor="text1"/>
                <w:lang w:eastAsia="en-US"/>
              </w:rPr>
              <w:t xml:space="preserve"> i rådet den 13 juni</w:t>
            </w:r>
            <w:r w:rsidRPr="00DF4413">
              <w:rPr>
                <w:snapToGrid w:val="0"/>
                <w:color w:val="000000" w:themeColor="text1"/>
                <w:lang w:eastAsia="en-US"/>
              </w:rPr>
              <w:t xml:space="preserve"> 2019.</w:t>
            </w:r>
          </w:p>
          <w:p w:rsidR="00037BBF" w:rsidRDefault="00037BBF" w:rsidP="00037BBF">
            <w:pPr>
              <w:tabs>
                <w:tab w:val="left" w:pos="1701"/>
              </w:tabs>
              <w:spacing w:line="252" w:lineRule="auto"/>
              <w:ind w:left="-70"/>
              <w:rPr>
                <w:snapToGrid w:val="0"/>
                <w:color w:val="000000" w:themeColor="text1"/>
                <w:lang w:eastAsia="en-US"/>
              </w:rPr>
            </w:pPr>
          </w:p>
          <w:p w:rsidR="00037BBF" w:rsidRDefault="00037BBF" w:rsidP="00037BBF">
            <w:pPr>
              <w:tabs>
                <w:tab w:val="left" w:pos="1701"/>
              </w:tabs>
              <w:spacing w:line="252" w:lineRule="auto"/>
              <w:rPr>
                <w:rFonts w:eastAsiaTheme="minorHAnsi"/>
                <w:color w:val="000000"/>
                <w:lang w:eastAsia="en-US"/>
              </w:rPr>
            </w:pPr>
            <w:r w:rsidRPr="00DF4413">
              <w:rPr>
                <w:b/>
                <w:snapToGrid w:val="0"/>
                <w:color w:val="000000" w:themeColor="text1"/>
                <w:lang w:eastAsia="en-US"/>
              </w:rPr>
              <w:t>Ämnen:</w:t>
            </w:r>
            <w:r w:rsidRPr="00DF4413">
              <w:rPr>
                <w:b/>
                <w:snapToGrid w:val="0"/>
                <w:color w:val="000000" w:themeColor="text1"/>
                <w:lang w:eastAsia="en-US"/>
              </w:rPr>
              <w:br/>
            </w:r>
            <w:r>
              <w:rPr>
                <w:b/>
                <w:snapToGrid w:val="0"/>
                <w:color w:val="000000" w:themeColor="text1"/>
                <w:lang w:eastAsia="en-US"/>
              </w:rPr>
              <w:t xml:space="preserve">- </w:t>
            </w:r>
            <w:r>
              <w:rPr>
                <w:rFonts w:eastAsiaTheme="minorHAnsi"/>
                <w:color w:val="000000"/>
                <w:lang w:eastAsia="en-US"/>
              </w:rPr>
              <w:t>Återrapport från möte i rådet den 15 mars</w:t>
            </w:r>
          </w:p>
          <w:p w:rsidR="00EB3B2E" w:rsidRDefault="00EB3B2E" w:rsidP="00037BBF">
            <w:pPr>
              <w:tabs>
                <w:tab w:val="left" w:pos="1701"/>
              </w:tabs>
              <w:spacing w:line="252" w:lineRule="auto"/>
              <w:rPr>
                <w:rFonts w:eastAsiaTheme="minorHAnsi"/>
                <w:color w:val="000000"/>
                <w:lang w:eastAsia="en-US"/>
              </w:rPr>
            </w:pPr>
            <w:r>
              <w:rPr>
                <w:rFonts w:eastAsiaTheme="minorHAnsi"/>
                <w:color w:val="000000"/>
                <w:lang w:eastAsia="en-US"/>
              </w:rPr>
              <w:t>- Återrapport från informellt ministermöte den 10-11 april 2019</w:t>
            </w:r>
          </w:p>
          <w:p w:rsidR="00037BBF" w:rsidRDefault="00037BBF" w:rsidP="00037BBF">
            <w:pPr>
              <w:tabs>
                <w:tab w:val="left" w:pos="1701"/>
              </w:tabs>
              <w:spacing w:line="252" w:lineRule="auto"/>
              <w:rPr>
                <w:rFonts w:eastAsiaTheme="minorHAnsi"/>
                <w:b/>
                <w:color w:val="000000"/>
                <w:lang w:eastAsia="en-US"/>
              </w:rPr>
            </w:pPr>
            <w:r>
              <w:rPr>
                <w:rFonts w:eastAsiaTheme="minorHAnsi"/>
                <w:color w:val="000000"/>
                <w:lang w:eastAsia="en-US"/>
              </w:rPr>
              <w:t xml:space="preserve">- </w:t>
            </w:r>
            <w:r w:rsidRPr="00037BBF">
              <w:rPr>
                <w:rFonts w:eastAsiaTheme="minorHAnsi"/>
                <w:color w:val="000000"/>
                <w:lang w:eastAsia="en-US"/>
              </w:rPr>
              <w:t>Den Europeiska planeringsterminen 2019 – Bidrag till Europeiska rådet (Bryssel 20-21 juni 2019)</w:t>
            </w:r>
            <w:r>
              <w:rPr>
                <w:rFonts w:eastAsiaTheme="minorHAnsi"/>
                <w:color w:val="000000"/>
                <w:lang w:eastAsia="en-US"/>
              </w:rPr>
              <w:t xml:space="preserve"> </w:t>
            </w:r>
            <w:r w:rsidRPr="00037BBF">
              <w:rPr>
                <w:rFonts w:eastAsiaTheme="minorHAnsi"/>
                <w:b/>
                <w:color w:val="000000"/>
                <w:lang w:eastAsia="en-US"/>
              </w:rPr>
              <w:t>II</w:t>
            </w:r>
          </w:p>
          <w:p w:rsidR="00037BBF" w:rsidRDefault="00037BBF" w:rsidP="00037BBF">
            <w:pPr>
              <w:tabs>
                <w:tab w:val="left" w:pos="1701"/>
              </w:tabs>
              <w:spacing w:line="252" w:lineRule="auto"/>
              <w:rPr>
                <w:rFonts w:eastAsiaTheme="minorHAnsi"/>
                <w:b/>
                <w:color w:val="000000"/>
                <w:lang w:eastAsia="en-US"/>
              </w:rPr>
            </w:pPr>
            <w:r>
              <w:rPr>
                <w:rFonts w:eastAsiaTheme="minorHAnsi"/>
                <w:b/>
                <w:color w:val="000000"/>
                <w:lang w:eastAsia="en-US"/>
              </w:rPr>
              <w:t xml:space="preserve">- </w:t>
            </w:r>
            <w:r w:rsidRPr="00037BBF">
              <w:rPr>
                <w:rFonts w:eastAsiaTheme="minorHAnsi"/>
                <w:color w:val="000000"/>
                <w:lang w:eastAsia="en-US"/>
              </w:rPr>
              <w:t>Rådsslutsatser Ett arbetsliv i förändring: reflektioner om nya arbetsformer och följderna för arbetstagarnas arbetsmiljö</w:t>
            </w:r>
            <w:r>
              <w:rPr>
                <w:rFonts w:eastAsiaTheme="minorHAnsi"/>
                <w:color w:val="000000"/>
                <w:lang w:eastAsia="en-US"/>
              </w:rPr>
              <w:t xml:space="preserve"> </w:t>
            </w:r>
            <w:r w:rsidRPr="00037BBF">
              <w:rPr>
                <w:rFonts w:eastAsiaTheme="minorHAnsi"/>
                <w:b/>
                <w:color w:val="000000"/>
                <w:lang w:eastAsia="en-US"/>
              </w:rPr>
              <w:t>I AM SD</w:t>
            </w:r>
          </w:p>
          <w:p w:rsidR="003550DA" w:rsidRDefault="003550DA" w:rsidP="00037BBF">
            <w:pPr>
              <w:tabs>
                <w:tab w:val="left" w:pos="1701"/>
              </w:tabs>
              <w:spacing w:line="252" w:lineRule="auto"/>
              <w:rPr>
                <w:rFonts w:eastAsiaTheme="minorHAnsi"/>
                <w:b/>
                <w:color w:val="000000"/>
                <w:lang w:eastAsia="en-US"/>
              </w:rPr>
            </w:pPr>
          </w:p>
          <w:p w:rsidR="00037BBF" w:rsidRDefault="00037BBF" w:rsidP="00037BBF">
            <w:pPr>
              <w:tabs>
                <w:tab w:val="left" w:pos="1701"/>
              </w:tabs>
              <w:spacing w:line="252" w:lineRule="auto"/>
              <w:rPr>
                <w:rFonts w:eastAsiaTheme="minorHAnsi"/>
                <w:b/>
                <w:color w:val="000000"/>
                <w:lang w:eastAsia="en-US"/>
              </w:rPr>
            </w:pPr>
            <w:r w:rsidRPr="00FC1A03">
              <w:rPr>
                <w:rFonts w:eastAsiaTheme="minorHAnsi"/>
                <w:color w:val="000000"/>
                <w:lang w:eastAsia="en-US"/>
              </w:rPr>
              <w:t xml:space="preserve">I marginalen av </w:t>
            </w:r>
            <w:r>
              <w:rPr>
                <w:rFonts w:eastAsiaTheme="minorHAnsi"/>
                <w:color w:val="000000"/>
                <w:lang w:eastAsia="en-US"/>
              </w:rPr>
              <w:t>råds</w:t>
            </w:r>
            <w:r w:rsidRPr="00FC1A03">
              <w:rPr>
                <w:rFonts w:eastAsiaTheme="minorHAnsi"/>
                <w:color w:val="000000"/>
                <w:lang w:eastAsia="en-US"/>
              </w:rPr>
              <w:t>mötet</w:t>
            </w:r>
            <w:r w:rsidRPr="00FC1A03">
              <w:rPr>
                <w:rFonts w:ascii="Gill Sans" w:eastAsiaTheme="minorHAnsi" w:hAnsi="Gill Sans" w:cs="Gill Sans"/>
                <w:color w:val="000000"/>
                <w:lang w:eastAsia="en-US"/>
              </w:rPr>
              <w:t xml:space="preserve"> </w:t>
            </w:r>
            <w:r w:rsidRPr="00FC1A03">
              <w:rPr>
                <w:rFonts w:eastAsiaTheme="minorHAnsi"/>
                <w:color w:val="000000"/>
                <w:lang w:eastAsia="en-US"/>
              </w:rPr>
              <w:t>för sysselsättning, socialpolitik, hälso-</w:t>
            </w:r>
            <w:r>
              <w:rPr>
                <w:rFonts w:eastAsiaTheme="minorHAnsi"/>
                <w:color w:val="000000"/>
                <w:lang w:eastAsia="en-US"/>
              </w:rPr>
              <w:t xml:space="preserve"> </w:t>
            </w:r>
            <w:r w:rsidRPr="00FC1A03">
              <w:rPr>
                <w:rFonts w:eastAsiaTheme="minorHAnsi"/>
                <w:color w:val="000000"/>
                <w:lang w:eastAsia="en-US"/>
              </w:rPr>
              <w:t>och sjukvård samt konsumentfrågor</w:t>
            </w:r>
          </w:p>
          <w:p w:rsidR="00037BBF" w:rsidRDefault="00037BBF" w:rsidP="00037BBF">
            <w:pPr>
              <w:tabs>
                <w:tab w:val="left" w:pos="1701"/>
              </w:tabs>
              <w:spacing w:line="252" w:lineRule="auto"/>
              <w:rPr>
                <w:rFonts w:eastAsiaTheme="minorHAnsi"/>
                <w:color w:val="000000"/>
                <w:lang w:eastAsia="en-US"/>
              </w:rPr>
            </w:pPr>
            <w:r>
              <w:rPr>
                <w:rFonts w:eastAsiaTheme="minorHAnsi"/>
                <w:b/>
                <w:color w:val="000000"/>
                <w:lang w:eastAsia="en-US"/>
              </w:rPr>
              <w:t xml:space="preserve">- </w:t>
            </w:r>
            <w:r w:rsidRPr="00037BBF">
              <w:rPr>
                <w:rFonts w:eastAsiaTheme="minorHAnsi"/>
                <w:color w:val="000000"/>
                <w:lang w:eastAsia="en-US"/>
              </w:rPr>
              <w:t>Beslut om placering av Europeiska arbetsmarknadsmyndigheten (ELA)</w:t>
            </w:r>
            <w:r w:rsidR="00C959C4">
              <w:rPr>
                <w:rFonts w:eastAsiaTheme="minorHAnsi"/>
                <w:color w:val="000000"/>
                <w:lang w:eastAsia="en-US"/>
              </w:rPr>
              <w:t xml:space="preserve"> </w:t>
            </w:r>
            <w:r w:rsidR="00C959C4" w:rsidRPr="00C959C4">
              <w:rPr>
                <w:rFonts w:eastAsiaTheme="minorHAnsi"/>
                <w:b/>
                <w:color w:val="000000"/>
                <w:lang w:eastAsia="en-US"/>
              </w:rPr>
              <w:t>II</w:t>
            </w:r>
          </w:p>
          <w:p w:rsidR="00C959C4" w:rsidRDefault="00C959C4" w:rsidP="00037BBF">
            <w:pPr>
              <w:tabs>
                <w:tab w:val="left" w:pos="1701"/>
              </w:tabs>
              <w:spacing w:line="252" w:lineRule="auto"/>
              <w:ind w:left="-70"/>
              <w:rPr>
                <w:snapToGrid w:val="0"/>
                <w:color w:val="000000" w:themeColor="text1"/>
                <w:lang w:eastAsia="en-US"/>
              </w:rPr>
            </w:pPr>
          </w:p>
          <w:p w:rsidR="00FA23CA" w:rsidRPr="00DF4413" w:rsidRDefault="00C959C4" w:rsidP="00037BBF">
            <w:pPr>
              <w:tabs>
                <w:tab w:val="left" w:pos="1701"/>
              </w:tabs>
              <w:spacing w:line="252" w:lineRule="auto"/>
              <w:ind w:left="-70"/>
              <w:rPr>
                <w:rFonts w:eastAsiaTheme="minorHAnsi"/>
                <w:color w:val="000000"/>
                <w:lang w:eastAsia="en-US"/>
              </w:rPr>
            </w:pPr>
            <w:r>
              <w:rPr>
                <w:snapToGrid w:val="0"/>
                <w:color w:val="000000" w:themeColor="text1"/>
                <w:lang w:eastAsia="en-US"/>
              </w:rPr>
              <w:t>Under § 2 närvarade utskottshandläggare Maja Sjöstedt från arbetsmarknadsutskottet</w:t>
            </w:r>
            <w:r w:rsidR="001A503A">
              <w:rPr>
                <w:snapToGrid w:val="0"/>
                <w:color w:val="000000" w:themeColor="text1"/>
                <w:lang w:eastAsia="en-US"/>
              </w:rPr>
              <w:br/>
            </w:r>
            <w:r w:rsidR="001A503A">
              <w:rPr>
                <w:snapToGrid w:val="0"/>
                <w:color w:val="000000" w:themeColor="text1"/>
                <w:lang w:eastAsia="en-US"/>
              </w:rPr>
              <w:br/>
            </w:r>
            <w:r w:rsidR="001A503A">
              <w:rPr>
                <w:snapToGrid w:val="0"/>
                <w:color w:val="000000" w:themeColor="text1"/>
                <w:lang w:eastAsia="en-US"/>
              </w:rPr>
              <w:br/>
            </w:r>
            <w:r w:rsidR="001A503A">
              <w:rPr>
                <w:snapToGrid w:val="0"/>
                <w:color w:val="000000" w:themeColor="text1"/>
                <w:lang w:eastAsia="en-US"/>
              </w:rPr>
              <w:br/>
            </w:r>
            <w:r w:rsidR="001A503A">
              <w:rPr>
                <w:snapToGrid w:val="0"/>
                <w:color w:val="000000" w:themeColor="text1"/>
                <w:lang w:eastAsia="en-US"/>
              </w:rPr>
              <w:br/>
            </w:r>
            <w:r w:rsidR="009919DA" w:rsidRPr="00DF4413">
              <w:rPr>
                <w:snapToGrid w:val="0"/>
                <w:color w:val="000000" w:themeColor="text1"/>
                <w:lang w:eastAsia="en-US"/>
              </w:rPr>
              <w:br/>
            </w:r>
          </w:p>
        </w:tc>
      </w:tr>
      <w:tr w:rsidR="00BA5123" w:rsidRPr="00DF4413" w:rsidTr="002E32FF">
        <w:tc>
          <w:tcPr>
            <w:tcW w:w="567" w:type="dxa"/>
          </w:tcPr>
          <w:p w:rsidR="00BA5123" w:rsidRPr="00DF4413" w:rsidRDefault="00BF1E60" w:rsidP="00037BBF">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037BBF">
              <w:rPr>
                <w:b/>
                <w:snapToGrid w:val="0"/>
                <w:color w:val="000000" w:themeColor="text1"/>
                <w:lang w:eastAsia="en-US"/>
              </w:rPr>
              <w:t>3</w:t>
            </w:r>
          </w:p>
        </w:tc>
        <w:tc>
          <w:tcPr>
            <w:tcW w:w="6946" w:type="dxa"/>
          </w:tcPr>
          <w:p w:rsidR="00F53DBA" w:rsidRDefault="00A04A0C" w:rsidP="00F53DBA">
            <w:pPr>
              <w:tabs>
                <w:tab w:val="left" w:pos="1701"/>
              </w:tabs>
              <w:spacing w:line="252" w:lineRule="auto"/>
              <w:rPr>
                <w:rFonts w:eastAsiaTheme="minorHAnsi"/>
                <w:color w:val="000000"/>
                <w:lang w:eastAsia="en-US"/>
              </w:rPr>
            </w:pPr>
            <w:r w:rsidRPr="00037BBF">
              <w:rPr>
                <w:rFonts w:eastAsiaTheme="minorHAnsi"/>
                <w:b/>
                <w:bCs/>
                <w:color w:val="000000"/>
                <w:lang w:eastAsia="en-US"/>
              </w:rPr>
              <w:t>Sysselsättning,</w:t>
            </w:r>
            <w:r>
              <w:rPr>
                <w:rFonts w:eastAsiaTheme="minorHAnsi"/>
                <w:b/>
                <w:bCs/>
                <w:color w:val="000000"/>
                <w:lang w:eastAsia="en-US"/>
              </w:rPr>
              <w:t xml:space="preserve"> </w:t>
            </w:r>
            <w:r>
              <w:rPr>
                <w:rFonts w:eastAsiaTheme="minorHAnsi"/>
                <w:b/>
                <w:bCs/>
                <w:color w:val="000000"/>
                <w:u w:val="single"/>
                <w:lang w:eastAsia="en-US"/>
              </w:rPr>
              <w:t>socialpolitik</w:t>
            </w:r>
            <w:r>
              <w:rPr>
                <w:rFonts w:eastAsiaTheme="minorHAnsi"/>
                <w:b/>
                <w:bCs/>
                <w:color w:val="000000"/>
                <w:lang w:eastAsia="en-US"/>
              </w:rPr>
              <w:t xml:space="preserve">, </w:t>
            </w:r>
            <w:r w:rsidRPr="00C959C4">
              <w:rPr>
                <w:rFonts w:eastAsiaTheme="minorHAnsi"/>
                <w:b/>
                <w:bCs/>
                <w:color w:val="000000"/>
                <w:u w:val="single"/>
                <w:lang w:eastAsia="en-US"/>
              </w:rPr>
              <w:t xml:space="preserve">hälso- och sjukvård </w:t>
            </w:r>
            <w:r w:rsidRPr="00C17CA4">
              <w:rPr>
                <w:rFonts w:eastAsiaTheme="minorHAnsi"/>
                <w:b/>
                <w:bCs/>
                <w:color w:val="000000"/>
                <w:lang w:eastAsia="en-US"/>
              </w:rPr>
              <w:t>samt konsumentfrågor</w:t>
            </w:r>
            <w:r w:rsidR="00BA5123" w:rsidRPr="00C17CA4">
              <w:rPr>
                <w:b/>
                <w:snapToGrid w:val="0"/>
                <w:color w:val="000000" w:themeColor="text1"/>
                <w:lang w:eastAsia="en-US"/>
              </w:rPr>
              <w:br/>
            </w:r>
            <w:r w:rsidR="00C959C4">
              <w:rPr>
                <w:rFonts w:eastAsiaTheme="minorHAnsi"/>
                <w:color w:val="000000"/>
                <w:lang w:eastAsia="en-US"/>
              </w:rPr>
              <w:t>Social</w:t>
            </w:r>
            <w:r>
              <w:rPr>
                <w:rFonts w:eastAsiaTheme="minorHAnsi"/>
                <w:color w:val="000000"/>
                <w:lang w:eastAsia="en-US"/>
              </w:rPr>
              <w:t xml:space="preserve">minister </w:t>
            </w:r>
            <w:r w:rsidR="00C959C4">
              <w:rPr>
                <w:rFonts w:eastAsiaTheme="minorHAnsi"/>
                <w:color w:val="000000"/>
                <w:lang w:eastAsia="en-US"/>
              </w:rPr>
              <w:t>Lena Hallengren</w:t>
            </w:r>
            <w:r w:rsidR="00F032A0">
              <w:rPr>
                <w:rFonts w:eastAsiaTheme="minorHAnsi"/>
                <w:color w:val="000000"/>
                <w:lang w:eastAsia="en-US"/>
              </w:rPr>
              <w:t xml:space="preserve"> </w:t>
            </w:r>
            <w:r w:rsidR="00BA5123" w:rsidRPr="00DF4413">
              <w:rPr>
                <w:snapToGrid w:val="0"/>
                <w:color w:val="000000" w:themeColor="text1"/>
                <w:lang w:eastAsia="en-US"/>
              </w:rPr>
              <w:t xml:space="preserve">m.fl. från </w:t>
            </w:r>
            <w:r w:rsidR="00C959C4">
              <w:rPr>
                <w:snapToGrid w:val="0"/>
                <w:color w:val="000000" w:themeColor="text1"/>
                <w:lang w:eastAsia="en-US"/>
              </w:rPr>
              <w:t>Social</w:t>
            </w:r>
            <w:r w:rsidR="00F53DBA">
              <w:rPr>
                <w:snapToGrid w:val="0"/>
                <w:color w:val="000000" w:themeColor="text1"/>
                <w:lang w:eastAsia="en-US"/>
              </w:rPr>
              <w:t>departementet</w:t>
            </w:r>
            <w:r w:rsidR="00BA5123" w:rsidRPr="00DF4413">
              <w:rPr>
                <w:snapToGrid w:val="0"/>
                <w:color w:val="000000" w:themeColor="text1"/>
                <w:lang w:eastAsia="en-US"/>
              </w:rPr>
              <w:t xml:space="preserve">, </w:t>
            </w:r>
            <w:r w:rsidR="00BA5123" w:rsidRPr="00DF4413">
              <w:rPr>
                <w:rFonts w:eastAsiaTheme="minorHAnsi"/>
                <w:color w:val="000000"/>
                <w:lang w:eastAsia="en-US"/>
              </w:rPr>
              <w:t xml:space="preserve">samt medarbetare </w:t>
            </w:r>
            <w:r w:rsidR="0051572A">
              <w:rPr>
                <w:rFonts w:eastAsiaTheme="minorHAnsi"/>
                <w:color w:val="000000"/>
                <w:lang w:eastAsia="en-US"/>
              </w:rPr>
              <w:t xml:space="preserve">från </w:t>
            </w:r>
            <w:r w:rsidR="00BA5123" w:rsidRPr="00DF4413">
              <w:rPr>
                <w:rFonts w:eastAsiaTheme="minorHAnsi"/>
                <w:color w:val="000000"/>
                <w:lang w:eastAsia="en-US"/>
              </w:rPr>
              <w:t xml:space="preserve">Statsrådsberedningen </w:t>
            </w:r>
            <w:r w:rsidR="00BA5123" w:rsidRPr="00DF4413">
              <w:rPr>
                <w:snapToGrid w:val="0"/>
                <w:color w:val="000000" w:themeColor="text1"/>
                <w:lang w:eastAsia="en-US"/>
              </w:rPr>
              <w:t>informerade och samrådde inför möte</w:t>
            </w:r>
            <w:r w:rsidR="00F53DBA">
              <w:rPr>
                <w:snapToGrid w:val="0"/>
                <w:color w:val="000000" w:themeColor="text1"/>
                <w:lang w:eastAsia="en-US"/>
              </w:rPr>
              <w:t xml:space="preserve"> i rådet den </w:t>
            </w:r>
            <w:r w:rsidR="00C959C4">
              <w:rPr>
                <w:snapToGrid w:val="0"/>
                <w:color w:val="000000" w:themeColor="text1"/>
                <w:lang w:eastAsia="en-US"/>
              </w:rPr>
              <w:t>13-14 juni</w:t>
            </w:r>
            <w:r w:rsidR="00AA6922" w:rsidRPr="00DF4413">
              <w:rPr>
                <w:snapToGrid w:val="0"/>
                <w:color w:val="000000" w:themeColor="text1"/>
                <w:lang w:eastAsia="en-US"/>
              </w:rPr>
              <w:t xml:space="preserve"> 2019. </w:t>
            </w:r>
            <w:r w:rsidR="001A503A">
              <w:rPr>
                <w:snapToGrid w:val="0"/>
                <w:color w:val="000000" w:themeColor="text1"/>
                <w:lang w:eastAsia="en-US"/>
              </w:rPr>
              <w:br/>
            </w:r>
            <w:r w:rsidR="00156CE2" w:rsidRPr="00DF4413">
              <w:rPr>
                <w:snapToGrid w:val="0"/>
                <w:color w:val="000000" w:themeColor="text1"/>
                <w:lang w:eastAsia="en-US"/>
              </w:rPr>
              <w:br/>
            </w:r>
            <w:r w:rsidR="00BA5123" w:rsidRPr="00DF4413">
              <w:rPr>
                <w:b/>
                <w:snapToGrid w:val="0"/>
                <w:color w:val="000000" w:themeColor="text1"/>
                <w:lang w:eastAsia="en-US"/>
              </w:rPr>
              <w:t>Ämnen:</w:t>
            </w:r>
            <w:r w:rsidR="00BA5123" w:rsidRPr="00DF4413">
              <w:rPr>
                <w:b/>
                <w:snapToGrid w:val="0"/>
                <w:color w:val="000000" w:themeColor="text1"/>
                <w:lang w:eastAsia="en-US"/>
              </w:rPr>
              <w:br/>
            </w:r>
            <w:r w:rsidR="00F032A0">
              <w:rPr>
                <w:b/>
                <w:snapToGrid w:val="0"/>
                <w:color w:val="000000" w:themeColor="text1"/>
                <w:lang w:eastAsia="en-US"/>
              </w:rPr>
              <w:t xml:space="preserve">- </w:t>
            </w:r>
            <w:r w:rsidR="00F53DBA">
              <w:rPr>
                <w:rFonts w:eastAsiaTheme="minorHAnsi"/>
                <w:color w:val="000000"/>
                <w:lang w:eastAsia="en-US"/>
              </w:rPr>
              <w:t>Åte</w:t>
            </w:r>
            <w:r w:rsidR="00C959C4">
              <w:rPr>
                <w:rFonts w:eastAsiaTheme="minorHAnsi"/>
                <w:color w:val="000000"/>
                <w:lang w:eastAsia="en-US"/>
              </w:rPr>
              <w:t>rrapport från möte i rådet den 7</w:t>
            </w:r>
            <w:r w:rsidR="00F53DBA">
              <w:rPr>
                <w:rFonts w:eastAsiaTheme="minorHAnsi"/>
                <w:color w:val="000000"/>
                <w:lang w:eastAsia="en-US"/>
              </w:rPr>
              <w:t xml:space="preserve"> december 2018</w:t>
            </w:r>
          </w:p>
          <w:p w:rsidR="00C959C4" w:rsidRDefault="00C959C4" w:rsidP="00F53DBA">
            <w:pPr>
              <w:tabs>
                <w:tab w:val="left" w:pos="1701"/>
              </w:tabs>
              <w:spacing w:line="252" w:lineRule="auto"/>
              <w:rPr>
                <w:rFonts w:eastAsiaTheme="minorHAnsi"/>
                <w:color w:val="000000"/>
                <w:lang w:eastAsia="en-US"/>
              </w:rPr>
            </w:pPr>
            <w:r>
              <w:rPr>
                <w:rFonts w:eastAsiaTheme="minorHAnsi"/>
                <w:color w:val="000000"/>
                <w:lang w:eastAsia="en-US"/>
              </w:rPr>
              <w:t>- Återrapport från möte i rådet den 15 mars 2019</w:t>
            </w:r>
          </w:p>
          <w:p w:rsidR="00EB3B2E" w:rsidRDefault="00EB3B2E" w:rsidP="00F53DBA">
            <w:pPr>
              <w:tabs>
                <w:tab w:val="left" w:pos="1701"/>
              </w:tabs>
              <w:spacing w:line="252" w:lineRule="auto"/>
              <w:rPr>
                <w:rFonts w:eastAsiaTheme="minorHAnsi"/>
                <w:color w:val="000000"/>
                <w:lang w:eastAsia="en-US"/>
              </w:rPr>
            </w:pPr>
            <w:r>
              <w:rPr>
                <w:rFonts w:eastAsiaTheme="minorHAnsi"/>
                <w:color w:val="000000"/>
                <w:lang w:eastAsia="en-US"/>
              </w:rPr>
              <w:t>- Återrapport från informellt ministermöte den 14-15 april 2019</w:t>
            </w:r>
          </w:p>
          <w:p w:rsidR="00C959C4" w:rsidRDefault="00F53DBA" w:rsidP="00F53DBA">
            <w:pPr>
              <w:tabs>
                <w:tab w:val="left" w:pos="1701"/>
              </w:tabs>
              <w:spacing w:line="252" w:lineRule="auto"/>
              <w:rPr>
                <w:rFonts w:eastAsiaTheme="minorHAnsi"/>
                <w:color w:val="000000"/>
                <w:lang w:eastAsia="en-US"/>
              </w:rPr>
            </w:pPr>
            <w:r>
              <w:rPr>
                <w:rFonts w:eastAsiaTheme="minorHAnsi"/>
                <w:color w:val="000000"/>
                <w:lang w:eastAsia="en-US"/>
              </w:rPr>
              <w:t xml:space="preserve">- </w:t>
            </w:r>
            <w:r w:rsidR="00C959C4" w:rsidRPr="00FC1A03">
              <w:rPr>
                <w:rFonts w:eastAsiaTheme="minorHAnsi"/>
                <w:color w:val="000000"/>
                <w:lang w:eastAsia="en-US"/>
              </w:rPr>
              <w:t>Rådsslutsatser om Europeiska revisionsrättens rapport om Fead</w:t>
            </w:r>
            <w:r w:rsidR="00C17CA4">
              <w:rPr>
                <w:rFonts w:eastAsiaTheme="minorHAnsi"/>
                <w:color w:val="000000"/>
                <w:lang w:eastAsia="en-US"/>
              </w:rPr>
              <w:t xml:space="preserve"> </w:t>
            </w:r>
            <w:r w:rsidR="00C17CA4" w:rsidRPr="00C17CA4">
              <w:rPr>
                <w:rFonts w:eastAsiaTheme="minorHAnsi"/>
                <w:b/>
                <w:color w:val="000000"/>
                <w:lang w:eastAsia="en-US"/>
              </w:rPr>
              <w:t>I</w:t>
            </w:r>
          </w:p>
          <w:p w:rsidR="00C959C4" w:rsidRPr="00F823FA" w:rsidRDefault="00C959C4" w:rsidP="00F53DBA">
            <w:pPr>
              <w:tabs>
                <w:tab w:val="left" w:pos="1701"/>
              </w:tabs>
              <w:spacing w:line="252" w:lineRule="auto"/>
              <w:rPr>
                <w:rFonts w:eastAsiaTheme="minorHAnsi"/>
                <w:b/>
                <w:color w:val="000000"/>
                <w:lang w:eastAsia="en-US"/>
              </w:rPr>
            </w:pPr>
            <w:r>
              <w:rPr>
                <w:rFonts w:eastAsiaTheme="minorHAnsi"/>
                <w:color w:val="000000"/>
                <w:lang w:eastAsia="en-US"/>
              </w:rPr>
              <w:t xml:space="preserve">- </w:t>
            </w:r>
            <w:r w:rsidRPr="00FC1A03">
              <w:rPr>
                <w:rFonts w:eastAsiaTheme="minorHAnsi"/>
                <w:color w:val="000000"/>
                <w:lang w:eastAsia="en-US"/>
              </w:rPr>
              <w:t>Rådsslutsatser om att bekämpa anti-mikrobiell resistens</w:t>
            </w:r>
            <w:r w:rsidR="00F823FA">
              <w:rPr>
                <w:rFonts w:eastAsiaTheme="minorHAnsi"/>
                <w:color w:val="000000"/>
                <w:lang w:eastAsia="en-US"/>
              </w:rPr>
              <w:t xml:space="preserve"> </w:t>
            </w:r>
            <w:r w:rsidR="00F823FA" w:rsidRPr="00F823FA">
              <w:rPr>
                <w:rFonts w:eastAsiaTheme="minorHAnsi"/>
                <w:b/>
                <w:color w:val="000000"/>
                <w:lang w:eastAsia="en-US"/>
              </w:rPr>
              <w:t>I</w:t>
            </w:r>
          </w:p>
          <w:p w:rsidR="00BA5123" w:rsidRPr="00380ADB" w:rsidRDefault="00C959C4" w:rsidP="00F53DBA">
            <w:pPr>
              <w:tabs>
                <w:tab w:val="left" w:pos="1701"/>
              </w:tabs>
              <w:spacing w:line="252" w:lineRule="auto"/>
              <w:rPr>
                <w:rFonts w:eastAsiaTheme="minorHAnsi"/>
                <w:color w:val="000000"/>
                <w:lang w:eastAsia="en-US"/>
              </w:rPr>
            </w:pPr>
            <w:r>
              <w:rPr>
                <w:rFonts w:eastAsiaTheme="minorHAnsi"/>
                <w:color w:val="000000"/>
                <w:lang w:eastAsia="en-US"/>
              </w:rPr>
              <w:t xml:space="preserve">- </w:t>
            </w:r>
            <w:r w:rsidRPr="00FC1A03">
              <w:rPr>
                <w:rFonts w:eastAsiaTheme="minorHAnsi"/>
                <w:color w:val="000000"/>
                <w:lang w:eastAsia="en-US"/>
              </w:rPr>
              <w:t>Underlätta investeringar för att omvandla och förbätt</w:t>
            </w:r>
            <w:r>
              <w:rPr>
                <w:rFonts w:eastAsiaTheme="minorHAnsi"/>
                <w:color w:val="000000"/>
                <w:lang w:eastAsia="en-US"/>
              </w:rPr>
              <w:t>ra hälso- och sjukvårdssystemen</w:t>
            </w:r>
            <w:r w:rsidR="00F823FA">
              <w:rPr>
                <w:rFonts w:eastAsiaTheme="minorHAnsi"/>
                <w:color w:val="000000"/>
                <w:lang w:eastAsia="en-US"/>
              </w:rPr>
              <w:t xml:space="preserve"> </w:t>
            </w:r>
            <w:r w:rsidR="00F823FA" w:rsidRPr="00F823FA">
              <w:rPr>
                <w:rFonts w:eastAsiaTheme="minorHAnsi"/>
                <w:b/>
                <w:color w:val="000000"/>
                <w:lang w:eastAsia="en-US"/>
              </w:rPr>
              <w:t>II</w:t>
            </w:r>
            <w:r w:rsidR="00F53DBA">
              <w:rPr>
                <w:rFonts w:eastAsiaTheme="minorHAnsi"/>
                <w:color w:val="000000"/>
                <w:lang w:eastAsia="en-US"/>
              </w:rPr>
              <w:br/>
            </w:r>
            <w:r w:rsidR="00945060">
              <w:rPr>
                <w:rFonts w:eastAsiaTheme="minorHAnsi"/>
                <w:color w:val="000000"/>
                <w:lang w:eastAsia="en-US"/>
              </w:rPr>
              <w:br/>
            </w:r>
            <w:r w:rsidR="003B5D91">
              <w:rPr>
                <w:snapToGrid w:val="0"/>
                <w:color w:val="000000" w:themeColor="text1"/>
                <w:lang w:eastAsia="en-US"/>
              </w:rPr>
              <w:t xml:space="preserve">Under § 3 närvarade utskottshandläggare Maja Sjöstedt från arbetsmarknadsutskottet. </w:t>
            </w:r>
          </w:p>
          <w:p w:rsidR="003B5D91" w:rsidRPr="003B5D91" w:rsidRDefault="003B5D91" w:rsidP="00F53DBA">
            <w:pPr>
              <w:tabs>
                <w:tab w:val="left" w:pos="1701"/>
              </w:tabs>
              <w:spacing w:line="252" w:lineRule="auto"/>
              <w:rPr>
                <w:snapToGrid w:val="0"/>
                <w:color w:val="000000" w:themeColor="text1"/>
                <w:lang w:eastAsia="en-US"/>
              </w:rPr>
            </w:pPr>
          </w:p>
        </w:tc>
      </w:tr>
      <w:tr w:rsidR="0080288C" w:rsidRPr="00DF4413" w:rsidTr="002E32FF">
        <w:tc>
          <w:tcPr>
            <w:tcW w:w="567" w:type="dxa"/>
          </w:tcPr>
          <w:p w:rsidR="0051572A" w:rsidRDefault="00BF1E60" w:rsidP="00EF0910">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C17CA4">
              <w:rPr>
                <w:b/>
                <w:snapToGrid w:val="0"/>
                <w:color w:val="000000" w:themeColor="text1"/>
                <w:lang w:eastAsia="en-US"/>
              </w:rPr>
              <w:t>4</w:t>
            </w:r>
          </w:p>
          <w:p w:rsidR="0051572A" w:rsidRPr="0051572A" w:rsidRDefault="0051572A" w:rsidP="0051572A">
            <w:pPr>
              <w:rPr>
                <w:lang w:eastAsia="en-US"/>
              </w:rPr>
            </w:pPr>
          </w:p>
          <w:p w:rsidR="0051572A" w:rsidRPr="0051572A" w:rsidRDefault="0051572A" w:rsidP="0051572A">
            <w:pPr>
              <w:rPr>
                <w:lang w:eastAsia="en-US"/>
              </w:rPr>
            </w:pPr>
          </w:p>
          <w:p w:rsidR="0051572A" w:rsidRPr="0051572A" w:rsidRDefault="0051572A" w:rsidP="0051572A">
            <w:pPr>
              <w:rPr>
                <w:lang w:eastAsia="en-US"/>
              </w:rPr>
            </w:pPr>
          </w:p>
          <w:p w:rsidR="0051572A" w:rsidRPr="0051572A" w:rsidRDefault="0051572A" w:rsidP="0051572A">
            <w:pPr>
              <w:rPr>
                <w:lang w:eastAsia="en-US"/>
              </w:rPr>
            </w:pPr>
          </w:p>
          <w:p w:rsidR="0051572A" w:rsidRPr="0051572A" w:rsidRDefault="0051572A" w:rsidP="0051572A">
            <w:pPr>
              <w:rPr>
                <w:lang w:eastAsia="en-US"/>
              </w:rPr>
            </w:pPr>
          </w:p>
          <w:p w:rsidR="0080288C" w:rsidRPr="0051572A" w:rsidRDefault="0080288C" w:rsidP="0051572A">
            <w:pPr>
              <w:rPr>
                <w:b/>
                <w:lang w:eastAsia="en-US"/>
              </w:rPr>
            </w:pPr>
          </w:p>
        </w:tc>
        <w:tc>
          <w:tcPr>
            <w:tcW w:w="6946" w:type="dxa"/>
          </w:tcPr>
          <w:p w:rsidR="00C959C4" w:rsidRDefault="00C959C4" w:rsidP="00C959C4">
            <w:pPr>
              <w:tabs>
                <w:tab w:val="left" w:pos="1701"/>
              </w:tabs>
              <w:spacing w:line="252" w:lineRule="auto"/>
              <w:rPr>
                <w:rFonts w:eastAsiaTheme="minorHAnsi"/>
                <w:color w:val="000000"/>
                <w:lang w:eastAsia="en-US"/>
              </w:rPr>
            </w:pPr>
            <w:r w:rsidRPr="00037BBF">
              <w:rPr>
                <w:rFonts w:eastAsiaTheme="minorHAnsi"/>
                <w:b/>
                <w:bCs/>
                <w:color w:val="000000"/>
                <w:lang w:eastAsia="en-US"/>
              </w:rPr>
              <w:t>Sysselsättning,</w:t>
            </w:r>
            <w:r>
              <w:rPr>
                <w:rFonts w:eastAsiaTheme="minorHAnsi"/>
                <w:b/>
                <w:bCs/>
                <w:color w:val="000000"/>
                <w:lang w:eastAsia="en-US"/>
              </w:rPr>
              <w:t xml:space="preserve"> </w:t>
            </w:r>
            <w:r w:rsidRPr="00F823FA">
              <w:rPr>
                <w:rFonts w:eastAsiaTheme="minorHAnsi"/>
                <w:b/>
                <w:bCs/>
                <w:color w:val="000000"/>
                <w:u w:val="single"/>
                <w:lang w:eastAsia="en-US"/>
              </w:rPr>
              <w:t>socialpolitik</w:t>
            </w:r>
            <w:r w:rsidRPr="00C959C4">
              <w:rPr>
                <w:rFonts w:eastAsiaTheme="minorHAnsi"/>
                <w:b/>
                <w:bCs/>
                <w:color w:val="000000"/>
                <w:lang w:eastAsia="en-US"/>
              </w:rPr>
              <w:t>, hälso- och sjukvård samt konsumentfrågor</w:t>
            </w:r>
            <w:r w:rsidRPr="00C959C4">
              <w:rPr>
                <w:b/>
                <w:snapToGrid w:val="0"/>
                <w:color w:val="000000" w:themeColor="text1"/>
                <w:lang w:eastAsia="en-US"/>
              </w:rPr>
              <w:br/>
            </w:r>
            <w:r>
              <w:rPr>
                <w:rFonts w:eastAsiaTheme="minorHAnsi"/>
                <w:color w:val="000000"/>
                <w:lang w:eastAsia="en-US"/>
              </w:rPr>
              <w:t xml:space="preserve">Statsrådet Åsa Lindhagen </w:t>
            </w:r>
            <w:r w:rsidRPr="00DF4413">
              <w:rPr>
                <w:snapToGrid w:val="0"/>
                <w:color w:val="000000" w:themeColor="text1"/>
                <w:lang w:eastAsia="en-US"/>
              </w:rPr>
              <w:t xml:space="preserve">m.fl. från </w:t>
            </w:r>
            <w:r>
              <w:rPr>
                <w:snapToGrid w:val="0"/>
                <w:color w:val="000000" w:themeColor="text1"/>
                <w:lang w:eastAsia="en-US"/>
              </w:rPr>
              <w:t>Arbetsmarknadsdepartementet</w:t>
            </w:r>
            <w:r w:rsidRPr="00DF4413">
              <w:rPr>
                <w:snapToGrid w:val="0"/>
                <w:color w:val="000000" w:themeColor="text1"/>
                <w:lang w:eastAsia="en-US"/>
              </w:rPr>
              <w:t xml:space="preserve">, </w:t>
            </w:r>
            <w:r w:rsidRPr="00DF4413">
              <w:rPr>
                <w:rFonts w:eastAsiaTheme="minorHAnsi"/>
                <w:color w:val="000000"/>
                <w:lang w:eastAsia="en-US"/>
              </w:rPr>
              <w:t xml:space="preserve">samt medarbetare </w:t>
            </w:r>
            <w:r>
              <w:rPr>
                <w:rFonts w:eastAsiaTheme="minorHAnsi"/>
                <w:color w:val="000000"/>
                <w:lang w:eastAsia="en-US"/>
              </w:rPr>
              <w:t xml:space="preserve">från </w:t>
            </w:r>
            <w:r w:rsidRPr="00DF4413">
              <w:rPr>
                <w:rFonts w:eastAsiaTheme="minorHAnsi"/>
                <w:color w:val="000000"/>
                <w:lang w:eastAsia="en-US"/>
              </w:rPr>
              <w:t xml:space="preserve">Statsrådsberedningen </w:t>
            </w:r>
            <w:r w:rsidRPr="00DF4413">
              <w:rPr>
                <w:snapToGrid w:val="0"/>
                <w:color w:val="000000" w:themeColor="text1"/>
                <w:lang w:eastAsia="en-US"/>
              </w:rPr>
              <w:t>informerade och samrådde inför möte</w:t>
            </w:r>
            <w:r>
              <w:rPr>
                <w:snapToGrid w:val="0"/>
                <w:color w:val="000000" w:themeColor="text1"/>
                <w:lang w:eastAsia="en-US"/>
              </w:rPr>
              <w:t xml:space="preserve"> i rådet den 13 juni</w:t>
            </w:r>
            <w:r w:rsidRPr="00DF4413">
              <w:rPr>
                <w:snapToGrid w:val="0"/>
                <w:color w:val="000000" w:themeColor="text1"/>
                <w:lang w:eastAsia="en-US"/>
              </w:rPr>
              <w:t xml:space="preserve"> 2019. </w:t>
            </w:r>
            <w:r w:rsidRPr="00DF4413">
              <w:rPr>
                <w:snapToGrid w:val="0"/>
                <w:color w:val="000000" w:themeColor="text1"/>
                <w:lang w:eastAsia="en-US"/>
              </w:rPr>
              <w:br/>
            </w:r>
            <w:r>
              <w:rPr>
                <w:snapToGrid w:val="0"/>
                <w:color w:val="000000" w:themeColor="text1"/>
                <w:lang w:eastAsia="en-US"/>
              </w:rPr>
              <w:br/>
            </w:r>
            <w:r w:rsidRPr="00DF4413">
              <w:rPr>
                <w:b/>
                <w:snapToGrid w:val="0"/>
                <w:color w:val="000000" w:themeColor="text1"/>
                <w:lang w:eastAsia="en-US"/>
              </w:rPr>
              <w:t>Ämnen:</w:t>
            </w:r>
            <w:r w:rsidRPr="00DF4413">
              <w:rPr>
                <w:b/>
                <w:snapToGrid w:val="0"/>
                <w:color w:val="000000" w:themeColor="text1"/>
                <w:lang w:eastAsia="en-US"/>
              </w:rPr>
              <w:br/>
            </w:r>
            <w:r>
              <w:rPr>
                <w:b/>
                <w:snapToGrid w:val="0"/>
                <w:color w:val="000000" w:themeColor="text1"/>
                <w:lang w:eastAsia="en-US"/>
              </w:rPr>
              <w:t xml:space="preserve">- </w:t>
            </w:r>
            <w:r>
              <w:rPr>
                <w:rFonts w:eastAsiaTheme="minorHAnsi"/>
                <w:color w:val="000000"/>
                <w:lang w:eastAsia="en-US"/>
              </w:rPr>
              <w:t>Åte</w:t>
            </w:r>
            <w:r w:rsidR="0051572A">
              <w:rPr>
                <w:rFonts w:eastAsiaTheme="minorHAnsi"/>
                <w:color w:val="000000"/>
                <w:lang w:eastAsia="en-US"/>
              </w:rPr>
              <w:t>rrapport från möte i rådet den 6</w:t>
            </w:r>
            <w:r>
              <w:rPr>
                <w:rFonts w:eastAsiaTheme="minorHAnsi"/>
                <w:color w:val="000000"/>
                <w:lang w:eastAsia="en-US"/>
              </w:rPr>
              <w:t xml:space="preserve"> december 2018</w:t>
            </w:r>
          </w:p>
          <w:p w:rsidR="00EB3B2E" w:rsidRDefault="00EB3B2E" w:rsidP="00C959C4">
            <w:pPr>
              <w:tabs>
                <w:tab w:val="left" w:pos="1701"/>
              </w:tabs>
              <w:spacing w:line="252" w:lineRule="auto"/>
              <w:rPr>
                <w:rFonts w:eastAsiaTheme="minorHAnsi"/>
                <w:color w:val="000000"/>
                <w:lang w:eastAsia="en-US"/>
              </w:rPr>
            </w:pPr>
            <w:r>
              <w:rPr>
                <w:rFonts w:eastAsiaTheme="minorHAnsi"/>
                <w:color w:val="000000"/>
                <w:lang w:eastAsia="en-US"/>
              </w:rPr>
              <w:t>- Återrapport från informellt ministermöte den 10-11 april 2019</w:t>
            </w:r>
          </w:p>
          <w:p w:rsidR="00C959C4" w:rsidRDefault="00C959C4" w:rsidP="00C959C4">
            <w:pPr>
              <w:tabs>
                <w:tab w:val="left" w:pos="1701"/>
              </w:tabs>
              <w:spacing w:line="252" w:lineRule="auto"/>
              <w:rPr>
                <w:rFonts w:eastAsiaTheme="minorHAnsi"/>
                <w:color w:val="000000"/>
                <w:lang w:eastAsia="en-US"/>
              </w:rPr>
            </w:pPr>
            <w:r>
              <w:rPr>
                <w:rFonts w:eastAsiaTheme="minorHAnsi"/>
                <w:color w:val="000000"/>
                <w:lang w:eastAsia="en-US"/>
              </w:rPr>
              <w:t xml:space="preserve">- </w:t>
            </w:r>
            <w:r w:rsidR="0051572A" w:rsidRPr="00FC1A03">
              <w:rPr>
                <w:rFonts w:eastAsiaTheme="minorHAnsi"/>
                <w:color w:val="000000"/>
                <w:lang w:eastAsia="en-US"/>
              </w:rPr>
              <w:t>Likabehandlingsdirektivet (artikel 19)</w:t>
            </w:r>
            <w:r w:rsidR="00301954">
              <w:rPr>
                <w:rFonts w:eastAsiaTheme="minorHAnsi"/>
                <w:color w:val="000000"/>
                <w:lang w:eastAsia="en-US"/>
              </w:rPr>
              <w:t xml:space="preserve"> </w:t>
            </w:r>
            <w:r w:rsidR="00301954" w:rsidRPr="00301954">
              <w:rPr>
                <w:rFonts w:eastAsiaTheme="minorHAnsi"/>
                <w:b/>
                <w:color w:val="000000"/>
                <w:lang w:eastAsia="en-US"/>
              </w:rPr>
              <w:t>II</w:t>
            </w:r>
          </w:p>
          <w:p w:rsidR="0051572A" w:rsidRDefault="0051572A" w:rsidP="00C959C4">
            <w:pPr>
              <w:tabs>
                <w:tab w:val="left" w:pos="1701"/>
              </w:tabs>
              <w:spacing w:line="252" w:lineRule="auto"/>
              <w:rPr>
                <w:rFonts w:eastAsiaTheme="minorHAnsi"/>
                <w:b/>
                <w:color w:val="000000"/>
                <w:lang w:eastAsia="en-US"/>
              </w:rPr>
            </w:pPr>
            <w:r>
              <w:rPr>
                <w:rFonts w:eastAsiaTheme="minorHAnsi"/>
                <w:color w:val="000000"/>
                <w:lang w:eastAsia="en-US"/>
              </w:rPr>
              <w:t xml:space="preserve">- </w:t>
            </w:r>
            <w:r w:rsidRPr="00FC1A03">
              <w:rPr>
                <w:rFonts w:eastAsiaTheme="minorHAnsi"/>
                <w:color w:val="000000"/>
                <w:lang w:eastAsia="en-US"/>
              </w:rPr>
              <w:t>Rådsslutsatser om lönegapet och åtgärder för att förbättra balans mellan arbete och privatliv</w:t>
            </w:r>
            <w:r w:rsidR="00D03F2A">
              <w:rPr>
                <w:rFonts w:eastAsiaTheme="minorHAnsi"/>
                <w:color w:val="000000"/>
                <w:lang w:eastAsia="en-US"/>
              </w:rPr>
              <w:t xml:space="preserve"> </w:t>
            </w:r>
            <w:r w:rsidR="00D03F2A" w:rsidRPr="00D03F2A">
              <w:rPr>
                <w:rFonts w:eastAsiaTheme="minorHAnsi"/>
                <w:b/>
                <w:color w:val="000000"/>
                <w:lang w:eastAsia="en-US"/>
              </w:rPr>
              <w:t>I</w:t>
            </w:r>
          </w:p>
          <w:p w:rsidR="00D03F2A" w:rsidRDefault="00D03F2A" w:rsidP="00C959C4">
            <w:pPr>
              <w:tabs>
                <w:tab w:val="left" w:pos="1701"/>
              </w:tabs>
              <w:spacing w:line="252" w:lineRule="auto"/>
              <w:rPr>
                <w:rFonts w:eastAsiaTheme="minorHAnsi"/>
                <w:b/>
                <w:color w:val="000000"/>
                <w:lang w:eastAsia="en-US"/>
              </w:rPr>
            </w:pPr>
            <w:r>
              <w:rPr>
                <w:rFonts w:eastAsiaTheme="minorHAnsi"/>
                <w:b/>
                <w:color w:val="000000"/>
                <w:lang w:eastAsia="en-US"/>
              </w:rPr>
              <w:t xml:space="preserve">- </w:t>
            </w:r>
            <w:r w:rsidRPr="00D03F2A">
              <w:rPr>
                <w:rFonts w:eastAsiaTheme="minorHAnsi"/>
                <w:color w:val="000000"/>
                <w:lang w:eastAsia="en-US"/>
              </w:rPr>
              <w:t>Övriga frågor</w:t>
            </w:r>
          </w:p>
          <w:p w:rsidR="00D03F2A" w:rsidRDefault="00C9373A" w:rsidP="003E3C54">
            <w:pPr>
              <w:tabs>
                <w:tab w:val="left" w:pos="1701"/>
              </w:tabs>
              <w:spacing w:line="252" w:lineRule="auto"/>
              <w:rPr>
                <w:rFonts w:eastAsiaTheme="minorHAnsi"/>
                <w:b/>
                <w:color w:val="000000"/>
                <w:lang w:eastAsia="en-US"/>
              </w:rPr>
            </w:pPr>
            <w:r>
              <w:rPr>
                <w:rFonts w:eastAsiaTheme="minorHAnsi"/>
                <w:color w:val="000000"/>
                <w:lang w:eastAsia="en-US"/>
              </w:rPr>
              <w:t xml:space="preserve">e) </w:t>
            </w:r>
            <w:r w:rsidR="00D03F2A" w:rsidRPr="00FC1A03">
              <w:rPr>
                <w:rFonts w:eastAsiaTheme="minorHAnsi"/>
                <w:color w:val="000000"/>
                <w:lang w:eastAsia="en-US"/>
              </w:rPr>
              <w:t>Jämställdhetsintegrering i den</w:t>
            </w:r>
            <w:r w:rsidR="003E3C54">
              <w:rPr>
                <w:rFonts w:eastAsiaTheme="minorHAnsi"/>
                <w:color w:val="000000"/>
                <w:lang w:eastAsia="en-US"/>
              </w:rPr>
              <w:t xml:space="preserve"> framtida fleråriga budgetramen </w:t>
            </w:r>
            <w:r w:rsidR="003E3C54" w:rsidRPr="00C9373A">
              <w:rPr>
                <w:rFonts w:eastAsiaTheme="minorHAnsi"/>
                <w:b/>
                <w:color w:val="000000"/>
                <w:lang w:eastAsia="en-US"/>
              </w:rPr>
              <w:t>II</w:t>
            </w:r>
          </w:p>
          <w:p w:rsidR="00F823FA" w:rsidRDefault="00F823FA" w:rsidP="00C959C4">
            <w:pPr>
              <w:tabs>
                <w:tab w:val="left" w:pos="1701"/>
              </w:tabs>
              <w:spacing w:line="252" w:lineRule="auto"/>
              <w:rPr>
                <w:rFonts w:eastAsiaTheme="minorHAnsi"/>
                <w:color w:val="000000"/>
                <w:lang w:eastAsia="en-US"/>
              </w:rPr>
            </w:pPr>
          </w:p>
          <w:p w:rsidR="00F823FA" w:rsidRDefault="00B21712" w:rsidP="00C959C4">
            <w:pPr>
              <w:tabs>
                <w:tab w:val="left" w:pos="1701"/>
              </w:tabs>
              <w:spacing w:line="252" w:lineRule="auto"/>
              <w:rPr>
                <w:rFonts w:eastAsiaTheme="minorHAnsi"/>
                <w:color w:val="000000"/>
                <w:lang w:eastAsia="en-US"/>
              </w:rPr>
            </w:pPr>
            <w:r>
              <w:rPr>
                <w:snapToGrid w:val="0"/>
                <w:color w:val="000000" w:themeColor="text1"/>
                <w:lang w:eastAsia="en-US"/>
              </w:rPr>
              <w:t>Under § 4</w:t>
            </w:r>
            <w:r w:rsidR="00F823FA">
              <w:rPr>
                <w:snapToGrid w:val="0"/>
                <w:color w:val="000000" w:themeColor="text1"/>
                <w:lang w:eastAsia="en-US"/>
              </w:rPr>
              <w:t xml:space="preserve"> närvarade utskottshandläggare Maja Sjöstedt från arbetsmarknadsutskottet</w:t>
            </w:r>
          </w:p>
          <w:p w:rsidR="0080288C" w:rsidRPr="00DF4413" w:rsidRDefault="0080288C" w:rsidP="00C17CA4">
            <w:pPr>
              <w:tabs>
                <w:tab w:val="left" w:pos="1701"/>
              </w:tabs>
              <w:spacing w:line="252" w:lineRule="auto"/>
              <w:rPr>
                <w:rFonts w:eastAsiaTheme="minorHAnsi"/>
                <w:b/>
                <w:bCs/>
                <w:color w:val="000000"/>
                <w:lang w:eastAsia="en-US"/>
              </w:rPr>
            </w:pPr>
          </w:p>
        </w:tc>
      </w:tr>
      <w:tr w:rsidR="00E26231" w:rsidRPr="00AC54D9" w:rsidTr="002E32FF">
        <w:tc>
          <w:tcPr>
            <w:tcW w:w="567" w:type="dxa"/>
          </w:tcPr>
          <w:p w:rsidR="00E26231" w:rsidRPr="00DF4413" w:rsidRDefault="00C17CA4" w:rsidP="00E26231">
            <w:pPr>
              <w:tabs>
                <w:tab w:val="left" w:pos="1701"/>
              </w:tabs>
              <w:spacing w:line="252" w:lineRule="auto"/>
              <w:rPr>
                <w:b/>
                <w:snapToGrid w:val="0"/>
                <w:color w:val="000000" w:themeColor="text1"/>
                <w:lang w:eastAsia="en-US"/>
              </w:rPr>
            </w:pPr>
            <w:r>
              <w:rPr>
                <w:b/>
                <w:snapToGrid w:val="0"/>
                <w:color w:val="000000" w:themeColor="text1"/>
                <w:lang w:eastAsia="en-US"/>
              </w:rPr>
              <w:t>§ 5</w:t>
            </w:r>
          </w:p>
          <w:p w:rsidR="00E26231" w:rsidRPr="00DF4413" w:rsidRDefault="00E26231" w:rsidP="00E26231">
            <w:pPr>
              <w:tabs>
                <w:tab w:val="left" w:pos="1701"/>
              </w:tabs>
              <w:spacing w:line="252" w:lineRule="auto"/>
              <w:rPr>
                <w:b/>
                <w:snapToGrid w:val="0"/>
                <w:color w:val="000000" w:themeColor="text1"/>
                <w:lang w:eastAsia="en-US"/>
              </w:rPr>
            </w:pPr>
          </w:p>
          <w:p w:rsidR="00E26231" w:rsidRPr="00DF4413" w:rsidRDefault="00E26231" w:rsidP="00E26231">
            <w:pPr>
              <w:tabs>
                <w:tab w:val="left" w:pos="1701"/>
              </w:tabs>
              <w:spacing w:line="252" w:lineRule="auto"/>
              <w:rPr>
                <w:b/>
                <w:snapToGrid w:val="0"/>
                <w:color w:val="000000" w:themeColor="text1"/>
                <w:lang w:eastAsia="en-US"/>
              </w:rPr>
            </w:pPr>
          </w:p>
          <w:p w:rsidR="00E26231" w:rsidRPr="00DF4413" w:rsidRDefault="00E26231" w:rsidP="00E26231">
            <w:pPr>
              <w:tabs>
                <w:tab w:val="left" w:pos="1701"/>
              </w:tabs>
              <w:spacing w:line="252" w:lineRule="auto"/>
              <w:rPr>
                <w:b/>
                <w:snapToGrid w:val="0"/>
                <w:color w:val="000000" w:themeColor="text1"/>
                <w:lang w:eastAsia="en-US"/>
              </w:rPr>
            </w:pPr>
          </w:p>
          <w:p w:rsidR="00E26231" w:rsidRPr="00DF4413" w:rsidRDefault="003E1326" w:rsidP="00E26231">
            <w:pPr>
              <w:tabs>
                <w:tab w:val="left" w:pos="1701"/>
              </w:tabs>
              <w:spacing w:line="252" w:lineRule="auto"/>
              <w:rPr>
                <w:b/>
                <w:snapToGrid w:val="0"/>
                <w:color w:val="000000" w:themeColor="text1"/>
                <w:lang w:eastAsia="en-US"/>
              </w:rPr>
            </w:pPr>
            <w:r>
              <w:rPr>
                <w:b/>
                <w:snapToGrid w:val="0"/>
                <w:color w:val="000000" w:themeColor="text1"/>
                <w:lang w:eastAsia="en-US"/>
              </w:rPr>
              <w:t>§ 6</w:t>
            </w:r>
          </w:p>
          <w:p w:rsidR="00E26231" w:rsidRPr="00DF4413" w:rsidRDefault="00E26231" w:rsidP="00E26231">
            <w:pPr>
              <w:tabs>
                <w:tab w:val="left" w:pos="1701"/>
              </w:tabs>
              <w:spacing w:line="252" w:lineRule="auto"/>
              <w:rPr>
                <w:b/>
                <w:snapToGrid w:val="0"/>
                <w:color w:val="000000" w:themeColor="text1"/>
                <w:lang w:eastAsia="en-US"/>
              </w:rPr>
            </w:pPr>
          </w:p>
          <w:p w:rsidR="00E26231" w:rsidRPr="00DF4413" w:rsidRDefault="00E26231" w:rsidP="00E26231">
            <w:pPr>
              <w:tabs>
                <w:tab w:val="left" w:pos="1701"/>
              </w:tabs>
              <w:spacing w:line="252" w:lineRule="auto"/>
              <w:rPr>
                <w:b/>
                <w:snapToGrid w:val="0"/>
                <w:color w:val="000000" w:themeColor="text1"/>
                <w:lang w:eastAsia="en-US"/>
              </w:rPr>
            </w:pPr>
          </w:p>
          <w:p w:rsidR="00E26231" w:rsidRPr="00DF4413" w:rsidRDefault="00E26231" w:rsidP="00E26231">
            <w:pPr>
              <w:tabs>
                <w:tab w:val="left" w:pos="1701"/>
              </w:tabs>
              <w:spacing w:line="252" w:lineRule="auto"/>
              <w:rPr>
                <w:b/>
                <w:snapToGrid w:val="0"/>
                <w:color w:val="000000" w:themeColor="text1"/>
                <w:lang w:eastAsia="en-US"/>
              </w:rPr>
            </w:pPr>
          </w:p>
          <w:p w:rsidR="00E26231" w:rsidRPr="00DF4413" w:rsidRDefault="00E26231" w:rsidP="00E26231">
            <w:pPr>
              <w:tabs>
                <w:tab w:val="left" w:pos="1701"/>
              </w:tabs>
              <w:spacing w:line="252" w:lineRule="auto"/>
              <w:rPr>
                <w:b/>
                <w:snapToGrid w:val="0"/>
                <w:color w:val="000000" w:themeColor="text1"/>
                <w:lang w:eastAsia="en-US"/>
              </w:rPr>
            </w:pPr>
          </w:p>
        </w:tc>
        <w:tc>
          <w:tcPr>
            <w:tcW w:w="6946" w:type="dxa"/>
          </w:tcPr>
          <w:p w:rsidR="00C17CA4" w:rsidRPr="00C17CA4" w:rsidRDefault="00C17CA4" w:rsidP="00C17CA4">
            <w:pPr>
              <w:tabs>
                <w:tab w:val="left" w:pos="1701"/>
              </w:tabs>
              <w:spacing w:line="252" w:lineRule="auto"/>
              <w:rPr>
                <w:rFonts w:eastAsiaTheme="minorHAnsi"/>
                <w:b/>
                <w:bCs/>
                <w:color w:val="000000"/>
                <w:lang w:eastAsia="en-US"/>
              </w:rPr>
            </w:pPr>
            <w:r w:rsidRPr="00C17CA4">
              <w:rPr>
                <w:rFonts w:eastAsiaTheme="minorHAnsi"/>
                <w:b/>
                <w:bCs/>
                <w:color w:val="000000"/>
                <w:lang w:eastAsia="en-US"/>
              </w:rPr>
              <w:t>Justering</w:t>
            </w:r>
          </w:p>
          <w:p w:rsidR="00C57FEE" w:rsidRPr="00C17CA4" w:rsidRDefault="00C17CA4" w:rsidP="00C17CA4">
            <w:pPr>
              <w:tabs>
                <w:tab w:val="left" w:pos="1701"/>
              </w:tabs>
              <w:spacing w:line="252" w:lineRule="auto"/>
              <w:rPr>
                <w:rFonts w:eastAsiaTheme="minorHAnsi"/>
                <w:bCs/>
                <w:color w:val="000000"/>
                <w:lang w:eastAsia="en-US"/>
              </w:rPr>
            </w:pPr>
            <w:r w:rsidRPr="00C17CA4">
              <w:rPr>
                <w:rFonts w:eastAsiaTheme="minorHAnsi"/>
                <w:bCs/>
                <w:color w:val="000000"/>
                <w:lang w:eastAsia="en-US"/>
              </w:rPr>
              <w:t>Uppteckningar från sammanträdena den 15 och 17 maj samt protokoll från sammanträdet den 29 maj 2019.</w:t>
            </w:r>
          </w:p>
          <w:p w:rsidR="00E26231" w:rsidRDefault="00E26231" w:rsidP="00E26231">
            <w:r>
              <w:t> </w:t>
            </w:r>
          </w:p>
          <w:p w:rsidR="00C9373A" w:rsidRPr="00C9373A" w:rsidRDefault="00C9373A" w:rsidP="00E26231">
            <w:pPr>
              <w:rPr>
                <w:b/>
              </w:rPr>
            </w:pPr>
            <w:r w:rsidRPr="00C9373A">
              <w:rPr>
                <w:b/>
              </w:rPr>
              <w:t>Övriga frågor</w:t>
            </w:r>
          </w:p>
          <w:p w:rsidR="00C9373A" w:rsidRDefault="00C9373A" w:rsidP="00E26231">
            <w:r>
              <w:t>Ordförande informerade</w:t>
            </w:r>
            <w:r w:rsidR="0043388F">
              <w:t>:</w:t>
            </w:r>
          </w:p>
          <w:p w:rsidR="00C9373A" w:rsidRDefault="00C9373A" w:rsidP="00E26231">
            <w:r>
              <w:t>- Eva Lindström från europeiska revisionsrätten kommer till EU-nämnden den 14 juni kl. 08.30 för att presentera en rapport.</w:t>
            </w:r>
          </w:p>
          <w:p w:rsidR="00C9373A" w:rsidRDefault="003E1326" w:rsidP="00E26231">
            <w:r>
              <w:t xml:space="preserve">- sammanträdet den </w:t>
            </w:r>
            <w:r w:rsidR="00C9373A">
              <w:t xml:space="preserve">19 juni </w:t>
            </w:r>
            <w:r>
              <w:t>börjar</w:t>
            </w:r>
            <w:r w:rsidR="00C9373A">
              <w:t xml:space="preserve"> kl</w:t>
            </w:r>
            <w:r>
              <w:t>.</w:t>
            </w:r>
            <w:r w:rsidR="00C9373A">
              <w:t xml:space="preserve"> 08.00</w:t>
            </w:r>
            <w:r>
              <w:t>.</w:t>
            </w:r>
          </w:p>
          <w:p w:rsidR="00E26231" w:rsidRDefault="00E26231" w:rsidP="00E26231">
            <w:pPr>
              <w:tabs>
                <w:tab w:val="left" w:pos="1701"/>
              </w:tabs>
              <w:spacing w:line="252" w:lineRule="auto"/>
              <w:rPr>
                <w:rFonts w:eastAsiaTheme="minorHAnsi"/>
                <w:b/>
                <w:bCs/>
                <w:color w:val="000000"/>
                <w:lang w:eastAsia="en-US"/>
              </w:rPr>
            </w:pPr>
          </w:p>
        </w:tc>
      </w:tr>
    </w:tbl>
    <w:p w:rsidR="002E32FF" w:rsidRDefault="002E32FF"/>
    <w:p w:rsidR="00B361DF" w:rsidRDefault="00B361DF"/>
    <w:p w:rsidR="00B361DF" w:rsidRDefault="00B361DF"/>
    <w:tbl>
      <w:tblPr>
        <w:tblW w:w="9318" w:type="dxa"/>
        <w:tblInd w:w="8" w:type="dxa"/>
        <w:tblCellMar>
          <w:left w:w="70" w:type="dxa"/>
          <w:right w:w="70" w:type="dxa"/>
        </w:tblCellMar>
        <w:tblLook w:val="00A0" w:firstRow="1" w:lastRow="0" w:firstColumn="1" w:lastColumn="0" w:noHBand="0" w:noVBand="0"/>
      </w:tblPr>
      <w:tblGrid>
        <w:gridCol w:w="1410"/>
        <w:gridCol w:w="567"/>
        <w:gridCol w:w="1262"/>
        <w:gridCol w:w="382"/>
        <w:gridCol w:w="438"/>
        <w:gridCol w:w="381"/>
        <w:gridCol w:w="472"/>
        <w:gridCol w:w="425"/>
        <w:gridCol w:w="425"/>
        <w:gridCol w:w="425"/>
        <w:gridCol w:w="425"/>
        <w:gridCol w:w="425"/>
        <w:gridCol w:w="435"/>
        <w:gridCol w:w="425"/>
        <w:gridCol w:w="425"/>
        <w:gridCol w:w="448"/>
        <w:gridCol w:w="153"/>
        <w:gridCol w:w="395"/>
      </w:tblGrid>
      <w:tr w:rsidR="00BB05B7" w:rsidRPr="00321ABF" w:rsidTr="00FB3990">
        <w:trPr>
          <w:gridBefore w:val="1"/>
          <w:gridAfter w:val="1"/>
          <w:wBefore w:w="1410" w:type="dxa"/>
          <w:wAfter w:w="395" w:type="dxa"/>
        </w:trPr>
        <w:tc>
          <w:tcPr>
            <w:tcW w:w="567" w:type="dxa"/>
          </w:tcPr>
          <w:p w:rsidR="00BB05B7" w:rsidRDefault="00BB05B7" w:rsidP="006975BF">
            <w:pPr>
              <w:tabs>
                <w:tab w:val="left" w:pos="1701"/>
              </w:tabs>
              <w:spacing w:line="252" w:lineRule="auto"/>
              <w:rPr>
                <w:b/>
                <w:snapToGrid w:val="0"/>
                <w:color w:val="000000" w:themeColor="text1"/>
                <w:lang w:eastAsia="en-US"/>
              </w:rPr>
            </w:pPr>
          </w:p>
          <w:p w:rsidR="00B361DF" w:rsidRPr="002E32FF" w:rsidRDefault="00B361DF" w:rsidP="006975BF">
            <w:pPr>
              <w:tabs>
                <w:tab w:val="left" w:pos="1701"/>
              </w:tabs>
              <w:spacing w:line="252" w:lineRule="auto"/>
              <w:rPr>
                <w:b/>
                <w:snapToGrid w:val="0"/>
                <w:color w:val="000000" w:themeColor="text1"/>
                <w:lang w:eastAsia="en-US"/>
              </w:rPr>
            </w:pPr>
          </w:p>
        </w:tc>
        <w:tc>
          <w:tcPr>
            <w:tcW w:w="6946" w:type="dxa"/>
            <w:gridSpan w:val="15"/>
          </w:tcPr>
          <w:p w:rsidR="00BB05B7" w:rsidRPr="002E32FF" w:rsidRDefault="00BB05B7"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p>
          <w:p w:rsidR="0080288C" w:rsidRPr="002E32FF" w:rsidRDefault="005D7D78" w:rsidP="00BB05B7">
            <w:pPr>
              <w:tabs>
                <w:tab w:val="left" w:pos="1701"/>
              </w:tabs>
              <w:spacing w:line="252" w:lineRule="auto"/>
              <w:rPr>
                <w:b/>
                <w:snapToGrid w:val="0"/>
                <w:lang w:eastAsia="en-US"/>
              </w:rPr>
            </w:pPr>
            <w:r w:rsidRPr="002E32FF">
              <w:rPr>
                <w:b/>
                <w:snapToGrid w:val="0"/>
                <w:lang w:eastAsia="en-US"/>
              </w:rPr>
              <w:br/>
            </w:r>
            <w:r w:rsidRPr="002E32FF">
              <w:rPr>
                <w:b/>
                <w:snapToGrid w:val="0"/>
                <w:lang w:eastAsia="en-US"/>
              </w:rPr>
              <w:br/>
            </w:r>
            <w:r w:rsidRPr="002E32FF">
              <w:rPr>
                <w:b/>
                <w:snapToGrid w:val="0"/>
                <w:lang w:eastAsia="en-US"/>
              </w:rPr>
              <w:br/>
            </w:r>
            <w:r w:rsidRPr="002E32FF">
              <w:rPr>
                <w:b/>
                <w:snapToGrid w:val="0"/>
                <w:lang w:eastAsia="en-US"/>
              </w:rPr>
              <w:br/>
            </w:r>
          </w:p>
          <w:p w:rsidR="0080288C" w:rsidRPr="002E32FF" w:rsidRDefault="0080288C" w:rsidP="00BB05B7">
            <w:pPr>
              <w:tabs>
                <w:tab w:val="left" w:pos="1701"/>
              </w:tabs>
              <w:spacing w:line="252" w:lineRule="auto"/>
              <w:rPr>
                <w:b/>
                <w:snapToGrid w:val="0"/>
                <w:lang w:eastAsia="en-US"/>
              </w:rPr>
            </w:pPr>
          </w:p>
          <w:p w:rsidR="0080288C" w:rsidRPr="002E32FF" w:rsidRDefault="0080288C" w:rsidP="00BB05B7">
            <w:pPr>
              <w:tabs>
                <w:tab w:val="left" w:pos="1701"/>
              </w:tabs>
              <w:spacing w:line="252" w:lineRule="auto"/>
              <w:rPr>
                <w:b/>
                <w:snapToGrid w:val="0"/>
                <w:lang w:eastAsia="en-US"/>
              </w:rPr>
            </w:pPr>
          </w:p>
          <w:p w:rsidR="0080288C" w:rsidRPr="002E32FF" w:rsidRDefault="0080288C" w:rsidP="00BB05B7">
            <w:pPr>
              <w:tabs>
                <w:tab w:val="left" w:pos="1701"/>
              </w:tabs>
              <w:spacing w:line="252" w:lineRule="auto"/>
              <w:rPr>
                <w:b/>
                <w:snapToGrid w:val="0"/>
                <w:lang w:eastAsia="en-US"/>
              </w:rPr>
            </w:pPr>
          </w:p>
          <w:p w:rsidR="0080288C" w:rsidRPr="002E32FF" w:rsidRDefault="0080288C" w:rsidP="00BB05B7">
            <w:pPr>
              <w:tabs>
                <w:tab w:val="left" w:pos="1701"/>
              </w:tabs>
              <w:spacing w:line="252" w:lineRule="auto"/>
              <w:rPr>
                <w:b/>
                <w:snapToGrid w:val="0"/>
                <w:lang w:eastAsia="en-US"/>
              </w:rPr>
            </w:pPr>
          </w:p>
          <w:p w:rsidR="0080288C" w:rsidRPr="002E32FF" w:rsidRDefault="0080288C" w:rsidP="00BB05B7">
            <w:pPr>
              <w:tabs>
                <w:tab w:val="left" w:pos="1701"/>
              </w:tabs>
              <w:spacing w:line="252" w:lineRule="auto"/>
              <w:rPr>
                <w:b/>
                <w:snapToGrid w:val="0"/>
                <w:lang w:eastAsia="en-US"/>
              </w:rPr>
            </w:pPr>
          </w:p>
          <w:p w:rsidR="0080288C" w:rsidRPr="002E32FF" w:rsidRDefault="0080288C" w:rsidP="00BB05B7">
            <w:pPr>
              <w:tabs>
                <w:tab w:val="left" w:pos="1701"/>
              </w:tabs>
              <w:spacing w:line="252" w:lineRule="auto"/>
              <w:rPr>
                <w:b/>
                <w:snapToGrid w:val="0"/>
                <w:lang w:eastAsia="en-US"/>
              </w:rPr>
            </w:pPr>
          </w:p>
          <w:p w:rsidR="0080288C" w:rsidRPr="002E32FF" w:rsidRDefault="0080288C" w:rsidP="00BB05B7">
            <w:pPr>
              <w:tabs>
                <w:tab w:val="left" w:pos="1701"/>
              </w:tabs>
              <w:spacing w:line="252" w:lineRule="auto"/>
              <w:rPr>
                <w:b/>
                <w:snapToGrid w:val="0"/>
                <w:lang w:eastAsia="en-US"/>
              </w:rPr>
            </w:pPr>
          </w:p>
          <w:p w:rsidR="0080288C" w:rsidRPr="002E32FF" w:rsidRDefault="0080288C" w:rsidP="00BB05B7">
            <w:pPr>
              <w:tabs>
                <w:tab w:val="left" w:pos="1701"/>
              </w:tabs>
              <w:spacing w:line="252" w:lineRule="auto"/>
              <w:rPr>
                <w:b/>
                <w:snapToGrid w:val="0"/>
                <w:lang w:eastAsia="en-US"/>
              </w:rPr>
            </w:pPr>
          </w:p>
          <w:p w:rsidR="0080288C" w:rsidRPr="002E32FF" w:rsidRDefault="0080288C" w:rsidP="00BB05B7">
            <w:pPr>
              <w:tabs>
                <w:tab w:val="left" w:pos="1701"/>
              </w:tabs>
              <w:spacing w:line="252" w:lineRule="auto"/>
              <w:rPr>
                <w:b/>
                <w:snapToGrid w:val="0"/>
                <w:lang w:eastAsia="en-US"/>
              </w:rPr>
            </w:pPr>
          </w:p>
          <w:p w:rsidR="0080288C" w:rsidRPr="002E32FF" w:rsidRDefault="0080288C" w:rsidP="00BB05B7">
            <w:pPr>
              <w:tabs>
                <w:tab w:val="left" w:pos="1701"/>
              </w:tabs>
              <w:spacing w:line="252" w:lineRule="auto"/>
              <w:rPr>
                <w:b/>
                <w:snapToGrid w:val="0"/>
                <w:lang w:eastAsia="en-US"/>
              </w:rPr>
            </w:pPr>
          </w:p>
          <w:p w:rsidR="0080288C" w:rsidRPr="002E32FF" w:rsidRDefault="0080288C" w:rsidP="00BB05B7">
            <w:pPr>
              <w:tabs>
                <w:tab w:val="left" w:pos="1701"/>
              </w:tabs>
              <w:spacing w:line="252" w:lineRule="auto"/>
              <w:rPr>
                <w:b/>
                <w:snapToGrid w:val="0"/>
                <w:lang w:eastAsia="en-US"/>
              </w:rPr>
            </w:pPr>
          </w:p>
          <w:p w:rsidR="0080288C" w:rsidRPr="002E32FF" w:rsidRDefault="0080288C" w:rsidP="00BB05B7">
            <w:pPr>
              <w:tabs>
                <w:tab w:val="left" w:pos="1701"/>
              </w:tabs>
              <w:spacing w:line="252" w:lineRule="auto"/>
              <w:rPr>
                <w:b/>
                <w:snapToGrid w:val="0"/>
                <w:lang w:eastAsia="en-US"/>
              </w:rPr>
            </w:pPr>
          </w:p>
          <w:p w:rsidR="0080288C" w:rsidRPr="002E32FF" w:rsidRDefault="0080288C" w:rsidP="00BB05B7">
            <w:pPr>
              <w:tabs>
                <w:tab w:val="left" w:pos="1701"/>
              </w:tabs>
              <w:spacing w:line="252" w:lineRule="auto"/>
              <w:rPr>
                <w:b/>
                <w:snapToGrid w:val="0"/>
                <w:lang w:eastAsia="en-US"/>
              </w:rPr>
            </w:pPr>
          </w:p>
          <w:p w:rsidR="00EA664F" w:rsidRPr="002E32FF" w:rsidRDefault="00EA664F" w:rsidP="00BB05B7">
            <w:pPr>
              <w:tabs>
                <w:tab w:val="left" w:pos="1701"/>
              </w:tabs>
              <w:spacing w:line="252" w:lineRule="auto"/>
              <w:rPr>
                <w:b/>
                <w:snapToGrid w:val="0"/>
                <w:lang w:eastAsia="en-US"/>
              </w:rPr>
            </w:pPr>
          </w:p>
          <w:p w:rsidR="00AE4805" w:rsidRPr="002E32FF" w:rsidRDefault="005D7D78" w:rsidP="00BB05B7">
            <w:pPr>
              <w:tabs>
                <w:tab w:val="left" w:pos="1701"/>
              </w:tabs>
              <w:spacing w:line="252" w:lineRule="auto"/>
              <w:rPr>
                <w:b/>
                <w:snapToGrid w:val="0"/>
                <w:lang w:eastAsia="en-US"/>
              </w:rPr>
            </w:pPr>
            <w:r w:rsidRPr="002E32FF">
              <w:rPr>
                <w:b/>
                <w:snapToGrid w:val="0"/>
                <w:lang w:eastAsia="en-US"/>
              </w:rPr>
              <w:br/>
            </w:r>
          </w:p>
          <w:p w:rsidR="00BB05B7" w:rsidRPr="002E32FF" w:rsidRDefault="00BB05B7"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p>
          <w:p w:rsidR="00EA683E" w:rsidRDefault="00EA683E" w:rsidP="00BB05B7">
            <w:pPr>
              <w:tabs>
                <w:tab w:val="left" w:pos="1701"/>
              </w:tabs>
              <w:spacing w:line="252" w:lineRule="auto"/>
              <w:rPr>
                <w:b/>
                <w:snapToGrid w:val="0"/>
                <w:lang w:eastAsia="en-US"/>
              </w:rPr>
            </w:pPr>
          </w:p>
          <w:p w:rsidR="00EA683E" w:rsidRDefault="00EA683E" w:rsidP="00BB05B7">
            <w:pPr>
              <w:tabs>
                <w:tab w:val="left" w:pos="1701"/>
              </w:tabs>
              <w:spacing w:line="252" w:lineRule="auto"/>
              <w:rPr>
                <w:b/>
                <w:snapToGrid w:val="0"/>
                <w:lang w:eastAsia="en-US"/>
              </w:rPr>
            </w:pPr>
          </w:p>
          <w:p w:rsidR="00EA683E" w:rsidRDefault="00EA683E" w:rsidP="00BB05B7">
            <w:pPr>
              <w:tabs>
                <w:tab w:val="left" w:pos="1701"/>
              </w:tabs>
              <w:spacing w:line="252" w:lineRule="auto"/>
              <w:rPr>
                <w:b/>
                <w:snapToGrid w:val="0"/>
                <w:lang w:eastAsia="en-US"/>
              </w:rPr>
            </w:pPr>
          </w:p>
          <w:p w:rsidR="00B361DF" w:rsidRDefault="00B361DF" w:rsidP="00BB05B7">
            <w:pPr>
              <w:tabs>
                <w:tab w:val="left" w:pos="1701"/>
              </w:tabs>
              <w:spacing w:line="252" w:lineRule="auto"/>
              <w:rPr>
                <w:b/>
                <w:snapToGrid w:val="0"/>
                <w:lang w:eastAsia="en-US"/>
              </w:rPr>
            </w:pPr>
          </w:p>
          <w:p w:rsidR="00B361DF" w:rsidRDefault="00B361DF"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r w:rsidRPr="002E32FF">
              <w:rPr>
                <w:b/>
                <w:snapToGrid w:val="0"/>
                <w:lang w:eastAsia="en-US"/>
              </w:rPr>
              <w:t>Vid protokollet</w:t>
            </w:r>
          </w:p>
          <w:p w:rsidR="00BB05B7" w:rsidRPr="002E32FF" w:rsidRDefault="00BB05B7"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p>
          <w:p w:rsidR="00BB05B7" w:rsidRPr="002E32FF" w:rsidRDefault="00AC54D9" w:rsidP="00BB05B7">
            <w:pPr>
              <w:tabs>
                <w:tab w:val="left" w:pos="1701"/>
              </w:tabs>
              <w:spacing w:line="252" w:lineRule="auto"/>
              <w:rPr>
                <w:b/>
                <w:snapToGrid w:val="0"/>
                <w:lang w:eastAsia="en-US"/>
              </w:rPr>
            </w:pPr>
            <w:r w:rsidRPr="002E32FF">
              <w:rPr>
                <w:b/>
                <w:snapToGrid w:val="0"/>
                <w:lang w:eastAsia="en-US"/>
              </w:rPr>
              <w:t>Åsa Westlund</w:t>
            </w:r>
          </w:p>
          <w:p w:rsidR="00BB05B7" w:rsidRPr="002E32FF" w:rsidRDefault="00BB05B7"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p>
          <w:p w:rsidR="00BB05B7" w:rsidRPr="002E32FF" w:rsidRDefault="00573A47" w:rsidP="00BB05B7">
            <w:pPr>
              <w:tabs>
                <w:tab w:val="left" w:pos="1701"/>
              </w:tabs>
              <w:spacing w:line="252" w:lineRule="auto"/>
              <w:rPr>
                <w:b/>
                <w:snapToGrid w:val="0"/>
                <w:lang w:eastAsia="en-US"/>
              </w:rPr>
            </w:pPr>
            <w:r>
              <w:rPr>
                <w:b/>
                <w:snapToGrid w:val="0"/>
                <w:lang w:eastAsia="en-US"/>
              </w:rPr>
              <w:t xml:space="preserve">Caroline Hägerhäll </w:t>
            </w:r>
          </w:p>
          <w:p w:rsidR="00BB05B7" w:rsidRPr="002E32FF" w:rsidRDefault="00BB05B7" w:rsidP="00BB05B7">
            <w:pPr>
              <w:tabs>
                <w:tab w:val="left" w:pos="1701"/>
              </w:tabs>
              <w:spacing w:line="252" w:lineRule="auto"/>
              <w:rPr>
                <w:b/>
                <w:snapToGrid w:val="0"/>
                <w:lang w:eastAsia="en-US"/>
              </w:rPr>
            </w:pPr>
          </w:p>
          <w:p w:rsidR="00BB05B7" w:rsidRPr="002E32FF" w:rsidRDefault="00BB05B7" w:rsidP="00BB05B7">
            <w:pPr>
              <w:tabs>
                <w:tab w:val="left" w:pos="1701"/>
              </w:tabs>
              <w:spacing w:line="252" w:lineRule="auto"/>
              <w:rPr>
                <w:b/>
                <w:snapToGrid w:val="0"/>
                <w:lang w:eastAsia="en-US"/>
              </w:rPr>
            </w:pPr>
          </w:p>
          <w:p w:rsidR="002E32FF" w:rsidRPr="001A503A" w:rsidRDefault="00BB05B7" w:rsidP="001A503A">
            <w:pPr>
              <w:tabs>
                <w:tab w:val="left" w:pos="1701"/>
              </w:tabs>
              <w:spacing w:line="252" w:lineRule="auto"/>
              <w:rPr>
                <w:b/>
                <w:snapToGrid w:val="0"/>
                <w:lang w:eastAsia="en-US"/>
              </w:rPr>
            </w:pPr>
            <w:r w:rsidRPr="002E32FF">
              <w:rPr>
                <w:b/>
                <w:snapToGrid w:val="0"/>
                <w:lang w:eastAsia="en-US"/>
              </w:rPr>
              <w:t>Justerat den</w:t>
            </w:r>
            <w:r w:rsidR="001A503A">
              <w:rPr>
                <w:b/>
                <w:snapToGrid w:val="0"/>
                <w:lang w:eastAsia="en-US"/>
              </w:rPr>
              <w:br/>
            </w:r>
            <w:r w:rsidR="001A503A">
              <w:rPr>
                <w:b/>
                <w:snapToGrid w:val="0"/>
                <w:lang w:eastAsia="en-US"/>
              </w:rPr>
              <w:br/>
            </w:r>
            <w:r w:rsidR="001A503A">
              <w:rPr>
                <w:b/>
                <w:snapToGrid w:val="0"/>
                <w:lang w:eastAsia="en-US"/>
              </w:rPr>
              <w:br/>
            </w:r>
            <w:r w:rsidR="001A503A">
              <w:rPr>
                <w:b/>
                <w:snapToGrid w:val="0"/>
                <w:lang w:eastAsia="en-US"/>
              </w:rPr>
              <w:br/>
            </w:r>
          </w:p>
          <w:p w:rsidR="004E6AD4" w:rsidRPr="002E32FF" w:rsidRDefault="004E6AD4" w:rsidP="006975BF">
            <w:pPr>
              <w:tabs>
                <w:tab w:val="left" w:pos="454"/>
              </w:tabs>
              <w:autoSpaceDE w:val="0"/>
              <w:autoSpaceDN w:val="0"/>
              <w:adjustRightInd w:val="0"/>
              <w:rPr>
                <w:rFonts w:eastAsiaTheme="minorHAnsi"/>
                <w:b/>
                <w:bCs/>
                <w:color w:val="000000"/>
                <w:lang w:eastAsia="en-US"/>
              </w:rPr>
            </w:pPr>
          </w:p>
        </w:tc>
      </w:tr>
      <w:tr w:rsidR="00DF1630" w:rsidRPr="00321ABF" w:rsidTr="00FB3990">
        <w:tblPrEx>
          <w:jc w:val="center"/>
          <w:tblInd w:w="0" w:type="dxa"/>
          <w:tblLook w:val="04A0" w:firstRow="1" w:lastRow="0" w:firstColumn="1" w:lastColumn="0" w:noHBand="0" w:noVBand="1"/>
        </w:tblPrEx>
        <w:trPr>
          <w:trHeight w:val="153"/>
          <w:jc w:val="center"/>
        </w:trPr>
        <w:tc>
          <w:tcPr>
            <w:tcW w:w="3239" w:type="dxa"/>
            <w:gridSpan w:val="3"/>
            <w:tcBorders>
              <w:top w:val="single" w:sz="6" w:space="0" w:color="auto"/>
              <w:left w:val="single" w:sz="6" w:space="0" w:color="auto"/>
              <w:bottom w:val="single" w:sz="12" w:space="0" w:color="auto"/>
              <w:right w:val="double" w:sz="4" w:space="0" w:color="auto"/>
            </w:tcBorders>
            <w:hideMark/>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lang w:eastAsia="en-US"/>
              </w:rPr>
            </w:pPr>
            <w:r w:rsidRPr="00321ABF">
              <w:rPr>
                <w:b/>
                <w:lang w:eastAsia="en-US"/>
              </w:rPr>
              <w:lastRenderedPageBreak/>
              <w:t>EU–NÄMNDEN</w:t>
            </w:r>
          </w:p>
        </w:tc>
        <w:tc>
          <w:tcPr>
            <w:tcW w:w="6079" w:type="dxa"/>
            <w:gridSpan w:val="15"/>
            <w:tcBorders>
              <w:top w:val="single" w:sz="6" w:space="0" w:color="auto"/>
              <w:left w:val="double" w:sz="4" w:space="0" w:color="auto"/>
              <w:bottom w:val="single" w:sz="12" w:space="0" w:color="auto"/>
              <w:right w:val="double" w:sz="4" w:space="0" w:color="auto"/>
            </w:tcBorders>
            <w:hideMark/>
          </w:tcPr>
          <w:p w:rsidR="00DF1630" w:rsidRPr="00321ABF" w:rsidRDefault="00DF1630" w:rsidP="00C17CA4">
            <w:pPr>
              <w:tabs>
                <w:tab w:val="left" w:pos="1701"/>
              </w:tabs>
              <w:spacing w:line="252" w:lineRule="auto"/>
              <w:jc w:val="right"/>
              <w:rPr>
                <w:b/>
                <w:lang w:eastAsia="en-US"/>
              </w:rPr>
            </w:pPr>
            <w:r w:rsidRPr="00321ABF">
              <w:rPr>
                <w:b/>
                <w:lang w:eastAsia="en-US"/>
              </w:rPr>
              <w:t>Bilaga 1 t</w:t>
            </w:r>
            <w:r w:rsidR="0009179B" w:rsidRPr="00321ABF">
              <w:rPr>
                <w:b/>
                <w:lang w:eastAsia="en-US"/>
              </w:rPr>
              <w:t>ill protokoll 2018/19:</w:t>
            </w:r>
            <w:r w:rsidR="00C17CA4">
              <w:rPr>
                <w:b/>
                <w:lang w:eastAsia="en-US"/>
              </w:rPr>
              <w:t>36</w:t>
            </w:r>
          </w:p>
        </w:tc>
      </w:tr>
      <w:tr w:rsidR="00DF1630" w:rsidRPr="00321ABF" w:rsidTr="00FB3990">
        <w:tblPrEx>
          <w:jc w:val="center"/>
          <w:tblInd w:w="0" w:type="dxa"/>
          <w:tblLook w:val="04A0" w:firstRow="1" w:lastRow="0" w:firstColumn="1" w:lastColumn="0" w:noHBand="0" w:noVBand="1"/>
        </w:tblPrEx>
        <w:trPr>
          <w:trHeight w:val="50"/>
          <w:jc w:val="center"/>
        </w:trPr>
        <w:tc>
          <w:tcPr>
            <w:tcW w:w="3239" w:type="dxa"/>
            <w:gridSpan w:val="3"/>
            <w:tcBorders>
              <w:top w:val="single" w:sz="6" w:space="0" w:color="auto"/>
              <w:left w:val="single" w:sz="6" w:space="0" w:color="auto"/>
              <w:bottom w:val="single" w:sz="12" w:space="0" w:color="auto"/>
              <w:right w:val="double" w:sz="4" w:space="0" w:color="auto"/>
            </w:tcBorders>
            <w:hideMark/>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lang w:eastAsia="en-US"/>
              </w:rPr>
            </w:pPr>
            <w:r w:rsidRPr="00321ABF">
              <w:rPr>
                <w:sz w:val="22"/>
                <w:lang w:eastAsia="en-US"/>
              </w:rPr>
              <w:t>Namn</w:t>
            </w:r>
          </w:p>
        </w:tc>
        <w:tc>
          <w:tcPr>
            <w:tcW w:w="820" w:type="dxa"/>
            <w:gridSpan w:val="2"/>
            <w:tcBorders>
              <w:top w:val="single" w:sz="6" w:space="0" w:color="auto"/>
              <w:left w:val="double" w:sz="4" w:space="0" w:color="auto"/>
              <w:bottom w:val="single" w:sz="12" w:space="0" w:color="auto"/>
              <w:right w:val="double" w:sz="4" w:space="0" w:color="auto"/>
            </w:tcBorders>
            <w:hideMark/>
          </w:tcPr>
          <w:p w:rsidR="00DF1630" w:rsidRPr="00321ABF" w:rsidRDefault="0029766F" w:rsidP="006626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xml:space="preserve">§ </w:t>
            </w:r>
            <w:r w:rsidR="00DE2E23">
              <w:rPr>
                <w:b/>
                <w:sz w:val="22"/>
                <w:szCs w:val="22"/>
                <w:lang w:eastAsia="en-US"/>
              </w:rPr>
              <w:t>1</w:t>
            </w:r>
            <w:r w:rsidR="00C17CA4">
              <w:rPr>
                <w:b/>
                <w:sz w:val="22"/>
                <w:szCs w:val="22"/>
                <w:lang w:eastAsia="en-US"/>
              </w:rPr>
              <w:t>–2</w:t>
            </w:r>
          </w:p>
        </w:tc>
        <w:tc>
          <w:tcPr>
            <w:tcW w:w="853" w:type="dxa"/>
            <w:gridSpan w:val="2"/>
            <w:tcBorders>
              <w:top w:val="single" w:sz="6" w:space="0" w:color="auto"/>
              <w:left w:val="double" w:sz="4" w:space="0" w:color="auto"/>
              <w:bottom w:val="single" w:sz="12" w:space="0" w:color="auto"/>
              <w:right w:val="double" w:sz="4" w:space="0" w:color="auto"/>
            </w:tcBorders>
          </w:tcPr>
          <w:p w:rsidR="00DF1630" w:rsidRPr="00321ABF" w:rsidRDefault="00C17CA4"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3</w:t>
            </w:r>
          </w:p>
        </w:tc>
        <w:tc>
          <w:tcPr>
            <w:tcW w:w="850" w:type="dxa"/>
            <w:gridSpan w:val="2"/>
            <w:tcBorders>
              <w:top w:val="single" w:sz="6" w:space="0" w:color="auto"/>
              <w:left w:val="double" w:sz="4" w:space="0" w:color="auto"/>
              <w:bottom w:val="single" w:sz="12" w:space="0" w:color="auto"/>
              <w:right w:val="double" w:sz="4" w:space="0" w:color="auto"/>
            </w:tcBorders>
          </w:tcPr>
          <w:p w:rsidR="00DF1630" w:rsidRPr="00321ABF" w:rsidRDefault="0043388F"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Pr>
                <w:b/>
                <w:sz w:val="22"/>
                <w:szCs w:val="22"/>
                <w:lang w:eastAsia="en-US"/>
              </w:rPr>
              <w:t>§ 4–6</w:t>
            </w:r>
          </w:p>
        </w:tc>
        <w:tc>
          <w:tcPr>
            <w:tcW w:w="850" w:type="dxa"/>
            <w:gridSpan w:val="2"/>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60" w:type="dxa"/>
            <w:gridSpan w:val="2"/>
            <w:tcBorders>
              <w:top w:val="single" w:sz="6" w:space="0" w:color="auto"/>
              <w:left w:val="double" w:sz="4"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50" w:type="dxa"/>
            <w:gridSpan w:val="2"/>
            <w:tcBorders>
              <w:top w:val="single" w:sz="6" w:space="0" w:color="auto"/>
              <w:left w:val="double" w:sz="4"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996" w:type="dxa"/>
            <w:gridSpan w:val="3"/>
            <w:tcBorders>
              <w:top w:val="single" w:sz="6" w:space="0" w:color="auto"/>
              <w:left w:val="double" w:sz="4"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r>
      <w:tr w:rsidR="00DF1630" w:rsidRPr="00321ABF" w:rsidTr="00FB3990">
        <w:tblPrEx>
          <w:jc w:val="center"/>
          <w:tblInd w:w="0" w:type="dxa"/>
          <w:tblLook w:val="04A0" w:firstRow="1" w:lastRow="0" w:firstColumn="1" w:lastColumn="0" w:noHBand="0" w:noVBand="1"/>
        </w:tblPrEx>
        <w:trPr>
          <w:trHeight w:val="246"/>
          <w:jc w:val="center"/>
        </w:trPr>
        <w:tc>
          <w:tcPr>
            <w:tcW w:w="3239" w:type="dxa"/>
            <w:gridSpan w:val="3"/>
            <w:tcBorders>
              <w:top w:val="single" w:sz="6" w:space="0" w:color="auto"/>
              <w:left w:val="single" w:sz="6" w:space="0" w:color="auto"/>
              <w:bottom w:val="single" w:sz="12" w:space="0" w:color="auto"/>
              <w:right w:val="double" w:sz="4" w:space="0" w:color="auto"/>
            </w:tcBorders>
            <w:hideMark/>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sidRPr="00321ABF">
              <w:rPr>
                <w:i/>
                <w:lang w:eastAsia="en-US"/>
              </w:rPr>
              <w:t>LEDAMÖTER</w:t>
            </w:r>
          </w:p>
        </w:tc>
        <w:tc>
          <w:tcPr>
            <w:tcW w:w="382"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35"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48" w:type="dxa"/>
            <w:tcBorders>
              <w:top w:val="single" w:sz="6" w:space="0" w:color="auto"/>
              <w:left w:val="double" w:sz="4" w:space="0" w:color="auto"/>
              <w:bottom w:val="single" w:sz="12" w:space="0" w:color="auto"/>
              <w:right w:val="single" w:sz="6"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548" w:type="dxa"/>
            <w:gridSpan w:val="2"/>
            <w:tcBorders>
              <w:top w:val="single" w:sz="6" w:space="0" w:color="auto"/>
              <w:left w:val="single" w:sz="6" w:space="0" w:color="auto"/>
              <w:bottom w:val="single" w:sz="12" w:space="0" w:color="auto"/>
              <w:right w:val="double" w:sz="4" w:space="0" w:color="auto"/>
            </w:tcBorders>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r>
      <w:tr w:rsidR="00E044F7" w:rsidRPr="00321ABF" w:rsidTr="00FB3990">
        <w:tblPrEx>
          <w:jc w:val="center"/>
          <w:tblInd w:w="0" w:type="dxa"/>
          <w:tblLook w:val="04A0" w:firstRow="1" w:lastRow="0" w:firstColumn="1" w:lastColumn="0" w:noHBand="0" w:noVBand="1"/>
        </w:tblPrEx>
        <w:trPr>
          <w:trHeight w:val="167"/>
          <w:jc w:val="center"/>
        </w:trPr>
        <w:tc>
          <w:tcPr>
            <w:tcW w:w="3239" w:type="dxa"/>
            <w:gridSpan w:val="3"/>
            <w:tcBorders>
              <w:top w:val="single" w:sz="12" w:space="0" w:color="auto"/>
              <w:left w:val="single" w:sz="6" w:space="0" w:color="auto"/>
              <w:bottom w:val="single" w:sz="6" w:space="0" w:color="auto"/>
              <w:right w:val="double" w:sz="4" w:space="0" w:color="auto"/>
            </w:tcBorders>
            <w:hideMark/>
          </w:tcPr>
          <w:p w:rsidR="00E044F7" w:rsidRDefault="00E044F7" w:rsidP="00E044F7">
            <w:pPr>
              <w:tabs>
                <w:tab w:val="left" w:pos="1701"/>
              </w:tabs>
              <w:spacing w:line="256" w:lineRule="auto"/>
              <w:rPr>
                <w:sz w:val="18"/>
                <w:szCs w:val="18"/>
                <w:lang w:val="en-GB" w:eastAsia="en-US"/>
              </w:rPr>
            </w:pPr>
            <w:r>
              <w:rPr>
                <w:sz w:val="18"/>
                <w:szCs w:val="18"/>
                <w:lang w:val="en-GB" w:eastAsia="en-US"/>
              </w:rPr>
              <w:t xml:space="preserve">Åsa Westlund (S) </w:t>
            </w:r>
            <w:r>
              <w:rPr>
                <w:i/>
                <w:sz w:val="18"/>
                <w:szCs w:val="18"/>
                <w:lang w:val="en-GB" w:eastAsia="en-US"/>
              </w:rPr>
              <w:t>(Ordf.)</w:t>
            </w:r>
          </w:p>
        </w:tc>
        <w:tc>
          <w:tcPr>
            <w:tcW w:w="382" w:type="dxa"/>
            <w:tcBorders>
              <w:top w:val="single" w:sz="12"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12"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12"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12"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12"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12"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12"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12"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DF4413" w:rsidTr="00FB3990">
        <w:tblPrEx>
          <w:jc w:val="center"/>
          <w:tblInd w:w="0" w:type="dxa"/>
          <w:tblLook w:val="04A0" w:firstRow="1" w:lastRow="0" w:firstColumn="1" w:lastColumn="0" w:noHBand="0" w:noVBand="1"/>
        </w:tblPrEx>
        <w:trPr>
          <w:trHeight w:val="65"/>
          <w:jc w:val="center"/>
        </w:trPr>
        <w:tc>
          <w:tcPr>
            <w:tcW w:w="3239" w:type="dxa"/>
            <w:gridSpan w:val="3"/>
            <w:tcBorders>
              <w:top w:val="single" w:sz="6" w:space="0" w:color="auto"/>
              <w:left w:val="single" w:sz="6" w:space="0" w:color="auto"/>
              <w:bottom w:val="single" w:sz="6" w:space="0" w:color="auto"/>
              <w:right w:val="double" w:sz="4" w:space="0" w:color="auto"/>
            </w:tcBorders>
            <w:hideMark/>
          </w:tcPr>
          <w:p w:rsidR="00E044F7" w:rsidRPr="0025501D" w:rsidRDefault="00C17CA4" w:rsidP="00E044F7">
            <w:pPr>
              <w:tabs>
                <w:tab w:val="left" w:pos="1701"/>
              </w:tabs>
              <w:spacing w:line="256" w:lineRule="auto"/>
              <w:rPr>
                <w:sz w:val="18"/>
                <w:szCs w:val="18"/>
                <w:lang w:eastAsia="en-US"/>
              </w:rPr>
            </w:pPr>
            <w:r>
              <w:rPr>
                <w:sz w:val="18"/>
                <w:szCs w:val="18"/>
                <w:lang w:eastAsia="en-US"/>
              </w:rPr>
              <w:t>Annika Qarlsson</w:t>
            </w:r>
            <w:r w:rsidR="00E044F7" w:rsidRPr="0025501D">
              <w:rPr>
                <w:sz w:val="18"/>
                <w:szCs w:val="18"/>
                <w:lang w:eastAsia="en-US"/>
              </w:rPr>
              <w:t xml:space="preserve"> (C) </w:t>
            </w:r>
            <w:r w:rsidR="00E044F7" w:rsidRPr="0025501D">
              <w:rPr>
                <w:i/>
                <w:sz w:val="18"/>
                <w:szCs w:val="18"/>
                <w:lang w:eastAsia="en-US"/>
              </w:rPr>
              <w:t>(</w:t>
            </w:r>
            <w:r w:rsidR="0025501D" w:rsidRPr="0025501D">
              <w:rPr>
                <w:i/>
                <w:sz w:val="18"/>
                <w:szCs w:val="18"/>
                <w:lang w:eastAsia="en-US"/>
              </w:rPr>
              <w:t xml:space="preserve">Förste </w:t>
            </w:r>
            <w:r w:rsidR="0025501D">
              <w:rPr>
                <w:i/>
                <w:sz w:val="18"/>
                <w:szCs w:val="18"/>
                <w:lang w:eastAsia="en-US"/>
              </w:rPr>
              <w:t>v</w:t>
            </w:r>
            <w:r w:rsidR="00E044F7" w:rsidRPr="0025501D">
              <w:rPr>
                <w:i/>
                <w:sz w:val="18"/>
                <w:szCs w:val="18"/>
                <w:lang w:eastAsia="en-US"/>
              </w:rPr>
              <w:t>ice ordf.)</w:t>
            </w:r>
          </w:p>
        </w:tc>
        <w:tc>
          <w:tcPr>
            <w:tcW w:w="382" w:type="dxa"/>
            <w:tcBorders>
              <w:top w:val="single" w:sz="6" w:space="0" w:color="auto"/>
              <w:left w:val="double" w:sz="4" w:space="0" w:color="auto"/>
              <w:bottom w:val="single" w:sz="6" w:space="0" w:color="auto"/>
              <w:right w:val="single" w:sz="6" w:space="0" w:color="auto"/>
            </w:tcBorders>
          </w:tcPr>
          <w:p w:rsidR="00E044F7" w:rsidRPr="0025501D" w:rsidRDefault="00C17CA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E044F7" w:rsidRPr="0025501D"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25501D" w:rsidRDefault="00C17CA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E044F7" w:rsidRPr="0025501D"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25501D" w:rsidRDefault="00C17CA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E044F7" w:rsidRPr="0025501D"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25501D"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25501D"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25501D"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25501D"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25501D"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25501D"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25501D"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25501D"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hideMark/>
          </w:tcPr>
          <w:p w:rsidR="00E044F7" w:rsidRDefault="00E044F7" w:rsidP="00E044F7">
            <w:pPr>
              <w:tabs>
                <w:tab w:val="left" w:pos="1701"/>
              </w:tabs>
              <w:spacing w:line="256" w:lineRule="auto"/>
              <w:rPr>
                <w:sz w:val="18"/>
                <w:szCs w:val="18"/>
                <w:lang w:val="en-US" w:eastAsia="en-US"/>
              </w:rPr>
            </w:pPr>
            <w:r>
              <w:rPr>
                <w:sz w:val="18"/>
                <w:szCs w:val="18"/>
                <w:lang w:val="en-GB" w:eastAsia="en-US"/>
              </w:rPr>
              <w:t>Tomas Tobé (M)</w:t>
            </w:r>
            <w:r w:rsidR="0025501D">
              <w:rPr>
                <w:sz w:val="18"/>
                <w:szCs w:val="18"/>
                <w:lang w:val="en-GB" w:eastAsia="en-US"/>
              </w:rPr>
              <w:t xml:space="preserve"> </w:t>
            </w:r>
            <w:r w:rsidR="0025501D" w:rsidRPr="0025501D">
              <w:rPr>
                <w:i/>
                <w:sz w:val="18"/>
                <w:szCs w:val="18"/>
                <w:lang w:val="en-GB" w:eastAsia="en-US"/>
              </w:rPr>
              <w:t>(Andre vice ordf.)</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hideMark/>
          </w:tcPr>
          <w:p w:rsidR="00E044F7" w:rsidRDefault="00E044F7" w:rsidP="00E044F7">
            <w:pPr>
              <w:tabs>
                <w:tab w:val="left" w:pos="1701"/>
              </w:tabs>
              <w:spacing w:line="256" w:lineRule="auto"/>
              <w:rPr>
                <w:sz w:val="18"/>
                <w:szCs w:val="18"/>
                <w:lang w:val="en-GB" w:eastAsia="en-US"/>
              </w:rPr>
            </w:pPr>
            <w:r>
              <w:rPr>
                <w:sz w:val="18"/>
                <w:szCs w:val="18"/>
                <w:lang w:val="en-US" w:eastAsia="en-US"/>
              </w:rPr>
              <w:t>Björn Wiechel (S)</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hideMark/>
          </w:tcPr>
          <w:p w:rsidR="00E044F7" w:rsidRDefault="00E044F7" w:rsidP="00E044F7">
            <w:pPr>
              <w:tabs>
                <w:tab w:val="left" w:pos="1701"/>
              </w:tabs>
              <w:spacing w:line="256" w:lineRule="auto"/>
              <w:rPr>
                <w:sz w:val="18"/>
                <w:szCs w:val="18"/>
                <w:lang w:val="en-US" w:eastAsia="en-US"/>
              </w:rPr>
            </w:pPr>
            <w:r>
              <w:rPr>
                <w:sz w:val="18"/>
                <w:szCs w:val="18"/>
                <w:lang w:val="en-US" w:eastAsia="en-US"/>
              </w:rPr>
              <w:t>Jessica Polfjärd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GB" w:eastAsia="en-US"/>
              </w:rPr>
            </w:pPr>
            <w:r>
              <w:rPr>
                <w:sz w:val="18"/>
                <w:szCs w:val="18"/>
                <w:lang w:val="en-GB" w:eastAsia="en-US"/>
              </w:rPr>
              <w:t>Martin Kinnunen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GB" w:eastAsia="en-US"/>
              </w:rPr>
            </w:pPr>
            <w:r>
              <w:rPr>
                <w:sz w:val="18"/>
                <w:szCs w:val="18"/>
                <w:lang w:val="en-GB" w:eastAsia="en-US"/>
              </w:rPr>
              <w:t>Markus Selin (S)</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C17CA4" w:rsidP="00E044F7">
            <w:pPr>
              <w:tabs>
                <w:tab w:val="left" w:pos="1701"/>
              </w:tabs>
              <w:spacing w:line="256" w:lineRule="auto"/>
              <w:rPr>
                <w:sz w:val="18"/>
                <w:szCs w:val="18"/>
                <w:lang w:val="en-US" w:eastAsia="en-US"/>
              </w:rPr>
            </w:pPr>
            <w:r>
              <w:rPr>
                <w:sz w:val="18"/>
                <w:szCs w:val="18"/>
                <w:lang w:val="en-US" w:eastAsia="en-US"/>
              </w:rPr>
              <w:t>Ilona Szatmari Waldau</w:t>
            </w:r>
            <w:r w:rsidR="00E044F7">
              <w:rPr>
                <w:sz w:val="18"/>
                <w:szCs w:val="18"/>
                <w:lang w:val="en-US" w:eastAsia="en-US"/>
              </w:rPr>
              <w:t xml:space="preserve"> (V)</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C17CA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C17CA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C17CA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Jessica Rosencrantz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Ludvig Aspling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Maria Strömkvist (S)</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C17CA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3E3C5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sidRPr="00256395">
              <w:rPr>
                <w:sz w:val="18"/>
                <w:szCs w:val="18"/>
                <w:lang w:val="en-US" w:eastAsia="en-US"/>
              </w:rPr>
              <w:t>Désirée Pethrus (KD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C17CA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Pyry Niemi (S)</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7D5DF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55"/>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Tina Acketoft (L)</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Johnny Skalin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GB" w:eastAsia="en-US"/>
              </w:rPr>
            </w:pPr>
            <w:r>
              <w:rPr>
                <w:sz w:val="18"/>
                <w:szCs w:val="18"/>
                <w:lang w:val="en-GB" w:eastAsia="en-US"/>
              </w:rPr>
              <w:t>Alice Bah Kuhnke (MP)</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12" w:space="0" w:color="auto"/>
              <w:right w:val="double" w:sz="4" w:space="0" w:color="auto"/>
            </w:tcBorders>
          </w:tcPr>
          <w:p w:rsidR="00E044F7" w:rsidRDefault="00E044F7" w:rsidP="00E044F7">
            <w:pPr>
              <w:tabs>
                <w:tab w:val="left" w:pos="1701"/>
              </w:tabs>
              <w:spacing w:line="256" w:lineRule="auto"/>
              <w:rPr>
                <w:sz w:val="18"/>
                <w:szCs w:val="18"/>
                <w:lang w:val="en-GB" w:eastAsia="en-US"/>
              </w:rPr>
            </w:pPr>
            <w:r>
              <w:rPr>
                <w:sz w:val="18"/>
                <w:szCs w:val="18"/>
                <w:lang w:val="en-GB" w:eastAsia="en-US"/>
              </w:rPr>
              <w:t>Jan Ericson (M)</w:t>
            </w:r>
          </w:p>
        </w:tc>
        <w:tc>
          <w:tcPr>
            <w:tcW w:w="382" w:type="dxa"/>
            <w:tcBorders>
              <w:top w:val="single" w:sz="6" w:space="0" w:color="auto"/>
              <w:left w:val="double" w:sz="4" w:space="0" w:color="auto"/>
              <w:bottom w:val="single" w:sz="12"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12"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12"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12"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12"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12"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12"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12"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12"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12"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12"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0A37D8" w:rsidRPr="00321ABF" w:rsidTr="00FB3990">
        <w:tblPrEx>
          <w:jc w:val="center"/>
          <w:tblInd w:w="0" w:type="dxa"/>
          <w:tblLook w:val="04A0" w:firstRow="1" w:lastRow="0" w:firstColumn="1" w:lastColumn="0" w:noHBand="0" w:noVBand="1"/>
        </w:tblPrEx>
        <w:trPr>
          <w:trHeight w:val="260"/>
          <w:jc w:val="center"/>
        </w:trPr>
        <w:tc>
          <w:tcPr>
            <w:tcW w:w="3239" w:type="dxa"/>
            <w:gridSpan w:val="3"/>
            <w:tcBorders>
              <w:top w:val="single" w:sz="12" w:space="0" w:color="auto"/>
              <w:left w:val="single" w:sz="6" w:space="0" w:color="auto"/>
              <w:bottom w:val="single" w:sz="12" w:space="0" w:color="auto"/>
              <w:right w:val="double" w:sz="4" w:space="0" w:color="auto"/>
            </w:tcBorders>
            <w:hideMark/>
          </w:tcPr>
          <w:p w:rsidR="000A37D8" w:rsidRPr="00321ABF"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r w:rsidRPr="00321ABF">
              <w:rPr>
                <w:i/>
                <w:lang w:eastAsia="en-US"/>
              </w:rPr>
              <w:t>SUPPLEANTER</w:t>
            </w:r>
          </w:p>
        </w:tc>
        <w:tc>
          <w:tcPr>
            <w:tcW w:w="382"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12" w:space="0" w:color="auto"/>
              <w:left w:val="double" w:sz="4" w:space="0" w:color="auto"/>
              <w:bottom w:val="single" w:sz="12" w:space="0" w:color="auto"/>
              <w:right w:val="single" w:sz="6"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12" w:space="0" w:color="auto"/>
              <w:left w:val="single" w:sz="6" w:space="0" w:color="auto"/>
              <w:bottom w:val="single" w:sz="12" w:space="0" w:color="auto"/>
              <w:right w:val="double" w:sz="4" w:space="0" w:color="auto"/>
            </w:tcBorders>
          </w:tcPr>
          <w:p w:rsidR="000A37D8" w:rsidRPr="009A4B70"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12"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Kadir Kasirga (S)</w:t>
            </w:r>
          </w:p>
        </w:tc>
        <w:tc>
          <w:tcPr>
            <w:tcW w:w="382" w:type="dxa"/>
            <w:tcBorders>
              <w:top w:val="single" w:sz="12"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12"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12"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12"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12"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12"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12"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12"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Helena Bouveng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Mathias Tegnér (S)</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Arin Karapet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Björn Söder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 xml:space="preserve">Dag Larsson (S) </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Johan Hedin (C)</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Jonas Sjöstedt (V)</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 xml:space="preserve">Lotta Olsson (M) </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Roger Hedlund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Leif Nysmed (S)</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GB" w:eastAsia="en-US"/>
              </w:rPr>
            </w:pPr>
            <w:r>
              <w:rPr>
                <w:sz w:val="18"/>
                <w:szCs w:val="18"/>
                <w:lang w:val="en-GB" w:eastAsia="en-US"/>
              </w:rPr>
              <w:t>Lars Adaktusson (KD)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117"/>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GB" w:eastAsia="en-US"/>
              </w:rPr>
            </w:pPr>
            <w:r>
              <w:rPr>
                <w:sz w:val="18"/>
                <w:szCs w:val="18"/>
                <w:lang w:val="en-US" w:eastAsia="en-US"/>
              </w:rPr>
              <w:t>Azadeh Rojhan Gustafsson (S)</w:t>
            </w:r>
          </w:p>
        </w:tc>
        <w:tc>
          <w:tcPr>
            <w:tcW w:w="382" w:type="dxa"/>
            <w:tcBorders>
              <w:top w:val="single" w:sz="6" w:space="0" w:color="auto"/>
              <w:left w:val="double" w:sz="4" w:space="0" w:color="auto"/>
              <w:bottom w:val="single" w:sz="4"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4" w:space="0" w:color="auto"/>
              <w:right w:val="double" w:sz="4" w:space="0" w:color="auto"/>
            </w:tcBorders>
          </w:tcPr>
          <w:p w:rsidR="00E044F7" w:rsidRPr="009A4B70" w:rsidRDefault="00CD58E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4" w:space="0" w:color="auto"/>
              <w:right w:val="single" w:sz="6" w:space="0" w:color="auto"/>
            </w:tcBorders>
          </w:tcPr>
          <w:p w:rsidR="00E044F7" w:rsidRPr="009A4B70" w:rsidRDefault="00CD58E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4"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4" w:space="0" w:color="auto"/>
              <w:right w:val="single" w:sz="6" w:space="0" w:color="auto"/>
            </w:tcBorders>
          </w:tcPr>
          <w:p w:rsidR="00E044F7" w:rsidRPr="009A4B70" w:rsidRDefault="00CD58E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4"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4"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4"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4"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4"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4"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4"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4"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4"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116"/>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GB" w:eastAsia="en-US"/>
              </w:rPr>
            </w:pPr>
            <w:r>
              <w:rPr>
                <w:sz w:val="18"/>
                <w:szCs w:val="18"/>
                <w:lang w:val="en-GB" w:eastAsia="en-US"/>
              </w:rPr>
              <w:t>Bengt Eliasson (L)</w:t>
            </w:r>
          </w:p>
        </w:tc>
        <w:tc>
          <w:tcPr>
            <w:tcW w:w="382" w:type="dxa"/>
            <w:tcBorders>
              <w:top w:val="single" w:sz="4"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4"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4"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4"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4"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4"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4"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4"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GB" w:eastAsia="en-US"/>
              </w:rPr>
            </w:pPr>
            <w:r>
              <w:rPr>
                <w:sz w:val="18"/>
                <w:szCs w:val="18"/>
                <w:lang w:val="en-US" w:eastAsia="en-US"/>
              </w:rPr>
              <w:t>Eric Westroth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color w:val="000000" w:themeColor="text1"/>
                <w:sz w:val="18"/>
                <w:szCs w:val="18"/>
                <w:lang w:val="en-GB" w:eastAsia="en-US"/>
              </w:rPr>
            </w:pPr>
            <w:r>
              <w:rPr>
                <w:color w:val="000000" w:themeColor="text1"/>
                <w:sz w:val="18"/>
                <w:szCs w:val="18"/>
                <w:lang w:val="en-GB" w:eastAsia="en-US"/>
              </w:rPr>
              <w:t>Jonas Eriksson (MP)</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color w:val="000000" w:themeColor="text1"/>
                <w:sz w:val="18"/>
                <w:szCs w:val="18"/>
                <w:lang w:val="en-US" w:eastAsia="en-US"/>
              </w:rPr>
            </w:pPr>
            <w:r>
              <w:rPr>
                <w:color w:val="000000" w:themeColor="text1"/>
                <w:sz w:val="18"/>
                <w:szCs w:val="18"/>
                <w:lang w:val="en-US" w:eastAsia="en-US"/>
              </w:rPr>
              <w:t>Erik Ottoson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Mattias Ottosson (S)</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Teres Lindberg (S)</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Pia Nilsson (S)</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Anna Vikström (S)</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7D5DF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4B4FE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4F2B81" w:rsidRDefault="00E044F7" w:rsidP="00E044F7">
            <w:pPr>
              <w:tabs>
                <w:tab w:val="left" w:pos="1701"/>
              </w:tabs>
              <w:spacing w:line="256" w:lineRule="auto"/>
              <w:rPr>
                <w:sz w:val="18"/>
                <w:szCs w:val="18"/>
                <w:lang w:val="en-US" w:eastAsia="en-US"/>
              </w:rPr>
            </w:pPr>
            <w:r w:rsidRPr="004F2B81">
              <w:rPr>
                <w:sz w:val="18"/>
                <w:szCs w:val="18"/>
                <w:lang w:val="en-US" w:eastAsia="en-US"/>
              </w:rPr>
              <w:t>Johan Andersson (S)</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7D5DF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CD58E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4F2B81" w:rsidRDefault="007E06C4" w:rsidP="007E06C4">
            <w:pPr>
              <w:tabs>
                <w:tab w:val="left" w:pos="1701"/>
              </w:tabs>
              <w:spacing w:line="256" w:lineRule="auto"/>
              <w:rPr>
                <w:sz w:val="18"/>
                <w:szCs w:val="18"/>
                <w:lang w:val="en-US" w:eastAsia="en-US"/>
              </w:rPr>
            </w:pPr>
            <w:r>
              <w:rPr>
                <w:sz w:val="18"/>
                <w:szCs w:val="18"/>
                <w:lang w:val="en-US" w:eastAsia="en-US"/>
              </w:rPr>
              <w:t>Daniel Andersson</w:t>
            </w:r>
            <w:r w:rsidR="00E044F7" w:rsidRPr="004F2B81">
              <w:rPr>
                <w:sz w:val="18"/>
                <w:szCs w:val="18"/>
                <w:lang w:val="en-US" w:eastAsia="en-US"/>
              </w:rPr>
              <w:t xml:space="preserve"> (S)</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7E06C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7D5DF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7D5DF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4F2B81" w:rsidRDefault="00E044F7" w:rsidP="00E044F7">
            <w:pPr>
              <w:tabs>
                <w:tab w:val="left" w:pos="1701"/>
              </w:tabs>
              <w:spacing w:line="256" w:lineRule="auto"/>
              <w:rPr>
                <w:sz w:val="18"/>
                <w:szCs w:val="18"/>
                <w:lang w:val="en-US" w:eastAsia="en-US"/>
              </w:rPr>
            </w:pPr>
            <w:r w:rsidRPr="004F2B81">
              <w:rPr>
                <w:sz w:val="18"/>
                <w:szCs w:val="18"/>
                <w:lang w:val="en-US" w:eastAsia="en-US"/>
              </w:rPr>
              <w:t>Johan Hultberg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4B4FE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4B4FE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B82BEC"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4F2B81" w:rsidRDefault="00E044F7" w:rsidP="00E044F7">
            <w:pPr>
              <w:tabs>
                <w:tab w:val="left" w:pos="1701"/>
              </w:tabs>
              <w:spacing w:line="256" w:lineRule="auto"/>
              <w:rPr>
                <w:sz w:val="18"/>
                <w:szCs w:val="18"/>
                <w:lang w:val="en-US" w:eastAsia="en-US"/>
              </w:rPr>
            </w:pPr>
            <w:r w:rsidRPr="004F2B81">
              <w:rPr>
                <w:sz w:val="18"/>
                <w:szCs w:val="18"/>
                <w:lang w:val="en-US" w:eastAsia="en-US"/>
              </w:rPr>
              <w:t>Maria Stockhaus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4B4FE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4F2B81" w:rsidRDefault="00E044F7" w:rsidP="00E044F7">
            <w:pPr>
              <w:tabs>
                <w:tab w:val="left" w:pos="1701"/>
              </w:tabs>
              <w:spacing w:line="256" w:lineRule="auto"/>
              <w:rPr>
                <w:sz w:val="18"/>
                <w:szCs w:val="18"/>
                <w:lang w:val="en-US" w:eastAsia="en-US"/>
              </w:rPr>
            </w:pPr>
            <w:r w:rsidRPr="004F2B81">
              <w:rPr>
                <w:sz w:val="18"/>
                <w:szCs w:val="18"/>
                <w:lang w:val="en-US" w:eastAsia="en-US"/>
              </w:rPr>
              <w:t>Alexandra Anstrell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4F2B81" w:rsidRDefault="00E044F7" w:rsidP="00E044F7">
            <w:pPr>
              <w:tabs>
                <w:tab w:val="left" w:pos="1701"/>
              </w:tabs>
              <w:spacing w:line="256" w:lineRule="auto"/>
              <w:rPr>
                <w:sz w:val="18"/>
                <w:szCs w:val="18"/>
                <w:lang w:val="en-US" w:eastAsia="en-US"/>
              </w:rPr>
            </w:pPr>
            <w:r w:rsidRPr="004F2B81">
              <w:rPr>
                <w:sz w:val="18"/>
                <w:szCs w:val="18"/>
                <w:lang w:val="en-US" w:eastAsia="en-US"/>
              </w:rPr>
              <w:t>Jörgen Warborn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Hans Rothenberg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tabs>
                <w:tab w:val="left" w:pos="1701"/>
              </w:tabs>
              <w:spacing w:line="256" w:lineRule="auto"/>
              <w:rPr>
                <w:sz w:val="18"/>
                <w:szCs w:val="18"/>
                <w:lang w:val="en-US" w:eastAsia="en-US"/>
              </w:rPr>
            </w:pPr>
            <w:r>
              <w:rPr>
                <w:sz w:val="18"/>
                <w:szCs w:val="18"/>
                <w:lang w:val="en-US" w:eastAsia="en-US"/>
              </w:rPr>
              <w:t>Ann-Sofie Alm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spacing w:line="256" w:lineRule="auto"/>
              <w:rPr>
                <w:sz w:val="18"/>
                <w:szCs w:val="18"/>
                <w:lang w:val="en-US" w:eastAsia="en-US"/>
              </w:rPr>
            </w:pPr>
            <w:r>
              <w:rPr>
                <w:sz w:val="18"/>
                <w:szCs w:val="18"/>
                <w:lang w:val="en-US" w:eastAsia="en-US"/>
              </w:rPr>
              <w:t>Tobias Billström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4F2B81" w:rsidRDefault="00E044F7" w:rsidP="00E044F7">
            <w:pPr>
              <w:spacing w:line="256" w:lineRule="auto"/>
              <w:rPr>
                <w:sz w:val="18"/>
                <w:szCs w:val="18"/>
                <w:lang w:val="en-US" w:eastAsia="en-US"/>
              </w:rPr>
            </w:pPr>
            <w:r w:rsidRPr="004F2B81">
              <w:rPr>
                <w:color w:val="000000"/>
                <w:sz w:val="18"/>
                <w:szCs w:val="18"/>
              </w:rPr>
              <w:t>Jan R Andersson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4F2B81" w:rsidRDefault="004B4FE6" w:rsidP="004B4FE6">
            <w:pPr>
              <w:spacing w:line="256" w:lineRule="auto"/>
              <w:rPr>
                <w:color w:val="000000"/>
                <w:sz w:val="18"/>
                <w:szCs w:val="18"/>
              </w:rPr>
            </w:pPr>
            <w:r>
              <w:rPr>
                <w:color w:val="000000"/>
                <w:sz w:val="18"/>
                <w:szCs w:val="18"/>
              </w:rPr>
              <w:t>Josefin Malmqvist</w:t>
            </w:r>
            <w:r w:rsidR="00E044F7" w:rsidRPr="004F2B81">
              <w:rPr>
                <w:color w:val="000000"/>
                <w:sz w:val="18"/>
                <w:szCs w:val="18"/>
              </w:rPr>
              <w:t xml:space="preserve">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4B4FE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4B4FE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770CEB"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4F2B81" w:rsidRDefault="00E044F7" w:rsidP="00E044F7">
            <w:pPr>
              <w:spacing w:line="256" w:lineRule="auto"/>
              <w:rPr>
                <w:color w:val="000000"/>
                <w:sz w:val="18"/>
                <w:szCs w:val="18"/>
              </w:rPr>
            </w:pPr>
            <w:r w:rsidRPr="004F2B81">
              <w:rPr>
                <w:color w:val="000000"/>
                <w:sz w:val="18"/>
                <w:szCs w:val="18"/>
              </w:rPr>
              <w:t>Lotta Finstorp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4B4FE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4B4FE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770CEB"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4F2B81" w:rsidRDefault="00E044F7" w:rsidP="00E044F7">
            <w:pPr>
              <w:spacing w:line="256" w:lineRule="auto"/>
              <w:rPr>
                <w:sz w:val="18"/>
                <w:szCs w:val="18"/>
                <w:lang w:val="en-US" w:eastAsia="en-US"/>
              </w:rPr>
            </w:pPr>
            <w:r w:rsidRPr="004F2B81">
              <w:rPr>
                <w:color w:val="000000"/>
                <w:sz w:val="18"/>
                <w:szCs w:val="18"/>
              </w:rPr>
              <w:lastRenderedPageBreak/>
              <w:t>Robert Stenkvist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Jonas Andersson i Linköping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Pr>
                <w:color w:val="000000"/>
                <w:sz w:val="18"/>
                <w:szCs w:val="18"/>
              </w:rPr>
              <w:t>Patrick Reslow</w:t>
            </w:r>
            <w:r w:rsidRPr="00AE28B6">
              <w:rPr>
                <w:color w:val="000000"/>
                <w:sz w:val="18"/>
                <w:szCs w:val="18"/>
              </w:rPr>
              <w:t xml:space="preserve">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Sven-Olof Sällström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Julia Kronlid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Paula Bieler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Per Ramhorn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7E06C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7E06C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7E06C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Carina Ståhl Herrstedt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DE2E23"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Alexander Christiansson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4B4FE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4B4FE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4B4FE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Markus Wiechel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Lars Andersson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Josef Fransson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Adam Marttinen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Tobias Andersson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Charlotte Quensel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Angelica Lundberg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Staffan Eklöf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Jimmy Ståhl (SD)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color w:val="000000"/>
                <w:sz w:val="18"/>
                <w:szCs w:val="18"/>
              </w:rPr>
            </w:pPr>
            <w:r>
              <w:rPr>
                <w:sz w:val="18"/>
                <w:szCs w:val="18"/>
                <w:lang w:val="en-US" w:eastAsia="en-US"/>
              </w:rPr>
              <w:t>Robert Halef (KD)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Kjell-Arne Ottosson (KD)</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Fredrik Malm (L)</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Jan Björklund (L)</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B66FD6"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B66FD6" w:rsidRPr="00AE28B6" w:rsidRDefault="00B66FD6" w:rsidP="00E044F7">
            <w:pPr>
              <w:spacing w:line="256" w:lineRule="auto"/>
              <w:rPr>
                <w:color w:val="000000"/>
                <w:sz w:val="18"/>
                <w:szCs w:val="18"/>
              </w:rPr>
            </w:pPr>
            <w:r>
              <w:rPr>
                <w:color w:val="000000"/>
                <w:sz w:val="18"/>
                <w:szCs w:val="18"/>
              </w:rPr>
              <w:t>Vakant</w:t>
            </w:r>
          </w:p>
        </w:tc>
        <w:tc>
          <w:tcPr>
            <w:tcW w:w="382" w:type="dxa"/>
            <w:tcBorders>
              <w:top w:val="single" w:sz="6" w:space="0" w:color="auto"/>
              <w:left w:val="double" w:sz="4" w:space="0" w:color="auto"/>
              <w:bottom w:val="single" w:sz="6" w:space="0" w:color="auto"/>
              <w:right w:val="single" w:sz="6" w:space="0" w:color="auto"/>
            </w:tcBorders>
          </w:tcPr>
          <w:p w:rsidR="00B66FD6" w:rsidRPr="009A4B70" w:rsidRDefault="00B66FD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B66FD6" w:rsidRPr="009A4B70" w:rsidRDefault="00B66FD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B66FD6" w:rsidRPr="009A4B70" w:rsidRDefault="00B66FD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B66FD6" w:rsidRPr="009A4B70" w:rsidRDefault="00B66FD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B66FD6" w:rsidRPr="009A4B70" w:rsidRDefault="00B66FD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B66FD6" w:rsidRPr="009A4B70" w:rsidRDefault="00B66FD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B66FD6" w:rsidRPr="009A4B70" w:rsidRDefault="00B66FD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B66FD6" w:rsidRPr="009A4B70" w:rsidRDefault="00B66FD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B66FD6" w:rsidRPr="009A4B70" w:rsidRDefault="00B66FD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B66FD6" w:rsidRPr="009A4B70" w:rsidRDefault="00B66FD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B66FD6" w:rsidRPr="009A4B70" w:rsidRDefault="00B66FD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B66FD6" w:rsidRPr="009A4B70" w:rsidRDefault="00B66FD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B66FD6" w:rsidRPr="009A4B70" w:rsidRDefault="00B66FD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B66FD6" w:rsidRPr="009A4B70" w:rsidRDefault="00B66FD6"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sidRPr="00AE28B6">
              <w:rPr>
                <w:color w:val="000000"/>
                <w:sz w:val="18"/>
                <w:szCs w:val="18"/>
              </w:rPr>
              <w:t>Janine Alm Ericson (MP)</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6972CF" w:rsidRDefault="00E044F7" w:rsidP="00E044F7">
            <w:pPr>
              <w:spacing w:line="256" w:lineRule="auto"/>
              <w:rPr>
                <w:sz w:val="18"/>
                <w:szCs w:val="18"/>
                <w:lang w:eastAsia="en-US"/>
              </w:rPr>
            </w:pPr>
            <w:r w:rsidRPr="006972CF">
              <w:rPr>
                <w:color w:val="000000"/>
                <w:sz w:val="18"/>
                <w:szCs w:val="18"/>
              </w:rPr>
              <w:t>Martina Johansson (C)</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6972CF" w:rsidRDefault="00E044F7" w:rsidP="00E044F7">
            <w:pPr>
              <w:spacing w:line="256" w:lineRule="auto"/>
              <w:rPr>
                <w:sz w:val="18"/>
                <w:szCs w:val="18"/>
                <w:lang w:eastAsia="en-US"/>
              </w:rPr>
            </w:pPr>
            <w:r w:rsidRPr="006972CF">
              <w:rPr>
                <w:color w:val="000000"/>
                <w:sz w:val="18"/>
                <w:szCs w:val="18"/>
              </w:rPr>
              <w:t>Magnus Ek (C)</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6972CF" w:rsidRDefault="00E044F7" w:rsidP="00E044F7">
            <w:pPr>
              <w:spacing w:line="256" w:lineRule="auto"/>
              <w:rPr>
                <w:sz w:val="18"/>
                <w:szCs w:val="18"/>
                <w:lang w:eastAsia="en-US"/>
              </w:rPr>
            </w:pPr>
            <w:r w:rsidRPr="006972CF">
              <w:rPr>
                <w:color w:val="000000"/>
                <w:sz w:val="18"/>
                <w:szCs w:val="18"/>
              </w:rPr>
              <w:t>Per Lodenius (C)</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6972CF" w:rsidRDefault="00E044F7" w:rsidP="00E044F7">
            <w:pPr>
              <w:spacing w:line="256" w:lineRule="auto"/>
              <w:rPr>
                <w:sz w:val="18"/>
                <w:szCs w:val="18"/>
                <w:lang w:eastAsia="en-US"/>
              </w:rPr>
            </w:pPr>
            <w:r w:rsidRPr="006972CF">
              <w:rPr>
                <w:color w:val="000000"/>
                <w:sz w:val="18"/>
                <w:szCs w:val="18"/>
              </w:rPr>
              <w:t>Solveig Zander (C)</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6972CF" w:rsidRDefault="00E044F7" w:rsidP="00E044F7">
            <w:pPr>
              <w:spacing w:line="256" w:lineRule="auto"/>
              <w:rPr>
                <w:sz w:val="18"/>
                <w:szCs w:val="18"/>
                <w:lang w:eastAsia="en-US"/>
              </w:rPr>
            </w:pPr>
            <w:r w:rsidRPr="006972CF">
              <w:rPr>
                <w:color w:val="000000"/>
                <w:sz w:val="18"/>
                <w:szCs w:val="18"/>
              </w:rPr>
              <w:t>Martin Ådahl (C)</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6972CF" w:rsidRDefault="007E06C4" w:rsidP="00E044F7">
            <w:pPr>
              <w:spacing w:line="256" w:lineRule="auto"/>
              <w:rPr>
                <w:sz w:val="18"/>
                <w:szCs w:val="18"/>
                <w:lang w:eastAsia="en-US"/>
              </w:rPr>
            </w:pPr>
            <w:r>
              <w:rPr>
                <w:color w:val="000000"/>
                <w:sz w:val="18"/>
                <w:szCs w:val="18"/>
              </w:rPr>
              <w:t>Jens Holm</w:t>
            </w:r>
            <w:r w:rsidR="00E044F7" w:rsidRPr="006972CF">
              <w:rPr>
                <w:color w:val="000000"/>
                <w:sz w:val="18"/>
                <w:szCs w:val="18"/>
              </w:rPr>
              <w:t xml:space="preserve"> (V)</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6972CF" w:rsidRDefault="00E044F7" w:rsidP="00E044F7">
            <w:pPr>
              <w:spacing w:line="256" w:lineRule="auto"/>
              <w:rPr>
                <w:sz w:val="18"/>
                <w:szCs w:val="18"/>
                <w:lang w:eastAsia="en-US"/>
              </w:rPr>
            </w:pPr>
            <w:r w:rsidRPr="006972CF">
              <w:rPr>
                <w:color w:val="000000"/>
                <w:sz w:val="18"/>
                <w:szCs w:val="18"/>
              </w:rPr>
              <w:t>Nooshi Dadgostar (V)</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65"/>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6972CF" w:rsidRDefault="00E044F7" w:rsidP="00E044F7">
            <w:pPr>
              <w:spacing w:line="256" w:lineRule="auto"/>
              <w:rPr>
                <w:sz w:val="18"/>
                <w:szCs w:val="18"/>
                <w:lang w:eastAsia="en-US"/>
              </w:rPr>
            </w:pPr>
            <w:r w:rsidRPr="006972CF">
              <w:rPr>
                <w:color w:val="000000"/>
                <w:sz w:val="18"/>
                <w:szCs w:val="18"/>
              </w:rPr>
              <w:t>Daniel Riazat (V)</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6972CF" w:rsidRDefault="00E044F7" w:rsidP="00E044F7">
            <w:pPr>
              <w:spacing w:line="256" w:lineRule="auto"/>
              <w:rPr>
                <w:sz w:val="18"/>
                <w:szCs w:val="18"/>
                <w:lang w:eastAsia="en-US"/>
              </w:rPr>
            </w:pPr>
            <w:r>
              <w:rPr>
                <w:sz w:val="18"/>
                <w:szCs w:val="18"/>
                <w:lang w:eastAsia="en-US"/>
              </w:rPr>
              <w:t>Barbro Westerholm (L)</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Pr>
                <w:sz w:val="18"/>
                <w:szCs w:val="18"/>
                <w:lang w:eastAsia="en-US"/>
              </w:rPr>
              <w:t>Gulan Avci (L)</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AE28B6" w:rsidRDefault="00E044F7" w:rsidP="00E044F7">
            <w:pPr>
              <w:spacing w:line="256" w:lineRule="auto"/>
              <w:rPr>
                <w:sz w:val="18"/>
                <w:szCs w:val="18"/>
                <w:lang w:eastAsia="en-US"/>
              </w:rPr>
            </w:pPr>
            <w:r>
              <w:rPr>
                <w:sz w:val="18"/>
                <w:szCs w:val="18"/>
                <w:lang w:eastAsia="en-US"/>
              </w:rPr>
              <w:t>Mats Persson (L)</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7D54BA" w:rsidRDefault="00E044F7" w:rsidP="00E044F7">
            <w:pPr>
              <w:spacing w:line="256" w:lineRule="auto"/>
              <w:rPr>
                <w:sz w:val="18"/>
                <w:szCs w:val="18"/>
                <w:lang w:eastAsia="en-US"/>
              </w:rPr>
            </w:pPr>
            <w:r>
              <w:rPr>
                <w:sz w:val="18"/>
                <w:szCs w:val="18"/>
                <w:lang w:eastAsia="en-US"/>
              </w:rPr>
              <w:t>Johan Pehrson (L)</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Default="00E044F7" w:rsidP="00E044F7">
            <w:pPr>
              <w:spacing w:line="256" w:lineRule="auto"/>
              <w:rPr>
                <w:sz w:val="18"/>
                <w:szCs w:val="18"/>
                <w:lang w:eastAsia="en-US"/>
              </w:rPr>
            </w:pPr>
            <w:r>
              <w:rPr>
                <w:sz w:val="18"/>
                <w:szCs w:val="18"/>
                <w:lang w:eastAsia="en-US"/>
              </w:rPr>
              <w:t>Arman Teimouri (L)</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4F2B81" w:rsidRDefault="00E044F7" w:rsidP="00E044F7">
            <w:pPr>
              <w:spacing w:line="256" w:lineRule="auto"/>
              <w:rPr>
                <w:sz w:val="18"/>
                <w:szCs w:val="18"/>
                <w:lang w:eastAsia="en-US"/>
              </w:rPr>
            </w:pPr>
            <w:r w:rsidRPr="004F2B81">
              <w:rPr>
                <w:sz w:val="18"/>
                <w:szCs w:val="18"/>
                <w:lang w:eastAsia="en-US"/>
              </w:rPr>
              <w:t>Lina Nordquist (L)</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7E06C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7E06C4"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770CEB"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4F2B81" w:rsidRDefault="00E044F7" w:rsidP="00E044F7">
            <w:pPr>
              <w:spacing w:line="256" w:lineRule="auto"/>
              <w:rPr>
                <w:sz w:val="18"/>
                <w:szCs w:val="18"/>
                <w:lang w:eastAsia="en-US"/>
              </w:rPr>
            </w:pPr>
            <w:r w:rsidRPr="004F2B81">
              <w:rPr>
                <w:sz w:val="18"/>
                <w:szCs w:val="18"/>
                <w:lang w:eastAsia="en-US"/>
              </w:rPr>
              <w:t>Helena Gellerman (L)</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4F2B81" w:rsidRDefault="00E044F7" w:rsidP="00E044F7">
            <w:pPr>
              <w:spacing w:line="256" w:lineRule="auto"/>
              <w:rPr>
                <w:color w:val="000000"/>
                <w:sz w:val="18"/>
                <w:szCs w:val="18"/>
              </w:rPr>
            </w:pPr>
            <w:r w:rsidRPr="004F2B81">
              <w:rPr>
                <w:color w:val="000000"/>
                <w:sz w:val="18"/>
                <w:szCs w:val="18"/>
              </w:rPr>
              <w:t>Jessika Roswall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4F2B81" w:rsidRDefault="00E044F7" w:rsidP="00E044F7">
            <w:pPr>
              <w:spacing w:line="256" w:lineRule="auto"/>
              <w:rPr>
                <w:color w:val="000000"/>
                <w:sz w:val="18"/>
                <w:szCs w:val="18"/>
              </w:rPr>
            </w:pPr>
            <w:r w:rsidRPr="004F2B81">
              <w:rPr>
                <w:color w:val="000000"/>
                <w:sz w:val="18"/>
                <w:szCs w:val="18"/>
              </w:rPr>
              <w:t>Maria Malmer Stenergard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044F7"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044F7" w:rsidRPr="004F2B81" w:rsidRDefault="00E044F7" w:rsidP="00E044F7">
            <w:pPr>
              <w:spacing w:line="256" w:lineRule="auto"/>
              <w:rPr>
                <w:color w:val="000000"/>
                <w:sz w:val="18"/>
                <w:szCs w:val="18"/>
              </w:rPr>
            </w:pPr>
            <w:r w:rsidRPr="004F2B81">
              <w:rPr>
                <w:color w:val="000000"/>
                <w:sz w:val="18"/>
                <w:szCs w:val="18"/>
              </w:rPr>
              <w:t>Elisabeth Svantesson (M)</w:t>
            </w:r>
          </w:p>
        </w:tc>
        <w:tc>
          <w:tcPr>
            <w:tcW w:w="382"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044F7" w:rsidRPr="009A4B70" w:rsidRDefault="00E044F7"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D96AE0"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D96AE0" w:rsidRPr="004F2B81" w:rsidRDefault="00D96AE0" w:rsidP="00E044F7">
            <w:pPr>
              <w:spacing w:line="256" w:lineRule="auto"/>
              <w:rPr>
                <w:color w:val="000000"/>
                <w:sz w:val="18"/>
                <w:szCs w:val="18"/>
              </w:rPr>
            </w:pPr>
            <w:r>
              <w:rPr>
                <w:color w:val="000000"/>
                <w:sz w:val="18"/>
                <w:szCs w:val="18"/>
              </w:rPr>
              <w:t>John Widegren (M)</w:t>
            </w:r>
          </w:p>
        </w:tc>
        <w:tc>
          <w:tcPr>
            <w:tcW w:w="382" w:type="dxa"/>
            <w:tcBorders>
              <w:top w:val="single" w:sz="6" w:space="0" w:color="auto"/>
              <w:left w:val="double" w:sz="4" w:space="0" w:color="auto"/>
              <w:bottom w:val="single" w:sz="6" w:space="0" w:color="auto"/>
              <w:right w:val="single" w:sz="6" w:space="0" w:color="auto"/>
            </w:tcBorders>
          </w:tcPr>
          <w:p w:rsidR="00D96AE0" w:rsidRPr="009A4B70" w:rsidRDefault="00D96AE0"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D96AE0" w:rsidRPr="009A4B70" w:rsidRDefault="00D96AE0"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D96AE0" w:rsidRPr="009A4B70" w:rsidRDefault="00D96AE0"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D96AE0" w:rsidRPr="009A4B70" w:rsidRDefault="00D96AE0"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D96AE0" w:rsidRPr="009A4B70" w:rsidRDefault="00D96AE0"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D96AE0" w:rsidRPr="009A4B70" w:rsidRDefault="00D96AE0"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D96AE0" w:rsidRPr="009A4B70" w:rsidRDefault="00D96AE0"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D96AE0" w:rsidRPr="009A4B70" w:rsidRDefault="00D96AE0"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D96AE0" w:rsidRPr="009A4B70" w:rsidRDefault="00D96AE0"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96AE0" w:rsidRPr="009A4B70" w:rsidRDefault="00D96AE0" w:rsidP="00E044F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D96AE0"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D96AE0" w:rsidRPr="004F2B81" w:rsidRDefault="00D96AE0" w:rsidP="00D96AE0">
            <w:pPr>
              <w:spacing w:line="256" w:lineRule="auto"/>
              <w:rPr>
                <w:color w:val="000000"/>
                <w:sz w:val="18"/>
                <w:szCs w:val="18"/>
              </w:rPr>
            </w:pPr>
            <w:r w:rsidRPr="004F2B81">
              <w:rPr>
                <w:color w:val="000000"/>
                <w:sz w:val="18"/>
                <w:szCs w:val="18"/>
              </w:rPr>
              <w:t>Maria Gardfjell (MP)</w:t>
            </w:r>
          </w:p>
        </w:tc>
        <w:tc>
          <w:tcPr>
            <w:tcW w:w="382"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D96AE0"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D96AE0" w:rsidRPr="004F2B81" w:rsidRDefault="00D96AE0" w:rsidP="00D96AE0">
            <w:pPr>
              <w:spacing w:line="256" w:lineRule="auto"/>
              <w:rPr>
                <w:color w:val="000000"/>
                <w:sz w:val="18"/>
                <w:szCs w:val="18"/>
              </w:rPr>
            </w:pPr>
            <w:r w:rsidRPr="004F2B81">
              <w:rPr>
                <w:color w:val="000000"/>
                <w:sz w:val="18"/>
                <w:szCs w:val="18"/>
              </w:rPr>
              <w:t>Karolina Skog (MP)</w:t>
            </w:r>
          </w:p>
        </w:tc>
        <w:tc>
          <w:tcPr>
            <w:tcW w:w="382" w:type="dxa"/>
            <w:tcBorders>
              <w:top w:val="single" w:sz="6" w:space="0" w:color="auto"/>
              <w:left w:val="double" w:sz="4" w:space="0" w:color="auto"/>
              <w:bottom w:val="single" w:sz="6" w:space="0" w:color="auto"/>
              <w:right w:val="single" w:sz="6" w:space="0" w:color="auto"/>
            </w:tcBorders>
          </w:tcPr>
          <w:p w:rsidR="00D96AE0" w:rsidRPr="009A4B70" w:rsidRDefault="007E06C4"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38"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D96AE0" w:rsidRPr="009A4B70" w:rsidRDefault="007E06C4"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72"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770CEB"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25"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D96AE0"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D96AE0" w:rsidRPr="004F2B81" w:rsidRDefault="00D96AE0" w:rsidP="00D96AE0">
            <w:pPr>
              <w:spacing w:line="256" w:lineRule="auto"/>
              <w:rPr>
                <w:color w:val="000000"/>
                <w:sz w:val="18"/>
                <w:szCs w:val="18"/>
              </w:rPr>
            </w:pPr>
            <w:r w:rsidRPr="004F2B81">
              <w:rPr>
                <w:color w:val="000000"/>
                <w:sz w:val="18"/>
                <w:szCs w:val="18"/>
              </w:rPr>
              <w:t>Hanif Bali (M)</w:t>
            </w:r>
          </w:p>
        </w:tc>
        <w:tc>
          <w:tcPr>
            <w:tcW w:w="382"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D96AE0"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D96AE0" w:rsidRPr="004F2B81" w:rsidRDefault="00D96AE0" w:rsidP="00D96AE0">
            <w:pPr>
              <w:spacing w:line="256" w:lineRule="auto"/>
              <w:rPr>
                <w:color w:val="000000"/>
                <w:sz w:val="18"/>
                <w:szCs w:val="18"/>
              </w:rPr>
            </w:pPr>
            <w:r>
              <w:rPr>
                <w:color w:val="000000"/>
                <w:sz w:val="18"/>
                <w:szCs w:val="18"/>
              </w:rPr>
              <w:t>Hampus Hagman (KD)</w:t>
            </w:r>
          </w:p>
        </w:tc>
        <w:tc>
          <w:tcPr>
            <w:tcW w:w="382"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B66FD6"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B66FD6" w:rsidRDefault="00E23BB6" w:rsidP="00D96AE0">
            <w:pPr>
              <w:spacing w:line="256" w:lineRule="auto"/>
              <w:rPr>
                <w:color w:val="000000"/>
                <w:sz w:val="18"/>
                <w:szCs w:val="18"/>
              </w:rPr>
            </w:pPr>
            <w:r>
              <w:rPr>
                <w:color w:val="000000"/>
                <w:sz w:val="18"/>
                <w:szCs w:val="18"/>
              </w:rPr>
              <w:t>Ida Gabrielsson (V)</w:t>
            </w:r>
          </w:p>
        </w:tc>
        <w:tc>
          <w:tcPr>
            <w:tcW w:w="382" w:type="dxa"/>
            <w:tcBorders>
              <w:top w:val="single" w:sz="6" w:space="0" w:color="auto"/>
              <w:left w:val="double" w:sz="4" w:space="0" w:color="auto"/>
              <w:bottom w:val="single" w:sz="6" w:space="0" w:color="auto"/>
              <w:right w:val="single" w:sz="6" w:space="0" w:color="auto"/>
            </w:tcBorders>
          </w:tcPr>
          <w:p w:rsidR="00B66FD6" w:rsidRPr="009A4B70" w:rsidRDefault="00B66FD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B66FD6" w:rsidRPr="009A4B70" w:rsidRDefault="00B66FD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B66FD6" w:rsidRPr="009A4B70" w:rsidRDefault="00B66FD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B66FD6" w:rsidRPr="009A4B70" w:rsidRDefault="00B66FD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B66FD6" w:rsidRPr="009A4B70" w:rsidRDefault="00B66FD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B66FD6" w:rsidRPr="009A4B70" w:rsidRDefault="00B66FD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B66FD6" w:rsidRPr="009A4B70" w:rsidRDefault="00B66FD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B66FD6" w:rsidRPr="009A4B70" w:rsidRDefault="00B66FD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B66FD6" w:rsidRPr="009A4B70" w:rsidRDefault="00B66FD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B66FD6" w:rsidRPr="009A4B70" w:rsidRDefault="00B66FD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B66FD6" w:rsidRPr="009A4B70" w:rsidRDefault="00B66FD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B66FD6" w:rsidRPr="009A4B70" w:rsidRDefault="00B66FD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B66FD6" w:rsidRPr="009A4B70" w:rsidRDefault="00B66FD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B66FD6" w:rsidRPr="009A4B70" w:rsidRDefault="00B66FD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23BB6"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23BB6" w:rsidRDefault="00E23BB6" w:rsidP="00D96AE0">
            <w:pPr>
              <w:spacing w:line="256" w:lineRule="auto"/>
              <w:rPr>
                <w:color w:val="000000"/>
                <w:sz w:val="18"/>
                <w:szCs w:val="18"/>
              </w:rPr>
            </w:pPr>
            <w:r>
              <w:rPr>
                <w:color w:val="000000"/>
                <w:sz w:val="18"/>
                <w:szCs w:val="18"/>
              </w:rPr>
              <w:t>Ali Esbati (V)</w:t>
            </w:r>
          </w:p>
        </w:tc>
        <w:tc>
          <w:tcPr>
            <w:tcW w:w="382"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23BB6"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23BB6" w:rsidRDefault="00E23BB6" w:rsidP="00D96AE0">
            <w:pPr>
              <w:spacing w:line="256" w:lineRule="auto"/>
              <w:rPr>
                <w:color w:val="000000"/>
                <w:sz w:val="18"/>
                <w:szCs w:val="18"/>
              </w:rPr>
            </w:pPr>
            <w:r>
              <w:rPr>
                <w:color w:val="000000"/>
                <w:sz w:val="18"/>
                <w:szCs w:val="18"/>
              </w:rPr>
              <w:t>Karin Rågsjö (V)</w:t>
            </w:r>
          </w:p>
        </w:tc>
        <w:tc>
          <w:tcPr>
            <w:tcW w:w="382"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23BB6"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23BB6" w:rsidRDefault="00E23BB6" w:rsidP="00D96AE0">
            <w:pPr>
              <w:spacing w:line="256" w:lineRule="auto"/>
              <w:rPr>
                <w:color w:val="000000"/>
                <w:sz w:val="18"/>
                <w:szCs w:val="18"/>
              </w:rPr>
            </w:pPr>
            <w:r>
              <w:rPr>
                <w:color w:val="000000"/>
                <w:sz w:val="18"/>
                <w:szCs w:val="18"/>
              </w:rPr>
              <w:t>Lorena Delgado Varas (V)</w:t>
            </w:r>
          </w:p>
        </w:tc>
        <w:tc>
          <w:tcPr>
            <w:tcW w:w="382"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23BB6"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23BB6" w:rsidRDefault="00E23BB6" w:rsidP="00D96AE0">
            <w:pPr>
              <w:spacing w:line="256" w:lineRule="auto"/>
              <w:rPr>
                <w:color w:val="000000"/>
                <w:sz w:val="18"/>
                <w:szCs w:val="18"/>
              </w:rPr>
            </w:pPr>
            <w:r>
              <w:rPr>
                <w:color w:val="000000"/>
                <w:sz w:val="18"/>
                <w:szCs w:val="18"/>
              </w:rPr>
              <w:t>Linda Westerlund Snecker (V)</w:t>
            </w:r>
          </w:p>
        </w:tc>
        <w:tc>
          <w:tcPr>
            <w:tcW w:w="382"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23BB6"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23BB6" w:rsidRDefault="00E23BB6" w:rsidP="00D96AE0">
            <w:pPr>
              <w:spacing w:line="256" w:lineRule="auto"/>
              <w:rPr>
                <w:color w:val="000000"/>
                <w:sz w:val="18"/>
                <w:szCs w:val="18"/>
              </w:rPr>
            </w:pPr>
            <w:r>
              <w:rPr>
                <w:color w:val="000000"/>
                <w:sz w:val="18"/>
                <w:szCs w:val="18"/>
              </w:rPr>
              <w:t>Mia Sydow Mölleby (V)</w:t>
            </w:r>
          </w:p>
        </w:tc>
        <w:tc>
          <w:tcPr>
            <w:tcW w:w="382"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23BB6"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23BB6" w:rsidRDefault="00E23BB6" w:rsidP="00D96AE0">
            <w:pPr>
              <w:spacing w:line="256" w:lineRule="auto"/>
              <w:rPr>
                <w:color w:val="000000"/>
                <w:sz w:val="18"/>
                <w:szCs w:val="18"/>
              </w:rPr>
            </w:pPr>
            <w:r>
              <w:rPr>
                <w:color w:val="000000"/>
                <w:sz w:val="18"/>
                <w:szCs w:val="18"/>
              </w:rPr>
              <w:t>VasilikiTsouplaki (V)</w:t>
            </w:r>
          </w:p>
        </w:tc>
        <w:tc>
          <w:tcPr>
            <w:tcW w:w="382"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23BB6"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23BB6" w:rsidRDefault="00E23BB6" w:rsidP="00D96AE0">
            <w:pPr>
              <w:spacing w:line="256" w:lineRule="auto"/>
              <w:rPr>
                <w:color w:val="000000"/>
                <w:sz w:val="18"/>
                <w:szCs w:val="18"/>
              </w:rPr>
            </w:pPr>
            <w:r>
              <w:rPr>
                <w:color w:val="000000"/>
                <w:sz w:val="18"/>
                <w:szCs w:val="18"/>
              </w:rPr>
              <w:lastRenderedPageBreak/>
              <w:t>Lorentz Tovatt (MP)</w:t>
            </w:r>
          </w:p>
        </w:tc>
        <w:tc>
          <w:tcPr>
            <w:tcW w:w="382"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23BB6"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23BB6" w:rsidRDefault="00E23BB6" w:rsidP="00D96AE0">
            <w:pPr>
              <w:spacing w:line="256" w:lineRule="auto"/>
              <w:rPr>
                <w:color w:val="000000"/>
                <w:sz w:val="18"/>
                <w:szCs w:val="18"/>
              </w:rPr>
            </w:pPr>
            <w:r>
              <w:rPr>
                <w:color w:val="000000"/>
                <w:sz w:val="18"/>
                <w:szCs w:val="18"/>
              </w:rPr>
              <w:t>Anna Sibinska (MP)</w:t>
            </w:r>
          </w:p>
        </w:tc>
        <w:tc>
          <w:tcPr>
            <w:tcW w:w="382"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23BB6"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23BB6" w:rsidRDefault="00E23BB6" w:rsidP="00D96AE0">
            <w:pPr>
              <w:spacing w:line="256" w:lineRule="auto"/>
              <w:rPr>
                <w:color w:val="000000"/>
                <w:sz w:val="18"/>
                <w:szCs w:val="18"/>
              </w:rPr>
            </w:pPr>
            <w:r>
              <w:rPr>
                <w:color w:val="000000"/>
                <w:sz w:val="18"/>
                <w:szCs w:val="18"/>
              </w:rPr>
              <w:t>Mats Berglund (MP)</w:t>
            </w:r>
          </w:p>
        </w:tc>
        <w:tc>
          <w:tcPr>
            <w:tcW w:w="382"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23BB6"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23BB6" w:rsidRDefault="00E23BB6" w:rsidP="00D96AE0">
            <w:pPr>
              <w:spacing w:line="256" w:lineRule="auto"/>
              <w:rPr>
                <w:color w:val="000000"/>
                <w:sz w:val="18"/>
                <w:szCs w:val="18"/>
              </w:rPr>
            </w:pPr>
            <w:r>
              <w:rPr>
                <w:color w:val="000000"/>
                <w:sz w:val="18"/>
                <w:szCs w:val="18"/>
              </w:rPr>
              <w:t>Emma Hult (MP)</w:t>
            </w:r>
          </w:p>
        </w:tc>
        <w:tc>
          <w:tcPr>
            <w:tcW w:w="382"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D96AE0"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D96AE0" w:rsidRPr="004F2B81" w:rsidRDefault="00D96AE0" w:rsidP="00D96AE0">
            <w:pPr>
              <w:spacing w:line="256" w:lineRule="auto"/>
              <w:rPr>
                <w:color w:val="000000"/>
                <w:sz w:val="18"/>
                <w:szCs w:val="18"/>
              </w:rPr>
            </w:pPr>
            <w:r w:rsidRPr="004F2B81">
              <w:rPr>
                <w:color w:val="000000"/>
                <w:sz w:val="18"/>
                <w:szCs w:val="18"/>
              </w:rPr>
              <w:t>Abir Al-Sahlani (C)</w:t>
            </w:r>
          </w:p>
        </w:tc>
        <w:tc>
          <w:tcPr>
            <w:tcW w:w="382"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D96AE0" w:rsidRPr="009A4B70" w:rsidRDefault="00D96AE0"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E23BB6" w:rsidRPr="00321ABF" w:rsidTr="00FB3990">
        <w:tblPrEx>
          <w:jc w:val="center"/>
          <w:tblInd w:w="0" w:type="dxa"/>
          <w:tblLook w:val="04A0" w:firstRow="1" w:lastRow="0" w:firstColumn="1" w:lastColumn="0" w:noHBand="0" w:noVBand="1"/>
        </w:tblPrEx>
        <w:trPr>
          <w:trHeight w:val="219"/>
          <w:jc w:val="center"/>
        </w:trPr>
        <w:tc>
          <w:tcPr>
            <w:tcW w:w="3239" w:type="dxa"/>
            <w:gridSpan w:val="3"/>
            <w:tcBorders>
              <w:top w:val="single" w:sz="6" w:space="0" w:color="auto"/>
              <w:left w:val="single" w:sz="6" w:space="0" w:color="auto"/>
              <w:bottom w:val="single" w:sz="6" w:space="0" w:color="auto"/>
              <w:right w:val="double" w:sz="4" w:space="0" w:color="auto"/>
            </w:tcBorders>
          </w:tcPr>
          <w:p w:rsidR="00E23BB6" w:rsidRPr="004F2B81" w:rsidRDefault="007C4B41" w:rsidP="00D96AE0">
            <w:pPr>
              <w:spacing w:line="256" w:lineRule="auto"/>
              <w:rPr>
                <w:color w:val="000000"/>
                <w:sz w:val="18"/>
                <w:szCs w:val="18"/>
              </w:rPr>
            </w:pPr>
            <w:r>
              <w:rPr>
                <w:color w:val="000000"/>
                <w:sz w:val="18"/>
                <w:szCs w:val="18"/>
              </w:rPr>
              <w:t>Katarina Olofsson (SD)</w:t>
            </w:r>
          </w:p>
        </w:tc>
        <w:tc>
          <w:tcPr>
            <w:tcW w:w="382"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81"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72"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5" w:type="dxa"/>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48" w:type="dxa"/>
            <w:tcBorders>
              <w:top w:val="single" w:sz="6" w:space="0" w:color="auto"/>
              <w:left w:val="double" w:sz="4" w:space="0" w:color="auto"/>
              <w:bottom w:val="single" w:sz="6" w:space="0" w:color="auto"/>
              <w:right w:val="single" w:sz="6"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E23BB6" w:rsidRPr="009A4B70" w:rsidRDefault="00E23BB6" w:rsidP="00D96AE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bl>
    <w:p w:rsidR="00011EB2" w:rsidRPr="00321ABF" w:rsidRDefault="00011EB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rsidTr="0023617C">
        <w:trPr>
          <w:trHeight w:val="1135"/>
          <w:jc w:val="center"/>
        </w:trPr>
        <w:tc>
          <w:tcPr>
            <w:tcW w:w="4395" w:type="dxa"/>
          </w:tcPr>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D = Deltagande</w:t>
            </w:r>
          </w:p>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D* = Uppkopplade per telefon</w:t>
            </w:r>
          </w:p>
          <w:p w:rsidR="00F70DB9" w:rsidRPr="00321ABF" w:rsidRDefault="00F70DB9"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N = Närvarand</w:t>
            </w:r>
            <w:r w:rsidR="002E32FF">
              <w:rPr>
                <w:sz w:val="20"/>
                <w:lang w:eastAsia="en-US"/>
              </w:rPr>
              <w:t>e</w:t>
            </w:r>
            <w:r w:rsidR="002E32FF">
              <w:rPr>
                <w:sz w:val="20"/>
                <w:lang w:eastAsia="en-US"/>
              </w:rPr>
              <w:br/>
              <w:t xml:space="preserve">N*= Uppkopplade per telefon </w:t>
            </w:r>
            <w:r w:rsidR="002E32FF">
              <w:rPr>
                <w:sz w:val="20"/>
                <w:lang w:eastAsia="en-US"/>
              </w:rPr>
              <w:br/>
            </w:r>
            <w:r w:rsidR="002E32FF">
              <w:rPr>
                <w:sz w:val="20"/>
                <w:lang w:eastAsia="en-US"/>
              </w:rPr>
              <w:br/>
            </w:r>
            <w:r w:rsidRPr="00321ABF">
              <w:rPr>
                <w:sz w:val="20"/>
                <w:lang w:eastAsia="en-US"/>
              </w:rPr>
              <w:t xml:space="preserve">En siffra i kolumnen för Deltagande anger att deltagandet </w:t>
            </w:r>
            <w:r w:rsidR="002E32FF">
              <w:rPr>
                <w:sz w:val="20"/>
                <w:lang w:eastAsia="en-US"/>
              </w:rPr>
              <w:t xml:space="preserve">skett viss del av sammanträdet. </w:t>
            </w:r>
          </w:p>
        </w:tc>
        <w:tc>
          <w:tcPr>
            <w:tcW w:w="4812" w:type="dxa"/>
          </w:tcPr>
          <w:p w:rsidR="00F70DB9" w:rsidRPr="00321ABF" w:rsidRDefault="00F70DB9" w:rsidP="00F70D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321ABF">
              <w:rPr>
                <w:color w:val="000000" w:themeColor="text1"/>
                <w:sz w:val="20"/>
                <w:lang w:eastAsia="en-US"/>
              </w:rPr>
              <w:t>Anmärkning:</w:t>
            </w:r>
            <w:r w:rsidRPr="00321ABF">
              <w:rPr>
                <w:color w:val="000000" w:themeColor="text1"/>
                <w:sz w:val="20"/>
                <w:lang w:eastAsia="en-US"/>
              </w:rPr>
              <w:br/>
            </w:r>
          </w:p>
          <w:p w:rsidR="00F70DB9" w:rsidRPr="00321ABF" w:rsidRDefault="004D459A"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
              <w:rPr>
                <w:color w:val="000000" w:themeColor="text1"/>
                <w:sz w:val="20"/>
                <w:lang w:eastAsia="en-US"/>
              </w:rPr>
            </w:pPr>
            <w:r>
              <w:rPr>
                <w:color w:val="000000" w:themeColor="text1"/>
                <w:sz w:val="20"/>
                <w:lang w:eastAsia="en-US"/>
              </w:rPr>
              <w:br/>
            </w:r>
            <w:r>
              <w:rPr>
                <w:color w:val="000000" w:themeColor="text1"/>
                <w:sz w:val="20"/>
                <w:lang w:eastAsia="en-US"/>
              </w:rPr>
              <w:br/>
            </w:r>
            <w:r>
              <w:rPr>
                <w:sz w:val="20"/>
                <w:lang w:eastAsia="en-US"/>
              </w:rPr>
              <w:t xml:space="preserve">I </w:t>
            </w:r>
            <w:r w:rsidRPr="00321ABF">
              <w:rPr>
                <w:sz w:val="20"/>
                <w:lang w:eastAsia="en-US"/>
              </w:rPr>
              <w:t>kolumnen för Närvarande redovisas inte närvarons längd.</w:t>
            </w:r>
          </w:p>
        </w:tc>
      </w:tr>
    </w:tbl>
    <w:p w:rsidR="007C4B41" w:rsidRDefault="00637245" w:rsidP="007D5DF4">
      <w:r w:rsidRPr="00321ABF">
        <w:rPr>
          <w:sz w:val="22"/>
          <w:szCs w:val="22"/>
        </w:rPr>
        <w:br/>
      </w:r>
    </w:p>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C4B41" w:rsidRDefault="007C4B41" w:rsidP="007D5DF4"/>
    <w:p w:rsidR="007D5DF4" w:rsidRPr="007C4B41" w:rsidRDefault="00637245" w:rsidP="007D5DF4">
      <w:pPr>
        <w:rPr>
          <w:b/>
        </w:rPr>
      </w:pPr>
      <w:bookmarkStart w:id="0" w:name="_GoBack"/>
      <w:bookmarkEnd w:id="0"/>
      <w:r w:rsidRPr="00321ABF">
        <w:lastRenderedPageBreak/>
        <w:t>EU-NÄMNDEN</w:t>
      </w:r>
      <w:r w:rsidRPr="00321ABF">
        <w:rPr>
          <w:b/>
        </w:rPr>
        <w:t xml:space="preserve"> </w:t>
      </w:r>
      <w:r w:rsidRPr="00321ABF">
        <w:rPr>
          <w:b/>
        </w:rPr>
        <w:tab/>
      </w:r>
      <w:r w:rsidRPr="00321ABF">
        <w:rPr>
          <w:b/>
        </w:rPr>
        <w:tab/>
      </w:r>
      <w:r w:rsidRPr="00321ABF">
        <w:rPr>
          <w:b/>
        </w:rPr>
        <w:tab/>
      </w:r>
      <w:r w:rsidRPr="00321ABF">
        <w:rPr>
          <w:b/>
        </w:rPr>
        <w:tab/>
      </w:r>
      <w:r w:rsidRPr="00321ABF">
        <w:rPr>
          <w:b/>
        </w:rPr>
        <w:tab/>
        <w:t>Bi</w:t>
      </w:r>
      <w:r w:rsidR="00E8214A">
        <w:rPr>
          <w:b/>
        </w:rPr>
        <w:t>laga 2 till protokoll 2018/19:</w:t>
      </w:r>
      <w:r w:rsidR="004B4FE6">
        <w:rPr>
          <w:b/>
        </w:rPr>
        <w:t>36</w:t>
      </w:r>
      <w:r w:rsidR="00527E56">
        <w:rPr>
          <w:b/>
        </w:rPr>
        <w:br/>
      </w:r>
      <w:r w:rsidR="00CA6887">
        <w:rPr>
          <w:b/>
        </w:rPr>
        <w:br/>
      </w:r>
      <w:r w:rsidR="00A2322B">
        <w:rPr>
          <w:b/>
        </w:rPr>
        <w:t xml:space="preserve">Skriftligt samråd med EU-nämnden rörande troliga A-punkter v </w:t>
      </w:r>
      <w:r w:rsidR="009543A2">
        <w:rPr>
          <w:b/>
        </w:rPr>
        <w:t>22</w:t>
      </w:r>
      <w:r w:rsidR="007D5DF4">
        <w:rPr>
          <w:b/>
        </w:rPr>
        <w:t xml:space="preserve">. </w:t>
      </w:r>
      <w:r w:rsidR="007D5DF4" w:rsidRPr="00C16DD4">
        <w:rPr>
          <w:b/>
        </w:rPr>
        <w:t xml:space="preserve">AM </w:t>
      </w:r>
      <w:r w:rsidR="007D5DF4">
        <w:rPr>
          <w:b/>
        </w:rPr>
        <w:t>(</w:t>
      </w:r>
      <w:r w:rsidR="007D5DF4" w:rsidRPr="00C16DD4">
        <w:rPr>
          <w:b/>
        </w:rPr>
        <w:t>SD</w:t>
      </w:r>
      <w:r w:rsidR="007D5DF4">
        <w:rPr>
          <w:b/>
        </w:rPr>
        <w:t>)</w:t>
      </w:r>
    </w:p>
    <w:p w:rsidR="00A2322B" w:rsidRDefault="00A2322B" w:rsidP="007F02BF">
      <w:r w:rsidRPr="00A2322B">
        <w:t xml:space="preserve">Samrådet avslutades den </w:t>
      </w:r>
      <w:r w:rsidR="00C16DD4">
        <w:t>31 maj</w:t>
      </w:r>
      <w:r w:rsidRPr="00A2322B">
        <w:t xml:space="preserve"> 2019. Det fanns stöd </w:t>
      </w:r>
      <w:r w:rsidR="00D03F2A">
        <w:t xml:space="preserve">i EU-nämnden </w:t>
      </w:r>
      <w:r w:rsidRPr="00A2322B">
        <w:t xml:space="preserve">för regeringens ståndpunkter. </w:t>
      </w:r>
      <w:r w:rsidR="007D5DF4">
        <w:rPr>
          <w:b/>
        </w:rPr>
        <w:br/>
      </w:r>
    </w:p>
    <w:p w:rsidR="00C16DD4" w:rsidRPr="007D5DF4" w:rsidRDefault="00C16DD4" w:rsidP="00C16DD4">
      <w:pPr>
        <w:rPr>
          <w:sz w:val="22"/>
          <w:szCs w:val="22"/>
          <w:u w:val="single"/>
        </w:rPr>
      </w:pPr>
      <w:r w:rsidRPr="007D5DF4">
        <w:rPr>
          <w:sz w:val="22"/>
          <w:szCs w:val="22"/>
          <w:u w:val="single"/>
        </w:rPr>
        <w:t>Följande har inkommit från Sverigedemokraterna:</w:t>
      </w:r>
    </w:p>
    <w:p w:rsidR="00C16DD4" w:rsidRPr="007D5DF4" w:rsidRDefault="00C16DD4" w:rsidP="00C16DD4">
      <w:pPr>
        <w:rPr>
          <w:sz w:val="22"/>
          <w:szCs w:val="22"/>
        </w:rPr>
      </w:pPr>
      <w:r w:rsidRPr="007D5DF4">
        <w:rPr>
          <w:sz w:val="22"/>
          <w:szCs w:val="22"/>
        </w:rPr>
        <w:t>”SD vill att regeringen yttrar sig om punkt 4 troliga a-punkter Coreper I, för att bemöta de två grunderna som de klagande reser om den har möjlighet att göra så.</w:t>
      </w:r>
    </w:p>
    <w:p w:rsidR="00C16DD4" w:rsidRPr="007D5DF4" w:rsidRDefault="00C16DD4" w:rsidP="00C16DD4">
      <w:pPr>
        <w:rPr>
          <w:sz w:val="22"/>
          <w:szCs w:val="22"/>
        </w:rPr>
      </w:pPr>
      <w:r w:rsidRPr="007D5DF4">
        <w:rPr>
          <w:sz w:val="22"/>
          <w:szCs w:val="22"/>
        </w:rPr>
        <w:t>Svaret bör bland annat innehålla följande resonemang:</w:t>
      </w:r>
    </w:p>
    <w:p w:rsidR="00C16DD4" w:rsidRPr="007D5DF4" w:rsidRDefault="00C16DD4" w:rsidP="00C16DD4">
      <w:pPr>
        <w:rPr>
          <w:sz w:val="22"/>
          <w:szCs w:val="22"/>
        </w:rPr>
      </w:pPr>
    </w:p>
    <w:p w:rsidR="00C16DD4" w:rsidRPr="007D5DF4" w:rsidRDefault="00C16DD4" w:rsidP="00C16DD4">
      <w:pPr>
        <w:pStyle w:val="Liststycke"/>
        <w:widowControl/>
        <w:numPr>
          <w:ilvl w:val="0"/>
          <w:numId w:val="9"/>
        </w:numPr>
        <w:contextualSpacing w:val="0"/>
        <w:rPr>
          <w:sz w:val="22"/>
          <w:szCs w:val="22"/>
        </w:rPr>
      </w:pPr>
      <w:r w:rsidRPr="007D5DF4">
        <w:rPr>
          <w:sz w:val="22"/>
          <w:szCs w:val="22"/>
        </w:rPr>
        <w:t>Att trä bearbetas och utnyttjas till olika produkter är en förutsättning för att aktiv skogsskötsel ska vara lönsam. Om brukandet inte är lönsamt, kommer skog inte att brukas. Den blir då efter en tid koldioxidneutral, eftersom lika mycket trä ruttnar som tillväxer. Vid aktiv skogsskötsel tas trät tillvara istället för att ruttna, och kan användas till att ersätta olika material, däribland bränslen, som är baserade på fossila material och vars nyttjande skulle leda till utsläpp av koldioxid bunden i dessa fossila material.</w:t>
      </w:r>
    </w:p>
    <w:p w:rsidR="00C16DD4" w:rsidRPr="007D5DF4" w:rsidRDefault="00C16DD4" w:rsidP="00C16DD4">
      <w:pPr>
        <w:rPr>
          <w:sz w:val="22"/>
          <w:szCs w:val="22"/>
        </w:rPr>
      </w:pPr>
    </w:p>
    <w:p w:rsidR="00C16DD4" w:rsidRPr="007D5DF4" w:rsidRDefault="00C16DD4" w:rsidP="00C16DD4">
      <w:pPr>
        <w:pStyle w:val="Liststycke"/>
        <w:widowControl/>
        <w:numPr>
          <w:ilvl w:val="0"/>
          <w:numId w:val="9"/>
        </w:numPr>
        <w:contextualSpacing w:val="0"/>
        <w:rPr>
          <w:sz w:val="22"/>
          <w:szCs w:val="22"/>
        </w:rPr>
      </w:pPr>
      <w:r w:rsidRPr="007D5DF4">
        <w:rPr>
          <w:sz w:val="22"/>
          <w:szCs w:val="22"/>
        </w:rPr>
        <w:t>Biobränslen är en av de mest uppenbara metoderna för att skapa tillgång på uthålliga bränslen och bör vara en av de prioriterade källorna till framtida energi.</w:t>
      </w:r>
    </w:p>
    <w:p w:rsidR="00C16DD4" w:rsidRPr="007D5DF4" w:rsidRDefault="00C16DD4" w:rsidP="00C16DD4">
      <w:pPr>
        <w:rPr>
          <w:sz w:val="22"/>
          <w:szCs w:val="22"/>
        </w:rPr>
      </w:pPr>
    </w:p>
    <w:p w:rsidR="00C16DD4" w:rsidRPr="007D5DF4" w:rsidRDefault="00C16DD4" w:rsidP="00C16DD4">
      <w:pPr>
        <w:pStyle w:val="Liststycke"/>
        <w:widowControl/>
        <w:numPr>
          <w:ilvl w:val="0"/>
          <w:numId w:val="9"/>
        </w:numPr>
        <w:contextualSpacing w:val="0"/>
        <w:rPr>
          <w:sz w:val="22"/>
          <w:szCs w:val="22"/>
        </w:rPr>
      </w:pPr>
      <w:r w:rsidRPr="007D5DF4">
        <w:rPr>
          <w:sz w:val="22"/>
          <w:szCs w:val="22"/>
        </w:rPr>
        <w:t>Om vi vill binda kol i långlivade träprodukter, bör det också finnas avsättning för biprodukter från produktionen, varav bränsle är en.</w:t>
      </w:r>
    </w:p>
    <w:p w:rsidR="00C16DD4" w:rsidRPr="007D5DF4" w:rsidRDefault="00C16DD4" w:rsidP="00C16DD4">
      <w:pPr>
        <w:pStyle w:val="Liststycke"/>
        <w:rPr>
          <w:sz w:val="22"/>
          <w:szCs w:val="22"/>
        </w:rPr>
      </w:pPr>
    </w:p>
    <w:p w:rsidR="00C16DD4" w:rsidRPr="007D5DF4" w:rsidRDefault="00C16DD4" w:rsidP="00C16DD4">
      <w:pPr>
        <w:pStyle w:val="Liststycke"/>
        <w:widowControl/>
        <w:numPr>
          <w:ilvl w:val="0"/>
          <w:numId w:val="9"/>
        </w:numPr>
        <w:contextualSpacing w:val="0"/>
        <w:rPr>
          <w:sz w:val="22"/>
          <w:szCs w:val="22"/>
        </w:rPr>
      </w:pPr>
      <w:r w:rsidRPr="007D5DF4">
        <w:rPr>
          <w:sz w:val="22"/>
          <w:szCs w:val="22"/>
        </w:rPr>
        <w:t>Eftersom världens befolkning förväntas fortsätta växa, kommer det knappast att vara möjligt att tillfredsställa behovet av bioenergi från åkrar. Skogsmark bör därför också kunna användas.”</w:t>
      </w:r>
    </w:p>
    <w:p w:rsidR="00A2322B" w:rsidRPr="007D5DF4" w:rsidRDefault="00A2322B" w:rsidP="007F02BF">
      <w:pPr>
        <w:rPr>
          <w:b/>
          <w:sz w:val="22"/>
          <w:szCs w:val="22"/>
        </w:rPr>
      </w:pPr>
    </w:p>
    <w:p w:rsidR="00A81265" w:rsidRPr="00CA6887" w:rsidRDefault="00A81265" w:rsidP="0014476A">
      <w:pPr>
        <w:rPr>
          <w:sz w:val="22"/>
          <w:szCs w:val="22"/>
        </w:rPr>
      </w:pPr>
    </w:p>
    <w:p w:rsidR="00141FEE" w:rsidRDefault="00141FEE" w:rsidP="00637245">
      <w:pPr>
        <w:rPr>
          <w:b/>
        </w:rPr>
      </w:pPr>
    </w:p>
    <w:p w:rsidR="0014476A" w:rsidRDefault="0014476A" w:rsidP="00637245">
      <w:pPr>
        <w:rPr>
          <w:b/>
        </w:rPr>
      </w:pPr>
    </w:p>
    <w:p w:rsidR="0081220F" w:rsidRPr="00321ABF" w:rsidRDefault="0081220F" w:rsidP="00693AF0">
      <w:pPr>
        <w:rPr>
          <w:sz w:val="22"/>
          <w:szCs w:val="22"/>
        </w:rPr>
      </w:pPr>
    </w:p>
    <w:p w:rsidR="00E51534" w:rsidRPr="00321ABF" w:rsidRDefault="00E51534" w:rsidP="00637245">
      <w:pPr>
        <w:rPr>
          <w:sz w:val="22"/>
          <w:szCs w:val="22"/>
        </w:rPr>
      </w:pPr>
    </w:p>
    <w:sectPr w:rsidR="00E51534" w:rsidRPr="00321A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B2" w:rsidRDefault="00011EB2" w:rsidP="00011EB2">
      <w:r>
        <w:separator/>
      </w:r>
    </w:p>
  </w:endnote>
  <w:endnote w:type="continuationSeparator" w:id="0">
    <w:p w:rsidR="00011EB2" w:rsidRDefault="00011EB2"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Gill San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B2" w:rsidRDefault="00011EB2" w:rsidP="00011EB2">
      <w:r>
        <w:separator/>
      </w:r>
    </w:p>
  </w:footnote>
  <w:footnote w:type="continuationSeparator" w:id="0">
    <w:p w:rsidR="00011EB2" w:rsidRDefault="00011EB2"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CA75EC"/>
    <w:multiLevelType w:val="hybridMultilevel"/>
    <w:tmpl w:val="3F68F0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7"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5"/>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0"/>
    <w:rsid w:val="0001073C"/>
    <w:rsid w:val="00011EB2"/>
    <w:rsid w:val="00012105"/>
    <w:rsid w:val="0001386B"/>
    <w:rsid w:val="0001579E"/>
    <w:rsid w:val="00023659"/>
    <w:rsid w:val="00023D0F"/>
    <w:rsid w:val="00031BD2"/>
    <w:rsid w:val="0003205F"/>
    <w:rsid w:val="00037BBF"/>
    <w:rsid w:val="00041C21"/>
    <w:rsid w:val="00042158"/>
    <w:rsid w:val="00043030"/>
    <w:rsid w:val="000432AC"/>
    <w:rsid w:val="00044882"/>
    <w:rsid w:val="000464BC"/>
    <w:rsid w:val="00051D5C"/>
    <w:rsid w:val="0006043F"/>
    <w:rsid w:val="00064AF7"/>
    <w:rsid w:val="00065202"/>
    <w:rsid w:val="00066A5F"/>
    <w:rsid w:val="00072835"/>
    <w:rsid w:val="00074FA7"/>
    <w:rsid w:val="00082C5F"/>
    <w:rsid w:val="0008548D"/>
    <w:rsid w:val="00086938"/>
    <w:rsid w:val="0009179B"/>
    <w:rsid w:val="00094A50"/>
    <w:rsid w:val="00096209"/>
    <w:rsid w:val="000973F6"/>
    <w:rsid w:val="000A37D8"/>
    <w:rsid w:val="000A475A"/>
    <w:rsid w:val="000A7990"/>
    <w:rsid w:val="000B11C3"/>
    <w:rsid w:val="000B2728"/>
    <w:rsid w:val="000B30BB"/>
    <w:rsid w:val="000C1655"/>
    <w:rsid w:val="000C5437"/>
    <w:rsid w:val="000C63AA"/>
    <w:rsid w:val="000E0F4A"/>
    <w:rsid w:val="000E2519"/>
    <w:rsid w:val="000F0706"/>
    <w:rsid w:val="00104DAD"/>
    <w:rsid w:val="00110D81"/>
    <w:rsid w:val="0011735A"/>
    <w:rsid w:val="00117D46"/>
    <w:rsid w:val="00117ECE"/>
    <w:rsid w:val="00120B18"/>
    <w:rsid w:val="00120C46"/>
    <w:rsid w:val="00122E3D"/>
    <w:rsid w:val="00123FBD"/>
    <w:rsid w:val="00141FEE"/>
    <w:rsid w:val="0014476A"/>
    <w:rsid w:val="00146609"/>
    <w:rsid w:val="00156698"/>
    <w:rsid w:val="00156CE2"/>
    <w:rsid w:val="00163AD8"/>
    <w:rsid w:val="001660EC"/>
    <w:rsid w:val="00172BA4"/>
    <w:rsid w:val="001774E2"/>
    <w:rsid w:val="001821D9"/>
    <w:rsid w:val="001832E6"/>
    <w:rsid w:val="00183AB0"/>
    <w:rsid w:val="00186A7D"/>
    <w:rsid w:val="00190386"/>
    <w:rsid w:val="00194BB7"/>
    <w:rsid w:val="001974B7"/>
    <w:rsid w:val="001A42A0"/>
    <w:rsid w:val="001A503A"/>
    <w:rsid w:val="001A5043"/>
    <w:rsid w:val="001A56E8"/>
    <w:rsid w:val="001B2F6B"/>
    <w:rsid w:val="001C5A1F"/>
    <w:rsid w:val="001C6C66"/>
    <w:rsid w:val="001C7DA7"/>
    <w:rsid w:val="001E07D8"/>
    <w:rsid w:val="001E20AC"/>
    <w:rsid w:val="001E399D"/>
    <w:rsid w:val="001F21E7"/>
    <w:rsid w:val="001F2C0A"/>
    <w:rsid w:val="001F4A81"/>
    <w:rsid w:val="001F4EED"/>
    <w:rsid w:val="002013AB"/>
    <w:rsid w:val="0020668D"/>
    <w:rsid w:val="00206A86"/>
    <w:rsid w:val="00215065"/>
    <w:rsid w:val="002157D2"/>
    <w:rsid w:val="00215FF0"/>
    <w:rsid w:val="00222428"/>
    <w:rsid w:val="00224CA0"/>
    <w:rsid w:val="00225289"/>
    <w:rsid w:val="00227A31"/>
    <w:rsid w:val="0023468C"/>
    <w:rsid w:val="0023507D"/>
    <w:rsid w:val="00235A6A"/>
    <w:rsid w:val="00235ADD"/>
    <w:rsid w:val="0023617C"/>
    <w:rsid w:val="00236428"/>
    <w:rsid w:val="00236AF0"/>
    <w:rsid w:val="0024367B"/>
    <w:rsid w:val="00247180"/>
    <w:rsid w:val="002536A8"/>
    <w:rsid w:val="0025501D"/>
    <w:rsid w:val="00255B81"/>
    <w:rsid w:val="00263E06"/>
    <w:rsid w:val="00271A3E"/>
    <w:rsid w:val="002733FE"/>
    <w:rsid w:val="00273AAF"/>
    <w:rsid w:val="0028015F"/>
    <w:rsid w:val="00280556"/>
    <w:rsid w:val="00280BC7"/>
    <w:rsid w:val="00280E1A"/>
    <w:rsid w:val="0028155A"/>
    <w:rsid w:val="002844BE"/>
    <w:rsid w:val="002847BD"/>
    <w:rsid w:val="0029728B"/>
    <w:rsid w:val="0029766F"/>
    <w:rsid w:val="002A2851"/>
    <w:rsid w:val="002A3491"/>
    <w:rsid w:val="002A368A"/>
    <w:rsid w:val="002B3B88"/>
    <w:rsid w:val="002B5C95"/>
    <w:rsid w:val="002B7046"/>
    <w:rsid w:val="002C1D17"/>
    <w:rsid w:val="002D3BC5"/>
    <w:rsid w:val="002D7526"/>
    <w:rsid w:val="002E2B18"/>
    <w:rsid w:val="002E32FF"/>
    <w:rsid w:val="002F0CF1"/>
    <w:rsid w:val="002F4959"/>
    <w:rsid w:val="002F63F6"/>
    <w:rsid w:val="00301954"/>
    <w:rsid w:val="003079C6"/>
    <w:rsid w:val="0031230E"/>
    <w:rsid w:val="00321622"/>
    <w:rsid w:val="00321ABF"/>
    <w:rsid w:val="00326CF1"/>
    <w:rsid w:val="00330605"/>
    <w:rsid w:val="003378E7"/>
    <w:rsid w:val="00340E81"/>
    <w:rsid w:val="003522A6"/>
    <w:rsid w:val="003550DA"/>
    <w:rsid w:val="00380ADB"/>
    <w:rsid w:val="00383D24"/>
    <w:rsid w:val="00384CA3"/>
    <w:rsid w:val="00386CC5"/>
    <w:rsid w:val="00396A2B"/>
    <w:rsid w:val="003A0E8F"/>
    <w:rsid w:val="003A3984"/>
    <w:rsid w:val="003A5FA3"/>
    <w:rsid w:val="003B0445"/>
    <w:rsid w:val="003B5D72"/>
    <w:rsid w:val="003B5D91"/>
    <w:rsid w:val="003C2505"/>
    <w:rsid w:val="003C50DE"/>
    <w:rsid w:val="003D1291"/>
    <w:rsid w:val="003D1863"/>
    <w:rsid w:val="003E1326"/>
    <w:rsid w:val="003E3C54"/>
    <w:rsid w:val="003E4A3B"/>
    <w:rsid w:val="003E7311"/>
    <w:rsid w:val="00416382"/>
    <w:rsid w:val="004173D5"/>
    <w:rsid w:val="00425D3E"/>
    <w:rsid w:val="004328CC"/>
    <w:rsid w:val="0043388F"/>
    <w:rsid w:val="00440FBA"/>
    <w:rsid w:val="00441607"/>
    <w:rsid w:val="00446E9B"/>
    <w:rsid w:val="0045655D"/>
    <w:rsid w:val="00460EB1"/>
    <w:rsid w:val="00461443"/>
    <w:rsid w:val="004655F9"/>
    <w:rsid w:val="00474C2D"/>
    <w:rsid w:val="004757D4"/>
    <w:rsid w:val="004770D8"/>
    <w:rsid w:val="00496A44"/>
    <w:rsid w:val="004A0C4E"/>
    <w:rsid w:val="004A355B"/>
    <w:rsid w:val="004A411D"/>
    <w:rsid w:val="004A7D22"/>
    <w:rsid w:val="004B180E"/>
    <w:rsid w:val="004B30B3"/>
    <w:rsid w:val="004B4FE6"/>
    <w:rsid w:val="004C58E3"/>
    <w:rsid w:val="004D2898"/>
    <w:rsid w:val="004D35EA"/>
    <w:rsid w:val="004D367E"/>
    <w:rsid w:val="004D459A"/>
    <w:rsid w:val="004D4845"/>
    <w:rsid w:val="004D7235"/>
    <w:rsid w:val="004D7352"/>
    <w:rsid w:val="004E01DE"/>
    <w:rsid w:val="004E2E87"/>
    <w:rsid w:val="004E6AD4"/>
    <w:rsid w:val="004E7C4F"/>
    <w:rsid w:val="004F20A3"/>
    <w:rsid w:val="004F25A5"/>
    <w:rsid w:val="004F700D"/>
    <w:rsid w:val="00504BB2"/>
    <w:rsid w:val="00504D24"/>
    <w:rsid w:val="00505925"/>
    <w:rsid w:val="00505F9B"/>
    <w:rsid w:val="0051572A"/>
    <w:rsid w:val="0051575D"/>
    <w:rsid w:val="00517CDE"/>
    <w:rsid w:val="0052351A"/>
    <w:rsid w:val="005256CA"/>
    <w:rsid w:val="00525F3B"/>
    <w:rsid w:val="00526C3C"/>
    <w:rsid w:val="00527E56"/>
    <w:rsid w:val="005315D0"/>
    <w:rsid w:val="0053334B"/>
    <w:rsid w:val="00545C55"/>
    <w:rsid w:val="00553C0C"/>
    <w:rsid w:val="00560CB7"/>
    <w:rsid w:val="005636BC"/>
    <w:rsid w:val="0057013F"/>
    <w:rsid w:val="00573A47"/>
    <w:rsid w:val="00575B07"/>
    <w:rsid w:val="0058488F"/>
    <w:rsid w:val="00585C22"/>
    <w:rsid w:val="00592D43"/>
    <w:rsid w:val="00593365"/>
    <w:rsid w:val="00593D39"/>
    <w:rsid w:val="00596A08"/>
    <w:rsid w:val="005A1DF2"/>
    <w:rsid w:val="005A444A"/>
    <w:rsid w:val="005B133C"/>
    <w:rsid w:val="005B1F18"/>
    <w:rsid w:val="005B792F"/>
    <w:rsid w:val="005B7E5C"/>
    <w:rsid w:val="005C3345"/>
    <w:rsid w:val="005C656A"/>
    <w:rsid w:val="005D3733"/>
    <w:rsid w:val="005D7D78"/>
    <w:rsid w:val="005E23B1"/>
    <w:rsid w:val="005F0CEF"/>
    <w:rsid w:val="00601C68"/>
    <w:rsid w:val="00602F25"/>
    <w:rsid w:val="006060B0"/>
    <w:rsid w:val="00620B12"/>
    <w:rsid w:val="00621090"/>
    <w:rsid w:val="00621CF8"/>
    <w:rsid w:val="00622F23"/>
    <w:rsid w:val="006233CF"/>
    <w:rsid w:val="00627995"/>
    <w:rsid w:val="006308D4"/>
    <w:rsid w:val="006336ED"/>
    <w:rsid w:val="00637245"/>
    <w:rsid w:val="00641A00"/>
    <w:rsid w:val="00643BB2"/>
    <w:rsid w:val="00644E80"/>
    <w:rsid w:val="006528FF"/>
    <w:rsid w:val="006546C2"/>
    <w:rsid w:val="00654EAA"/>
    <w:rsid w:val="00657BA6"/>
    <w:rsid w:val="00662653"/>
    <w:rsid w:val="00663670"/>
    <w:rsid w:val="00664C12"/>
    <w:rsid w:val="006652E5"/>
    <w:rsid w:val="00667DB3"/>
    <w:rsid w:val="006821A1"/>
    <w:rsid w:val="00684A1D"/>
    <w:rsid w:val="006911C2"/>
    <w:rsid w:val="00691669"/>
    <w:rsid w:val="00693AF0"/>
    <w:rsid w:val="006975BF"/>
    <w:rsid w:val="006A1501"/>
    <w:rsid w:val="006A192F"/>
    <w:rsid w:val="006A52B2"/>
    <w:rsid w:val="006B0072"/>
    <w:rsid w:val="006B03C3"/>
    <w:rsid w:val="006B5735"/>
    <w:rsid w:val="006C3A40"/>
    <w:rsid w:val="006C496B"/>
    <w:rsid w:val="006C56D9"/>
    <w:rsid w:val="006C5ACE"/>
    <w:rsid w:val="006C5FDB"/>
    <w:rsid w:val="006C682D"/>
    <w:rsid w:val="006C7F7D"/>
    <w:rsid w:val="006D096E"/>
    <w:rsid w:val="006D28EA"/>
    <w:rsid w:val="006D3AF9"/>
    <w:rsid w:val="006D4A06"/>
    <w:rsid w:val="006D5E28"/>
    <w:rsid w:val="006D7F69"/>
    <w:rsid w:val="006E6E70"/>
    <w:rsid w:val="006F1C06"/>
    <w:rsid w:val="006F4051"/>
    <w:rsid w:val="006F6093"/>
    <w:rsid w:val="0070538F"/>
    <w:rsid w:val="00712851"/>
    <w:rsid w:val="00714898"/>
    <w:rsid w:val="007149F6"/>
    <w:rsid w:val="0071597E"/>
    <w:rsid w:val="00716F0E"/>
    <w:rsid w:val="00723829"/>
    <w:rsid w:val="00723F1B"/>
    <w:rsid w:val="0072404B"/>
    <w:rsid w:val="007370DC"/>
    <w:rsid w:val="00744FB3"/>
    <w:rsid w:val="00760721"/>
    <w:rsid w:val="00765B59"/>
    <w:rsid w:val="00770CEB"/>
    <w:rsid w:val="007737CC"/>
    <w:rsid w:val="00775961"/>
    <w:rsid w:val="00776758"/>
    <w:rsid w:val="00782202"/>
    <w:rsid w:val="007903BD"/>
    <w:rsid w:val="00793716"/>
    <w:rsid w:val="0079685F"/>
    <w:rsid w:val="007A1658"/>
    <w:rsid w:val="007A1710"/>
    <w:rsid w:val="007A2349"/>
    <w:rsid w:val="007A716B"/>
    <w:rsid w:val="007B01D1"/>
    <w:rsid w:val="007B1ACC"/>
    <w:rsid w:val="007B2B59"/>
    <w:rsid w:val="007B34FA"/>
    <w:rsid w:val="007B6A85"/>
    <w:rsid w:val="007B75CF"/>
    <w:rsid w:val="007C280D"/>
    <w:rsid w:val="007C3868"/>
    <w:rsid w:val="007C4B41"/>
    <w:rsid w:val="007D0A0A"/>
    <w:rsid w:val="007D2BB6"/>
    <w:rsid w:val="007D4B30"/>
    <w:rsid w:val="007D5154"/>
    <w:rsid w:val="007D5DF4"/>
    <w:rsid w:val="007D6579"/>
    <w:rsid w:val="007E0362"/>
    <w:rsid w:val="007E06C4"/>
    <w:rsid w:val="007F02BF"/>
    <w:rsid w:val="007F0BA4"/>
    <w:rsid w:val="007F1F84"/>
    <w:rsid w:val="007F2947"/>
    <w:rsid w:val="007F2973"/>
    <w:rsid w:val="00801FB7"/>
    <w:rsid w:val="0080288C"/>
    <w:rsid w:val="0080651E"/>
    <w:rsid w:val="0081220F"/>
    <w:rsid w:val="00812300"/>
    <w:rsid w:val="008128CC"/>
    <w:rsid w:val="00816AE3"/>
    <w:rsid w:val="00821DF5"/>
    <w:rsid w:val="008230D0"/>
    <w:rsid w:val="00832DD5"/>
    <w:rsid w:val="0083529A"/>
    <w:rsid w:val="0083667C"/>
    <w:rsid w:val="00837D60"/>
    <w:rsid w:val="00857BE0"/>
    <w:rsid w:val="00860E56"/>
    <w:rsid w:val="00862F6D"/>
    <w:rsid w:val="00874A67"/>
    <w:rsid w:val="00883594"/>
    <w:rsid w:val="008845B6"/>
    <w:rsid w:val="0088559E"/>
    <w:rsid w:val="0089142D"/>
    <w:rsid w:val="008A32EC"/>
    <w:rsid w:val="008A3C55"/>
    <w:rsid w:val="008A502F"/>
    <w:rsid w:val="008A5D45"/>
    <w:rsid w:val="008B1413"/>
    <w:rsid w:val="008B20F7"/>
    <w:rsid w:val="008B60FD"/>
    <w:rsid w:val="008B7943"/>
    <w:rsid w:val="008B7C2A"/>
    <w:rsid w:val="008D3BE8"/>
    <w:rsid w:val="008D40B2"/>
    <w:rsid w:val="008E190A"/>
    <w:rsid w:val="008E40E4"/>
    <w:rsid w:val="008F5C48"/>
    <w:rsid w:val="00903C90"/>
    <w:rsid w:val="00907C0C"/>
    <w:rsid w:val="009117CD"/>
    <w:rsid w:val="00911F21"/>
    <w:rsid w:val="00915B8D"/>
    <w:rsid w:val="00925EF5"/>
    <w:rsid w:val="00926247"/>
    <w:rsid w:val="00926A16"/>
    <w:rsid w:val="0092747D"/>
    <w:rsid w:val="00931BC5"/>
    <w:rsid w:val="00941829"/>
    <w:rsid w:val="00944726"/>
    <w:rsid w:val="00945060"/>
    <w:rsid w:val="0094630F"/>
    <w:rsid w:val="00950931"/>
    <w:rsid w:val="00950D42"/>
    <w:rsid w:val="009543A2"/>
    <w:rsid w:val="0096759A"/>
    <w:rsid w:val="009679D6"/>
    <w:rsid w:val="0097043D"/>
    <w:rsid w:val="00973196"/>
    <w:rsid w:val="00975597"/>
    <w:rsid w:val="00980BA4"/>
    <w:rsid w:val="00984482"/>
    <w:rsid w:val="009855B9"/>
    <w:rsid w:val="009876D7"/>
    <w:rsid w:val="00990B40"/>
    <w:rsid w:val="009919DA"/>
    <w:rsid w:val="00994FDF"/>
    <w:rsid w:val="009A3314"/>
    <w:rsid w:val="009A3F4C"/>
    <w:rsid w:val="009A4B70"/>
    <w:rsid w:val="009A6300"/>
    <w:rsid w:val="009A6872"/>
    <w:rsid w:val="009A7347"/>
    <w:rsid w:val="009C3B74"/>
    <w:rsid w:val="009C4506"/>
    <w:rsid w:val="009C46E1"/>
    <w:rsid w:val="009D07FB"/>
    <w:rsid w:val="009E1362"/>
    <w:rsid w:val="009E3728"/>
    <w:rsid w:val="009F05F2"/>
    <w:rsid w:val="00A04A0C"/>
    <w:rsid w:val="00A07309"/>
    <w:rsid w:val="00A104C7"/>
    <w:rsid w:val="00A117B7"/>
    <w:rsid w:val="00A2322B"/>
    <w:rsid w:val="00A246AE"/>
    <w:rsid w:val="00A34E63"/>
    <w:rsid w:val="00A37376"/>
    <w:rsid w:val="00A41E05"/>
    <w:rsid w:val="00A42052"/>
    <w:rsid w:val="00A44133"/>
    <w:rsid w:val="00A47A9F"/>
    <w:rsid w:val="00A47DD6"/>
    <w:rsid w:val="00A5204D"/>
    <w:rsid w:val="00A5541E"/>
    <w:rsid w:val="00A554E8"/>
    <w:rsid w:val="00A6203D"/>
    <w:rsid w:val="00A64262"/>
    <w:rsid w:val="00A67BBA"/>
    <w:rsid w:val="00A7096E"/>
    <w:rsid w:val="00A73145"/>
    <w:rsid w:val="00A81265"/>
    <w:rsid w:val="00A87CA0"/>
    <w:rsid w:val="00A9229C"/>
    <w:rsid w:val="00A94505"/>
    <w:rsid w:val="00AA2174"/>
    <w:rsid w:val="00AA6922"/>
    <w:rsid w:val="00AB14CB"/>
    <w:rsid w:val="00AB2672"/>
    <w:rsid w:val="00AC54D9"/>
    <w:rsid w:val="00AD495C"/>
    <w:rsid w:val="00AE25D1"/>
    <w:rsid w:val="00AE4805"/>
    <w:rsid w:val="00AF33F1"/>
    <w:rsid w:val="00AF7C88"/>
    <w:rsid w:val="00B026D0"/>
    <w:rsid w:val="00B06F00"/>
    <w:rsid w:val="00B07D17"/>
    <w:rsid w:val="00B17B15"/>
    <w:rsid w:val="00B21712"/>
    <w:rsid w:val="00B24CE9"/>
    <w:rsid w:val="00B25435"/>
    <w:rsid w:val="00B32FFF"/>
    <w:rsid w:val="00B361DF"/>
    <w:rsid w:val="00B365AE"/>
    <w:rsid w:val="00B47109"/>
    <w:rsid w:val="00B64150"/>
    <w:rsid w:val="00B66FD6"/>
    <w:rsid w:val="00B74D1B"/>
    <w:rsid w:val="00B77021"/>
    <w:rsid w:val="00B77932"/>
    <w:rsid w:val="00B82BEC"/>
    <w:rsid w:val="00B86D64"/>
    <w:rsid w:val="00B90331"/>
    <w:rsid w:val="00B942E4"/>
    <w:rsid w:val="00B94479"/>
    <w:rsid w:val="00B95CD5"/>
    <w:rsid w:val="00BA0BA4"/>
    <w:rsid w:val="00BA5123"/>
    <w:rsid w:val="00BA6083"/>
    <w:rsid w:val="00BA6806"/>
    <w:rsid w:val="00BB0577"/>
    <w:rsid w:val="00BB05B7"/>
    <w:rsid w:val="00BB1A82"/>
    <w:rsid w:val="00BB3355"/>
    <w:rsid w:val="00BC0AF9"/>
    <w:rsid w:val="00BC3775"/>
    <w:rsid w:val="00BC7C95"/>
    <w:rsid w:val="00BD07EB"/>
    <w:rsid w:val="00BD09F7"/>
    <w:rsid w:val="00BD4DBD"/>
    <w:rsid w:val="00BD63AE"/>
    <w:rsid w:val="00BD697D"/>
    <w:rsid w:val="00BE4BB7"/>
    <w:rsid w:val="00BE5A2C"/>
    <w:rsid w:val="00BF1E60"/>
    <w:rsid w:val="00BF2646"/>
    <w:rsid w:val="00BF4F6F"/>
    <w:rsid w:val="00C006EF"/>
    <w:rsid w:val="00C03555"/>
    <w:rsid w:val="00C1284D"/>
    <w:rsid w:val="00C139EE"/>
    <w:rsid w:val="00C13E47"/>
    <w:rsid w:val="00C16DA2"/>
    <w:rsid w:val="00C16DD4"/>
    <w:rsid w:val="00C17CA4"/>
    <w:rsid w:val="00C227BA"/>
    <w:rsid w:val="00C23872"/>
    <w:rsid w:val="00C250E0"/>
    <w:rsid w:val="00C32B93"/>
    <w:rsid w:val="00C361C0"/>
    <w:rsid w:val="00C36A0F"/>
    <w:rsid w:val="00C40CB2"/>
    <w:rsid w:val="00C46FA2"/>
    <w:rsid w:val="00C57FEE"/>
    <w:rsid w:val="00C61E50"/>
    <w:rsid w:val="00C63345"/>
    <w:rsid w:val="00C67A76"/>
    <w:rsid w:val="00C707C0"/>
    <w:rsid w:val="00C72744"/>
    <w:rsid w:val="00C72C90"/>
    <w:rsid w:val="00C82424"/>
    <w:rsid w:val="00C82CAF"/>
    <w:rsid w:val="00C846C9"/>
    <w:rsid w:val="00C865CE"/>
    <w:rsid w:val="00C91013"/>
    <w:rsid w:val="00C9373A"/>
    <w:rsid w:val="00C94AEB"/>
    <w:rsid w:val="00C959C4"/>
    <w:rsid w:val="00C96631"/>
    <w:rsid w:val="00CA30D5"/>
    <w:rsid w:val="00CA6887"/>
    <w:rsid w:val="00CB1683"/>
    <w:rsid w:val="00CB5EB6"/>
    <w:rsid w:val="00CC0507"/>
    <w:rsid w:val="00CC6D97"/>
    <w:rsid w:val="00CD067D"/>
    <w:rsid w:val="00CD286C"/>
    <w:rsid w:val="00CD3EB9"/>
    <w:rsid w:val="00CD4C13"/>
    <w:rsid w:val="00CD58E4"/>
    <w:rsid w:val="00CD7E6F"/>
    <w:rsid w:val="00CF5F02"/>
    <w:rsid w:val="00CF708C"/>
    <w:rsid w:val="00D03DAF"/>
    <w:rsid w:val="00D03F2A"/>
    <w:rsid w:val="00D10492"/>
    <w:rsid w:val="00D13D1F"/>
    <w:rsid w:val="00D217CD"/>
    <w:rsid w:val="00D23364"/>
    <w:rsid w:val="00D24B57"/>
    <w:rsid w:val="00D24FBB"/>
    <w:rsid w:val="00D25CA8"/>
    <w:rsid w:val="00D30D6B"/>
    <w:rsid w:val="00D366E6"/>
    <w:rsid w:val="00D42BA8"/>
    <w:rsid w:val="00D62909"/>
    <w:rsid w:val="00D66118"/>
    <w:rsid w:val="00D70677"/>
    <w:rsid w:val="00D7430F"/>
    <w:rsid w:val="00D816C9"/>
    <w:rsid w:val="00D828C7"/>
    <w:rsid w:val="00D8468E"/>
    <w:rsid w:val="00D85E2A"/>
    <w:rsid w:val="00D914CA"/>
    <w:rsid w:val="00D925FC"/>
    <w:rsid w:val="00D9340F"/>
    <w:rsid w:val="00D93AFF"/>
    <w:rsid w:val="00D940D9"/>
    <w:rsid w:val="00D952E3"/>
    <w:rsid w:val="00D96AE0"/>
    <w:rsid w:val="00D96B51"/>
    <w:rsid w:val="00DA052F"/>
    <w:rsid w:val="00DA15A4"/>
    <w:rsid w:val="00DA5B55"/>
    <w:rsid w:val="00DA7DDC"/>
    <w:rsid w:val="00DB3575"/>
    <w:rsid w:val="00DB7C5D"/>
    <w:rsid w:val="00DC1DD3"/>
    <w:rsid w:val="00DC1F61"/>
    <w:rsid w:val="00DD57AC"/>
    <w:rsid w:val="00DE2E23"/>
    <w:rsid w:val="00DE3D8E"/>
    <w:rsid w:val="00DF04A8"/>
    <w:rsid w:val="00DF1630"/>
    <w:rsid w:val="00DF4413"/>
    <w:rsid w:val="00DF7414"/>
    <w:rsid w:val="00E01491"/>
    <w:rsid w:val="00E044F7"/>
    <w:rsid w:val="00E061AA"/>
    <w:rsid w:val="00E10F56"/>
    <w:rsid w:val="00E20653"/>
    <w:rsid w:val="00E23BB6"/>
    <w:rsid w:val="00E26231"/>
    <w:rsid w:val="00E27270"/>
    <w:rsid w:val="00E3547B"/>
    <w:rsid w:val="00E377AA"/>
    <w:rsid w:val="00E51534"/>
    <w:rsid w:val="00E6087B"/>
    <w:rsid w:val="00E631E1"/>
    <w:rsid w:val="00E65740"/>
    <w:rsid w:val="00E66444"/>
    <w:rsid w:val="00E6770F"/>
    <w:rsid w:val="00E71D79"/>
    <w:rsid w:val="00E73E6A"/>
    <w:rsid w:val="00E74FC3"/>
    <w:rsid w:val="00E81E7D"/>
    <w:rsid w:val="00E8214A"/>
    <w:rsid w:val="00E90D79"/>
    <w:rsid w:val="00E9233F"/>
    <w:rsid w:val="00EA319D"/>
    <w:rsid w:val="00EA566A"/>
    <w:rsid w:val="00EA6349"/>
    <w:rsid w:val="00EA664F"/>
    <w:rsid w:val="00EA683E"/>
    <w:rsid w:val="00EA7BAA"/>
    <w:rsid w:val="00EB3B2E"/>
    <w:rsid w:val="00EC30AB"/>
    <w:rsid w:val="00EC3EFC"/>
    <w:rsid w:val="00EC6EC7"/>
    <w:rsid w:val="00ED062E"/>
    <w:rsid w:val="00ED225F"/>
    <w:rsid w:val="00ED6691"/>
    <w:rsid w:val="00EE2BCA"/>
    <w:rsid w:val="00EE4154"/>
    <w:rsid w:val="00EE5736"/>
    <w:rsid w:val="00EF0910"/>
    <w:rsid w:val="00EF7551"/>
    <w:rsid w:val="00EF7E56"/>
    <w:rsid w:val="00F032A0"/>
    <w:rsid w:val="00F063C4"/>
    <w:rsid w:val="00F20A0F"/>
    <w:rsid w:val="00F23AD4"/>
    <w:rsid w:val="00F23AEC"/>
    <w:rsid w:val="00F23E6E"/>
    <w:rsid w:val="00F31F9E"/>
    <w:rsid w:val="00F324E3"/>
    <w:rsid w:val="00F377DF"/>
    <w:rsid w:val="00F53DBA"/>
    <w:rsid w:val="00F53F49"/>
    <w:rsid w:val="00F543A8"/>
    <w:rsid w:val="00F61BBB"/>
    <w:rsid w:val="00F6207B"/>
    <w:rsid w:val="00F63B89"/>
    <w:rsid w:val="00F63EC7"/>
    <w:rsid w:val="00F66E5F"/>
    <w:rsid w:val="00F709B8"/>
    <w:rsid w:val="00F70DB9"/>
    <w:rsid w:val="00F714D6"/>
    <w:rsid w:val="00F73AD3"/>
    <w:rsid w:val="00F77C9E"/>
    <w:rsid w:val="00F823FA"/>
    <w:rsid w:val="00F91D2C"/>
    <w:rsid w:val="00F92A1C"/>
    <w:rsid w:val="00FA23CA"/>
    <w:rsid w:val="00FA598A"/>
    <w:rsid w:val="00FB1A8A"/>
    <w:rsid w:val="00FB3990"/>
    <w:rsid w:val="00FB6AEA"/>
    <w:rsid w:val="00FB7250"/>
    <w:rsid w:val="00FB7DF9"/>
    <w:rsid w:val="00FC0DBD"/>
    <w:rsid w:val="00FC79D4"/>
    <w:rsid w:val="00FE508D"/>
    <w:rsid w:val="00FE6121"/>
    <w:rsid w:val="00FF238F"/>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0962"/>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A4"/>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semiHidden/>
    <w:rsid w:val="00DF1630"/>
    <w:rPr>
      <w:rFonts w:ascii="Calibri" w:eastAsia="Calibri" w:hAnsi="Calibri" w:cs="Times New Roman"/>
      <w:lang w:val="sv-SE"/>
    </w:rPr>
  </w:style>
  <w:style w:type="paragraph" w:styleId="Oformateradtext">
    <w:name w:val="Plain Text"/>
    <w:basedOn w:val="Normal"/>
    <w:link w:val="OformateradtextChar"/>
    <w:uiPriority w:val="99"/>
    <w:semiHidden/>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30219604">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1003a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9EE76-8BED-464C-AD89-7549B099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142</TotalTime>
  <Pages>7</Pages>
  <Words>1413</Words>
  <Characters>7817</Characters>
  <Application>Microsoft Office Word</Application>
  <DocSecurity>0</DocSecurity>
  <Lines>2605</Lines>
  <Paragraphs>341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Maria Eriksson</cp:lastModifiedBy>
  <cp:revision>27</cp:revision>
  <cp:lastPrinted>2019-06-12T07:42:00Z</cp:lastPrinted>
  <dcterms:created xsi:type="dcterms:W3CDTF">2019-06-05T07:59:00Z</dcterms:created>
  <dcterms:modified xsi:type="dcterms:W3CDTF">2019-06-12T12:35:00Z</dcterms:modified>
</cp:coreProperties>
</file>