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4EFB2E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31FB76219AA4A9D944123412C79B1B7"/>
        </w:placeholder>
        <w15:appearance w15:val="hidden"/>
        <w:text/>
      </w:sdtPr>
      <w:sdtEndPr/>
      <w:sdtContent>
        <w:p w:rsidR="00AF30DD" w:rsidP="00CC4C93" w:rsidRDefault="00AF30DD" w14:paraId="54EFB2E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cafab3e-7f7c-4044-89a3-cb8737bf75e3"/>
        <w:id w:val="1304344962"/>
        <w:lock w:val="sdtLocked"/>
      </w:sdtPr>
      <w:sdtEndPr/>
      <w:sdtContent>
        <w:p w:rsidR="00965B8B" w:rsidRDefault="002201B7" w14:paraId="54EFB2EA" w14:textId="77777777">
          <w:pPr>
            <w:pStyle w:val="Frslagstext"/>
          </w:pPr>
          <w:r>
            <w:t>Riksdagen ställer sig bakom det som anförs i motionen om representation i myndigheternas styrelser och tillkännager detta för regeringen.</w:t>
          </w:r>
        </w:p>
      </w:sdtContent>
    </w:sdt>
    <w:p w:rsidR="00AF30DD" w:rsidP="00AF30DD" w:rsidRDefault="000156D9" w14:paraId="54EFB2EB" w14:textId="77777777">
      <w:pPr>
        <w:pStyle w:val="Rubrik1"/>
      </w:pPr>
      <w:bookmarkStart w:name="MotionsStart" w:id="0"/>
      <w:bookmarkEnd w:id="0"/>
      <w:r>
        <w:t>Motivering</w:t>
      </w:r>
    </w:p>
    <w:p w:rsidR="001C4FD3" w:rsidP="001C4FD3" w:rsidRDefault="001C4FD3" w14:paraId="54EFB2EC" w14:textId="77777777">
      <w:pPr>
        <w:pStyle w:val="Normalutanindragellerluft"/>
      </w:pPr>
      <w:r>
        <w:t>För att förtroendet för olika myndigheter ska stärkas bör representationen i myndigheternas styrelser ses över. I Statskontorets rapport från 2014, Myndigheternas ledningsformer – en kartläggning och analys (2014:4), tydliggörs bristen på förtroendevalda i våra statliga myndigheters styrelser. Kartläggningen visar att i de 32 styrelserna var 0 procent riksdagsledamöter, ca 1,5 procent kommun- eller landstingspolitiker, drygt 35 procent statlig myndighet och ca 24 procent från näringslivet.</w:t>
      </w:r>
    </w:p>
    <w:p w:rsidRPr="001C4FD3" w:rsidR="001C4FD3" w:rsidP="001C4FD3" w:rsidRDefault="001C4FD3" w14:paraId="54EFB2ED" w14:textId="77777777"/>
    <w:p w:rsidR="001C4FD3" w:rsidP="001C4FD3" w:rsidRDefault="001C4FD3" w14:paraId="54EFB2EE" w14:textId="576D8E62">
      <w:pPr>
        <w:pStyle w:val="Normalutanindragellerluft"/>
      </w:pPr>
      <w:r>
        <w:t>Det kan finnas bra skäl och argument för att det inte enbart ska vara för</w:t>
      </w:r>
      <w:r w:rsidR="006201CE">
        <w:t>troendevalda i styrelserna. Men</w:t>
      </w:r>
      <w:r>
        <w:t xml:space="preserve"> om förtroendevalda i större utsträckning är representerade så skapas en folklig förankring och därmed en demokratisk påverkansmöjlighet. I förlängningen leder detta till en ökad legitimitet för myndigheternas beslut och på så vis så kommer förtroendet att stärkas. Att </w:t>
      </w:r>
      <w:r>
        <w:lastRenderedPageBreak/>
        <w:t>det finns ett behov av ett stärkt förtroende visas tydligt i Sifos senaste förtroendemätning av 26 av våra myndigheter. Bottenbetyg får exempelvis Arbetsförmedlingen som är en av de myndigheter som utgör grundstenen i vårt välfärdssystem.</w:t>
      </w:r>
    </w:p>
    <w:p w:rsidRPr="001C4FD3" w:rsidR="001C4FD3" w:rsidP="001C4FD3" w:rsidRDefault="001C4FD3" w14:paraId="54EFB2EF" w14:textId="77777777"/>
    <w:p w:rsidR="001C4FD3" w:rsidP="001C4FD3" w:rsidRDefault="001C4FD3" w14:paraId="54EFB2F0" w14:textId="60DC23DE">
      <w:pPr>
        <w:pStyle w:val="Normalutanindragellerluft"/>
      </w:pPr>
      <w:r>
        <w:t>För att fullfölja sitt uppdrag som förtroendevald måste en kontinuerligt ha en dialog och lyssna på</w:t>
      </w:r>
      <w:r w:rsidR="006201CE">
        <w:t xml:space="preserve"> sin viktigaste uppdragsgivare –</w:t>
      </w:r>
      <w:r>
        <w:t xml:space="preserve"> medborgarna. Den kunskap och kännedom om människors behov som följer </w:t>
      </w:r>
      <w:proofErr w:type="gramStart"/>
      <w:r>
        <w:t>därav</w:t>
      </w:r>
      <w:proofErr w:type="gramEnd"/>
      <w:r>
        <w:t xml:space="preserve"> ger den förtroendevalda som styrelseledamot en unik kompetens som inte går erhålla på annat håll. De ledamöter som väljs in i olika styr</w:t>
      </w:r>
      <w:r w:rsidR="006201CE">
        <w:t>elser bör ha olika bakgrund, så</w:t>
      </w:r>
      <w:bookmarkStart w:name="_GoBack" w:id="1"/>
      <w:bookmarkEnd w:id="1"/>
      <w:r>
        <w:t xml:space="preserve">som ålder, kön och att det finns en representation från hela landet. </w:t>
      </w:r>
    </w:p>
    <w:p w:rsidR="00AF30DD" w:rsidP="001C4FD3" w:rsidRDefault="001C4FD3" w14:paraId="54EFB2F1" w14:textId="77777777">
      <w:pPr>
        <w:pStyle w:val="Normalutanindragellerluft"/>
      </w:pPr>
      <w:r>
        <w:t>Utifrån det som presenterats ovan anser vi att frågan om representationen i myndigheternas styrelser bör ses över.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2333B1D77214FDB913FF8E69787482D"/>
        </w:placeholder>
        <w15:appearance w15:val="hidden"/>
      </w:sdtPr>
      <w:sdtEndPr/>
      <w:sdtContent>
        <w:p w:rsidRPr="00ED19F0" w:rsidR="00865E70" w:rsidP="00026A15" w:rsidRDefault="006201CE" w14:paraId="54EFB2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3C7A" w:rsidRDefault="00223C7A" w14:paraId="54EFB2FC" w14:textId="77777777"/>
    <w:sectPr w:rsidR="00223C7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FB2FE" w14:textId="77777777" w:rsidR="00E119E0" w:rsidRDefault="00E119E0" w:rsidP="000C1CAD">
      <w:pPr>
        <w:spacing w:line="240" w:lineRule="auto"/>
      </w:pPr>
      <w:r>
        <w:separator/>
      </w:r>
    </w:p>
  </w:endnote>
  <w:endnote w:type="continuationSeparator" w:id="0">
    <w:p w14:paraId="54EFB2FF" w14:textId="77777777" w:rsidR="00E119E0" w:rsidRDefault="00E119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FB30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201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FB30A" w14:textId="77777777" w:rsidR="000C1FF1" w:rsidRDefault="000C1FF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201509300752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201510011413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14:13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FB2FC" w14:textId="77777777" w:rsidR="00E119E0" w:rsidRDefault="00E119E0" w:rsidP="000C1CAD">
      <w:pPr>
        <w:spacing w:line="240" w:lineRule="auto"/>
      </w:pPr>
      <w:r>
        <w:separator/>
      </w:r>
    </w:p>
  </w:footnote>
  <w:footnote w:type="continuationSeparator" w:id="0">
    <w:p w14:paraId="54EFB2FD" w14:textId="77777777" w:rsidR="00E119E0" w:rsidRDefault="00E119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4EFB30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201CE" w14:paraId="54EFB30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:615</w:t>
        </w:r>
      </w:sdtContent>
    </w:sdt>
  </w:p>
  <w:p w:rsidR="00A42228" w:rsidP="00283E0F" w:rsidRDefault="006201CE" w14:paraId="54EFB30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Unander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C4FD3" w14:paraId="54EFB308" w14:textId="77777777">
        <w:pPr>
          <w:pStyle w:val="FSHRub2"/>
        </w:pPr>
        <w:r>
          <w:t>Myndigheternas styrelser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4EFB3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C4FD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26A15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1FF1"/>
    <w:rsid w:val="000C2EF9"/>
    <w:rsid w:val="000C34E6"/>
    <w:rsid w:val="000C4251"/>
    <w:rsid w:val="000D0E77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97B88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FD3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01B7"/>
    <w:rsid w:val="00223315"/>
    <w:rsid w:val="00223328"/>
    <w:rsid w:val="00223C7A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3E41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1BB2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01CE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B8B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09E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9E0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EFB2E8"/>
  <w15:chartTrackingRefBased/>
  <w15:docId w15:val="{80D4295D-2A4B-4097-AA8E-3D3D2ED8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1FB76219AA4A9D944123412C79B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F906F-3881-437D-A9BF-F4E70628D15A}"/>
      </w:docPartPr>
      <w:docPartBody>
        <w:p w:rsidR="00B72CF8" w:rsidRDefault="005F4B85">
          <w:pPr>
            <w:pStyle w:val="731FB76219AA4A9D944123412C79B1B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333B1D77214FDB913FF8E697874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F6B32-E328-40AE-8697-E3E4472066CC}"/>
      </w:docPartPr>
      <w:docPartBody>
        <w:p w:rsidR="00B72CF8" w:rsidRDefault="005F4B85">
          <w:pPr>
            <w:pStyle w:val="62333B1D77214FDB913FF8E6978748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85"/>
    <w:rsid w:val="005F4B85"/>
    <w:rsid w:val="00B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1FB76219AA4A9D944123412C79B1B7">
    <w:name w:val="731FB76219AA4A9D944123412C79B1B7"/>
  </w:style>
  <w:style w:type="paragraph" w:customStyle="1" w:styleId="67E330171DE542A58230074F497D55D4">
    <w:name w:val="67E330171DE542A58230074F497D55D4"/>
  </w:style>
  <w:style w:type="paragraph" w:customStyle="1" w:styleId="62333B1D77214FDB913FF8E69787482D">
    <w:name w:val="62333B1D77214FDB913FF8E697874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3676</RubrikLookup>
    <MotionGuid xmlns="00d11361-0b92-4bae-a181-288d6a55b763">d35d8921-e219-4b07-98d1-da018b337685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D011-CB83-4D78-A976-7646229CE5D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77033B7-6AB2-4F62-9022-185E5C47011D}"/>
</file>

<file path=customXml/itemProps4.xml><?xml version="1.0" encoding="utf-8"?>
<ds:datastoreItem xmlns:ds="http://schemas.openxmlformats.org/officeDocument/2006/customXml" ds:itemID="{6C829724-AD1D-4FD7-BF8B-AD9D72C65F9E}"/>
</file>

<file path=customXml/itemProps5.xml><?xml version="1.0" encoding="utf-8"?>
<ds:datastoreItem xmlns:ds="http://schemas.openxmlformats.org/officeDocument/2006/customXml" ds:itemID="{94980E7A-B9CF-4002-B84E-79EC38AF0E3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282</Words>
  <Characters>1658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201516S4029 Myndigheternas styrelser</vt:lpstr>
      <vt:lpstr/>
    </vt:vector>
  </TitlesOfParts>
  <Company>Sveriges riksdag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201516S4029 Myndigheternas styrelser</dc:title>
  <dc:subject/>
  <dc:creator>Elin Sundin</dc:creator>
  <cp:keywords/>
  <dc:description/>
  <cp:lastModifiedBy>Kerstin Carlqvist</cp:lastModifiedBy>
  <cp:revision>7</cp:revision>
  <cp:lastPrinted>2015-10-01T12:13:00Z</cp:lastPrinted>
  <dcterms:created xsi:type="dcterms:W3CDTF">2015-09-30T05:52:00Z</dcterms:created>
  <dcterms:modified xsi:type="dcterms:W3CDTF">2016-04-11T08:57:00Z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*T68F2E9227BE5*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https://filur.riksdagen.se/drop/DropOffLibrary/T68F2E9227BE5.docx</vt:lpwstr>
  </property>
  <property fmtid="{D5CDD505-2E9C-101B-9397-08002B2CF9AE}" pid="11" name="RevisionsOn">
    <vt:lpwstr>1</vt:lpwstr>
  </property>
</Properties>
</file>