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4D9A" w:rsidRPr="00F60D92" w:rsidRDefault="00BD4D9A" w:rsidP="000C71B3">
      <w:pPr>
        <w:pStyle w:val="Hemstlrubrik"/>
      </w:pPr>
      <w:r w:rsidRPr="00F60D92">
        <w:t>Förslag till riksdagsbeslut</w:t>
      </w:r>
    </w:p>
    <w:p w:rsidR="00BD4D9A" w:rsidRPr="00F60D92" w:rsidRDefault="00BD4D9A" w:rsidP="00921AA6">
      <w:pPr>
        <w:pStyle w:val="Hemstlatt"/>
      </w:pPr>
      <w:r w:rsidRPr="00F60D92">
        <w:t>Riksdagen tillkännager för regeringen som sin mening vad i motionen anförs om kreditgarantiföreningar.</w:t>
      </w:r>
    </w:p>
    <w:p w:rsidR="00BD4D9A" w:rsidRPr="00F60D92" w:rsidRDefault="00BD4D9A" w:rsidP="00BD4D9A">
      <w:pPr>
        <w:pStyle w:val="Rubrik1"/>
      </w:pPr>
      <w:r w:rsidRPr="00F60D92">
        <w:t>Motiv</w:t>
      </w:r>
    </w:p>
    <w:p w:rsidR="00BD4D9A" w:rsidRPr="00F60D92" w:rsidRDefault="00BD4D9A" w:rsidP="00BD4D9A">
      <w:r w:rsidRPr="00F60D92">
        <w:t>I diskussionen om att skapa en hållbar tillväxt och fler jobb är tillgången till kapital för små och medelstora företag av central betydelse. Många gånger är behovet av externt kapital en av de främsta förutsättningarna för att ett företag skall kunna växa. En aktör som kan komma att spela en viktig roll i det sa</w:t>
      </w:r>
      <w:r w:rsidRPr="00F60D92">
        <w:t>m</w:t>
      </w:r>
      <w:r w:rsidRPr="00F60D92">
        <w:t>manhanget är de olika kreditgarantiföreningarna.</w:t>
      </w:r>
    </w:p>
    <w:p w:rsidR="00BD4D9A" w:rsidRPr="00F60D92" w:rsidRDefault="00BD4D9A" w:rsidP="00BD4D9A">
      <w:pPr>
        <w:pStyle w:val="Normaltindrag"/>
      </w:pPr>
      <w:r w:rsidRPr="00F60D92">
        <w:t>I dag byggs kreditgarantiföreningar upp i bl.a.Värmland, norra Småland, Dalarna, Blekinge och Gävleborg. Nya föreningar är under uppbyggnad. Alla är samlade under en paraplyorganisation, Sveriges Kreditgarantiföreningar.</w:t>
      </w:r>
    </w:p>
    <w:p w:rsidR="00BD4D9A" w:rsidRPr="00F60D92" w:rsidRDefault="00BD4D9A" w:rsidP="00BD4D9A">
      <w:pPr>
        <w:pStyle w:val="Normaltindrag"/>
      </w:pPr>
      <w:r w:rsidRPr="00F60D92">
        <w:t>Dessa föreningar har en unik möjlighet att arbeta i de regioner i landet som inte är traditionella storstads- eller tillväxtcentra och där tillgången till riskvi</w:t>
      </w:r>
      <w:r w:rsidRPr="00F60D92">
        <w:t>l</w:t>
      </w:r>
      <w:r w:rsidRPr="00F60D92">
        <w:t>ligt kapital många gånger är bristfällig. Ett av syftena med verksamheten är att skapa ett lokalt/regionalt engagemang för att på så sätt få ett starkt och aktivt näringsliv på orten eller i regionen.</w:t>
      </w:r>
    </w:p>
    <w:p w:rsidR="00BD4D9A" w:rsidRPr="00F60D92" w:rsidRDefault="00BD4D9A" w:rsidP="00BD4D9A">
      <w:pPr>
        <w:pStyle w:val="Normaltindrag"/>
      </w:pPr>
      <w:r w:rsidRPr="00F60D92">
        <w:t>I regioner där till exempel ett stort bruk länge varit den dominerande a</w:t>
      </w:r>
      <w:r w:rsidRPr="00F60D92">
        <w:t>r</w:t>
      </w:r>
      <w:r w:rsidRPr="00F60D92">
        <w:t>betsgivaren skulle föreningarna kunna få stor betydelse vid tillskapande av nya jobb. Föreningarna kan också tillföra annat viktigt såsom rådgivning, mentorer och nya nätverk.</w:t>
      </w:r>
    </w:p>
    <w:p w:rsidR="00BD4D9A" w:rsidRPr="00F60D92" w:rsidRDefault="00BD4D9A" w:rsidP="00BD4D9A">
      <w:pPr>
        <w:pStyle w:val="Normaltindrag"/>
      </w:pPr>
      <w:r w:rsidRPr="00F60D92">
        <w:t xml:space="preserve">Kreditgarantiföreningar är en ganska ny företeelse i Sverige jämfört med många länder i övriga Europa. Det gör att </w:t>
      </w:r>
      <w:r w:rsidR="000C71B3" w:rsidRPr="00F60D92">
        <w:t xml:space="preserve">Sverige </w:t>
      </w:r>
      <w:r w:rsidRPr="00F60D92">
        <w:t>i det här avseendet ligger långt efter när det gäller att hitta alternativa finansieringslösningar. Kreditg</w:t>
      </w:r>
      <w:r w:rsidRPr="00F60D92">
        <w:t>a</w:t>
      </w:r>
      <w:r w:rsidRPr="00F60D92">
        <w:t>rantiföreningarna i Europa är också mycket bra exempel på hur privat eng</w:t>
      </w:r>
      <w:r w:rsidRPr="00F60D92">
        <w:t>a</w:t>
      </w:r>
      <w:r w:rsidRPr="00F60D92">
        <w:t>gemang har kunnat förenas med offentligt.</w:t>
      </w:r>
    </w:p>
    <w:p w:rsidR="00BD4D9A" w:rsidRPr="00F60D92" w:rsidRDefault="00BD4D9A" w:rsidP="000C71B3">
      <w:pPr>
        <w:pStyle w:val="Normaltindrag"/>
      </w:pPr>
      <w:r w:rsidRPr="00F60D92">
        <w:t>I budgetpropositionen för år 2005 gavs extra anslag till kreditgarantiför</w:t>
      </w:r>
      <w:r w:rsidRPr="00F60D92">
        <w:t>e</w:t>
      </w:r>
      <w:r w:rsidRPr="00F60D92">
        <w:t>nin</w:t>
      </w:r>
      <w:r w:rsidRPr="00F60D92">
        <w:t>g</w:t>
      </w:r>
      <w:r w:rsidRPr="00F60D92">
        <w:t xml:space="preserve">arna. Det är viktiga pengar för uppbyggnad och organisation. För att bygga ut verksamheten vidare är det också nödvändigt att se över möjligheten </w:t>
      </w:r>
      <w:r w:rsidRPr="00F60D92">
        <w:lastRenderedPageBreak/>
        <w:t>till åte</w:t>
      </w:r>
      <w:r w:rsidRPr="00F60D92">
        <w:t>r</w:t>
      </w:r>
      <w:r w:rsidRPr="00F60D92">
        <w:t>försäkring av kreditgarantiföreningarnas kapitalbas, liksom att komma åt de strukturfondsmedel som finns i syfte att understödja och bygga upp verksa</w:t>
      </w:r>
      <w:r w:rsidRPr="00F60D92">
        <w:t>m</w:t>
      </w:r>
      <w:r w:rsidRPr="00F60D92">
        <w:t>het.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C71B3" w:rsidRPr="00F60D92">
        <w:tblPrEx>
          <w:tblCellMar>
            <w:top w:w="0" w:type="dxa"/>
            <w:bottom w:w="0" w:type="dxa"/>
          </w:tblCellMar>
        </w:tblPrEx>
        <w:trPr>
          <w:cantSplit/>
        </w:trPr>
        <w:tc>
          <w:tcPr>
            <w:tcW w:w="3046" w:type="dxa"/>
          </w:tcPr>
          <w:p w:rsidR="000C71B3" w:rsidRPr="00F60D92" w:rsidRDefault="000C71B3" w:rsidP="000C71B3">
            <w:pPr>
              <w:pStyle w:val="UnderskriftDatum"/>
              <w:spacing w:before="240"/>
            </w:pPr>
            <w:r w:rsidRPr="00F60D92">
              <w:t>Stockholm den 4 oktober 2005</w:t>
            </w:r>
          </w:p>
        </w:tc>
        <w:tc>
          <w:tcPr>
            <w:tcW w:w="3047" w:type="dxa"/>
          </w:tcPr>
          <w:p w:rsidR="000C71B3" w:rsidRPr="00F60D92" w:rsidRDefault="000C71B3" w:rsidP="000C71B3">
            <w:pPr>
              <w:pStyle w:val="Underskrifter"/>
              <w:spacing w:before="240"/>
            </w:pPr>
          </w:p>
        </w:tc>
      </w:tr>
      <w:tr w:rsidR="000C71B3" w:rsidRPr="00F60D92">
        <w:tblPrEx>
          <w:tblCellMar>
            <w:top w:w="0" w:type="dxa"/>
            <w:bottom w:w="0" w:type="dxa"/>
          </w:tblCellMar>
        </w:tblPrEx>
        <w:trPr>
          <w:cantSplit/>
        </w:trPr>
        <w:tc>
          <w:tcPr>
            <w:tcW w:w="3046" w:type="dxa"/>
          </w:tcPr>
          <w:p w:rsidR="000C71B3" w:rsidRPr="00F60D92" w:rsidRDefault="000C71B3" w:rsidP="000C71B3">
            <w:pPr>
              <w:pStyle w:val="Underskrifter"/>
            </w:pPr>
            <w:r w:rsidRPr="00F60D92">
              <w:t>Marie Engström (v)</w:t>
            </w:r>
          </w:p>
        </w:tc>
        <w:tc>
          <w:tcPr>
            <w:tcW w:w="3047" w:type="dxa"/>
          </w:tcPr>
          <w:p w:rsidR="000C71B3" w:rsidRPr="00F60D92" w:rsidRDefault="000C71B3" w:rsidP="000C71B3">
            <w:pPr>
              <w:pStyle w:val="Underskrifter"/>
            </w:pPr>
          </w:p>
        </w:tc>
      </w:tr>
    </w:tbl>
    <w:p w:rsidR="00BD4D9A" w:rsidRPr="00F60D92" w:rsidRDefault="00BD4D9A" w:rsidP="000C71B3">
      <w:pPr>
        <w:pStyle w:val="Normaltindrag"/>
      </w:pPr>
    </w:p>
    <w:sectPr w:rsidR="00BD4D9A" w:rsidRPr="00F60D92" w:rsidSect="000C71B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7C7F" w:rsidRPr="00F60D92" w:rsidRDefault="00077C7F">
      <w:r w:rsidRPr="00F60D92">
        <w:separator/>
      </w:r>
    </w:p>
  </w:endnote>
  <w:endnote w:type="continuationSeparator" w:id="0">
    <w:p w:rsidR="00077C7F" w:rsidRPr="00F60D92" w:rsidRDefault="00077C7F">
      <w:r w:rsidRPr="00F60D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3040" w:rsidRPr="00F60D92" w:rsidRDefault="00F60D92" w:rsidP="000C71B3">
    <w:pPr>
      <w:pStyle w:val="Sidfot"/>
    </w:pPr>
    <w:r w:rsidRPr="00F60D9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855992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71B3" w:rsidRDefault="000C71B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C71B3" w:rsidRDefault="000C71B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06A" w:rsidRPr="00F60D92" w:rsidRDefault="00F60D92" w:rsidP="000C71B3">
    <w:pPr>
      <w:pStyle w:val="Sidfot"/>
    </w:pPr>
    <w:r w:rsidRPr="00F60D9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84139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71B3" w:rsidRDefault="000C71B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C71B3" w:rsidRDefault="000C71B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06A" w:rsidRPr="00F60D92" w:rsidRDefault="00F60D92" w:rsidP="000C71B3">
    <w:pPr>
      <w:pStyle w:val="Sidfot"/>
    </w:pPr>
    <w:r w:rsidRPr="00F60D9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84409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71B3" w:rsidRDefault="000C71B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C71B3" w:rsidRDefault="000C71B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7C7F" w:rsidRPr="00F60D92" w:rsidRDefault="00077C7F">
      <w:r w:rsidRPr="00F60D92">
        <w:separator/>
      </w:r>
    </w:p>
  </w:footnote>
  <w:footnote w:type="continuationSeparator" w:id="0">
    <w:p w:rsidR="00077C7F" w:rsidRPr="00F60D92" w:rsidRDefault="00077C7F">
      <w:r w:rsidRPr="00F60D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3040" w:rsidRPr="00F60D92" w:rsidRDefault="00F60D92" w:rsidP="000C71B3">
    <w:pPr>
      <w:pStyle w:val="Sidhuvud"/>
    </w:pPr>
    <w:r w:rsidRPr="00F60D9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165537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71B3" w:rsidRDefault="000C71B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C71B3" w:rsidRDefault="000C71B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606A" w:rsidRPr="00F60D92" w:rsidRDefault="00F60D92" w:rsidP="000C71B3">
    <w:pPr>
      <w:pStyle w:val="Sidhuvud"/>
    </w:pPr>
    <w:r w:rsidRPr="00F60D9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574617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71B3" w:rsidRDefault="000C71B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C71B3" w:rsidRDefault="000C71B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N401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71B3" w:rsidRPr="00F60D92" w:rsidRDefault="000C71B3">
    <w:pPr>
      <w:pStyle w:val="FSHNormal"/>
      <w:tabs>
        <w:tab w:val="right" w:pos="5840"/>
      </w:tabs>
    </w:pPr>
    <w:r w:rsidRPr="00F60D92">
      <w:br/>
    </w:r>
    <w:r w:rsidRPr="00F60D92">
      <w:fldChar w:fldCharType="begin" w:fldLock="1"/>
    </w:r>
    <w:r w:rsidRPr="00F60D92">
      <w:instrText xml:space="preserve"> DOCPROPERTY</w:instrText>
    </w:r>
    <w:r w:rsidRPr="00F60D92">
      <w:rPr>
        <w:sz w:val="18"/>
      </w:rPr>
      <w:instrText xml:space="preserve"> "YearUser" *\charformat </w:instrText>
    </w:r>
    <w:r w:rsidRPr="00F60D92">
      <w:fldChar w:fldCharType="separate"/>
    </w:r>
    <w:r w:rsidRPr="00F60D92">
      <w:t>2005/06</w:t>
    </w:r>
    <w:r w:rsidRPr="00F60D92">
      <w:fldChar w:fldCharType="end"/>
    </w:r>
    <w:r w:rsidRPr="00F60D92">
      <w:t xml:space="preserve"> </w:t>
    </w:r>
    <w:r w:rsidRPr="00F60D92">
      <w:tab/>
      <w:t xml:space="preserve">mnr: </w:t>
    </w:r>
    <w:r w:rsidRPr="00F60D92">
      <w:fldChar w:fldCharType="begin" w:fldLock="1"/>
    </w:r>
    <w:r w:rsidRPr="00F60D92">
      <w:instrText xml:space="preserve"> DOCPROPERTY</w:instrText>
    </w:r>
    <w:r w:rsidRPr="00F60D92">
      <w:rPr>
        <w:sz w:val="18"/>
      </w:rPr>
      <w:instrText xml:space="preserve"> "Motionsnummer" *\charformat </w:instrText>
    </w:r>
    <w:r w:rsidRPr="00F60D92">
      <w:fldChar w:fldCharType="separate"/>
    </w:r>
    <w:r w:rsidRPr="00F60D92">
      <w:t>N401</w:t>
    </w:r>
    <w:r w:rsidRPr="00F60D92">
      <w:fldChar w:fldCharType="end"/>
    </w:r>
    <w:r w:rsidRPr="00F60D92">
      <w:br/>
    </w:r>
    <w:r w:rsidRPr="00F60D92">
      <w:fldChar w:fldCharType="begin" w:fldLock="1"/>
    </w:r>
    <w:r w:rsidRPr="00F60D92">
      <w:instrText xml:space="preserve"> DOCPROPERTY</w:instrText>
    </w:r>
    <w:r w:rsidRPr="00F60D92">
      <w:rPr>
        <w:sz w:val="18"/>
      </w:rPr>
      <w:instrText xml:space="preserve"> "Samling" *\charformat </w:instrText>
    </w:r>
    <w:r w:rsidRPr="00F60D92">
      <w:fldChar w:fldCharType="end"/>
    </w:r>
    <w:r w:rsidRPr="00F60D92">
      <w:tab/>
      <w:t xml:space="preserve">pnr: </w:t>
    </w:r>
    <w:r w:rsidRPr="00F60D92">
      <w:fldChar w:fldCharType="begin" w:fldLock="1"/>
    </w:r>
    <w:r w:rsidRPr="00F60D92">
      <w:instrText xml:space="preserve"> DOCPROPERTY</w:instrText>
    </w:r>
    <w:r w:rsidRPr="00F60D92">
      <w:rPr>
        <w:sz w:val="18"/>
      </w:rPr>
      <w:instrText xml:space="preserve"> "Partinummer" *\charformat </w:instrText>
    </w:r>
    <w:r w:rsidRPr="00F60D92">
      <w:fldChar w:fldCharType="separate"/>
    </w:r>
    <w:r w:rsidRPr="00F60D92">
      <w:t>v713</w:t>
    </w:r>
    <w:r w:rsidRPr="00F60D92">
      <w:fldChar w:fldCharType="end"/>
    </w:r>
  </w:p>
  <w:p w:rsidR="000C71B3" w:rsidRPr="00F60D92" w:rsidRDefault="000C71B3">
    <w:pPr>
      <w:pStyle w:val="FSHRub1"/>
    </w:pPr>
    <w:r w:rsidRPr="00F60D92">
      <w:t>Motion till riksdagen</w:t>
    </w:r>
    <w:r w:rsidRPr="00F60D92">
      <w:br/>
    </w:r>
    <w:r w:rsidRPr="00F60D92">
      <w:fldChar w:fldCharType="begin" w:fldLock="1"/>
    </w:r>
    <w:r w:rsidRPr="00F60D92">
      <w:instrText xml:space="preserve"> DOCPROPERTY "YearUser" *\charformat </w:instrText>
    </w:r>
    <w:r w:rsidRPr="00F60D92">
      <w:fldChar w:fldCharType="separate"/>
    </w:r>
    <w:r w:rsidRPr="00F60D92">
      <w:t>2005/06</w:t>
    </w:r>
    <w:r w:rsidRPr="00F60D92">
      <w:fldChar w:fldCharType="end"/>
    </w:r>
    <w:r w:rsidRPr="00F60D92">
      <w:t>:</w:t>
    </w:r>
    <w:r w:rsidRPr="00F60D92">
      <w:fldChar w:fldCharType="begin" w:fldLock="1"/>
    </w:r>
    <w:r w:rsidRPr="00F60D92">
      <w:instrText xml:space="preserve"> DOCPROPERTY "Motionsnummer" *\charformat </w:instrText>
    </w:r>
    <w:r w:rsidRPr="00F60D92">
      <w:fldChar w:fldCharType="separate"/>
    </w:r>
    <w:r w:rsidRPr="00F60D92">
      <w:t>N401</w:t>
    </w:r>
    <w:r w:rsidRPr="00F60D92">
      <w:fldChar w:fldCharType="end"/>
    </w:r>
  </w:p>
  <w:p w:rsidR="000C71B3" w:rsidRPr="00F60D92" w:rsidRDefault="000C71B3">
    <w:pPr>
      <w:pStyle w:val="FSHNormalS5"/>
    </w:pPr>
    <w:r w:rsidRPr="00F60D92">
      <w:fldChar w:fldCharType="begin" w:fldLock="1"/>
    </w:r>
    <w:r w:rsidRPr="00F60D92">
      <w:instrText xml:space="preserve"> DOCPROPERTY "MotionarText" *\charformat </w:instrText>
    </w:r>
    <w:r w:rsidRPr="00F60D92">
      <w:fldChar w:fldCharType="separate"/>
    </w:r>
    <w:r w:rsidRPr="00F60D92">
      <w:t>av Marie Engström (v)</w:t>
    </w:r>
    <w:r w:rsidRPr="00F60D92">
      <w:fldChar w:fldCharType="end"/>
    </w:r>
    <w:r w:rsidRPr="00F60D92">
      <w:br/>
    </w:r>
    <w:r w:rsidRPr="00F60D92">
      <w:fldChar w:fldCharType="begin" w:fldLock="1"/>
    </w:r>
    <w:r w:rsidRPr="00F60D92">
      <w:instrText xml:space="preserve"> DOCPROPERTY "SvarFrasKort" *\charformat </w:instrText>
    </w:r>
    <w:r w:rsidRPr="00F60D92">
      <w:fldChar w:fldCharType="end"/>
    </w:r>
  </w:p>
  <w:p w:rsidR="000C71B3" w:rsidRPr="00F60D92" w:rsidRDefault="000C71B3">
    <w:pPr>
      <w:pStyle w:val="FSHTitel"/>
    </w:pPr>
    <w:r w:rsidRPr="00F60D92">
      <w:fldChar w:fldCharType="begin" w:fldLock="1"/>
    </w:r>
    <w:r w:rsidRPr="00F60D92">
      <w:instrText xml:space="preserve"> DOCPROPERTY</w:instrText>
    </w:r>
    <w:r w:rsidRPr="00F60D92">
      <w:rPr>
        <w:sz w:val="18"/>
      </w:rPr>
      <w:instrText xml:space="preserve"> "RubrikSvar" *\charformat </w:instrText>
    </w:r>
    <w:r w:rsidRPr="00F60D92">
      <w:fldChar w:fldCharType="separate"/>
    </w:r>
    <w:r w:rsidRPr="00F60D92">
      <w:t>Kreditgarantiföreningar</w:t>
    </w:r>
    <w:r w:rsidRPr="00F60D92">
      <w:fldChar w:fldCharType="end"/>
    </w:r>
  </w:p>
  <w:p w:rsidR="000C71B3" w:rsidRPr="00F60D92" w:rsidRDefault="000C71B3" w:rsidP="000C71B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6CFC99B6"/>
    <w:lvl w:ilvl="0" w:tplc="90661F76">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1559690">
    <w:abstractNumId w:val="13"/>
  </w:num>
  <w:num w:numId="2" w16cid:durableId="353768955">
    <w:abstractNumId w:val="10"/>
  </w:num>
  <w:num w:numId="3" w16cid:durableId="1873182315">
    <w:abstractNumId w:val="11"/>
  </w:num>
  <w:num w:numId="4" w16cid:durableId="475413375">
    <w:abstractNumId w:val="12"/>
  </w:num>
  <w:num w:numId="5" w16cid:durableId="1201935233">
    <w:abstractNumId w:val="8"/>
  </w:num>
  <w:num w:numId="6" w16cid:durableId="1653606035">
    <w:abstractNumId w:val="3"/>
  </w:num>
  <w:num w:numId="7" w16cid:durableId="1392120236">
    <w:abstractNumId w:val="2"/>
  </w:num>
  <w:num w:numId="8" w16cid:durableId="935208720">
    <w:abstractNumId w:val="1"/>
  </w:num>
  <w:num w:numId="9" w16cid:durableId="1143887742">
    <w:abstractNumId w:val="0"/>
  </w:num>
  <w:num w:numId="10" w16cid:durableId="1081483555">
    <w:abstractNumId w:val="9"/>
  </w:num>
  <w:num w:numId="11" w16cid:durableId="57213654">
    <w:abstractNumId w:val="7"/>
  </w:num>
  <w:num w:numId="12" w16cid:durableId="1826700298">
    <w:abstractNumId w:val="6"/>
  </w:num>
  <w:num w:numId="13" w16cid:durableId="283969286">
    <w:abstractNumId w:val="5"/>
  </w:num>
  <w:num w:numId="14" w16cid:durableId="6075879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10"/>
  </w:docVars>
  <w:rsids>
    <w:rsidRoot w:val="0040775E"/>
    <w:rsid w:val="00064BC3"/>
    <w:rsid w:val="00066775"/>
    <w:rsid w:val="00072FB9"/>
    <w:rsid w:val="00077C7F"/>
    <w:rsid w:val="000C71B3"/>
    <w:rsid w:val="00100531"/>
    <w:rsid w:val="00201DFB"/>
    <w:rsid w:val="00204A63"/>
    <w:rsid w:val="00212FF1"/>
    <w:rsid w:val="00230193"/>
    <w:rsid w:val="0025068A"/>
    <w:rsid w:val="002818D3"/>
    <w:rsid w:val="002D11A8"/>
    <w:rsid w:val="003F606A"/>
    <w:rsid w:val="0040775E"/>
    <w:rsid w:val="00445271"/>
    <w:rsid w:val="004A0504"/>
    <w:rsid w:val="004E38D9"/>
    <w:rsid w:val="006C3040"/>
    <w:rsid w:val="00740D6D"/>
    <w:rsid w:val="00794149"/>
    <w:rsid w:val="007B67A7"/>
    <w:rsid w:val="007C6092"/>
    <w:rsid w:val="00921AA6"/>
    <w:rsid w:val="00A053C6"/>
    <w:rsid w:val="00B13BF0"/>
    <w:rsid w:val="00BD4D9A"/>
    <w:rsid w:val="00C1285C"/>
    <w:rsid w:val="00C27B7D"/>
    <w:rsid w:val="00C614AC"/>
    <w:rsid w:val="00D1174F"/>
    <w:rsid w:val="00DC6C70"/>
    <w:rsid w:val="00E22893"/>
    <w:rsid w:val="00E360DE"/>
    <w:rsid w:val="00E75D28"/>
    <w:rsid w:val="00E84F25"/>
    <w:rsid w:val="00F60D9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F965FA4-F58C-4200-B978-5F6815EDD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BD4D9A"/>
    <w:pPr>
      <w:spacing w:before="125" w:line="250" w:lineRule="atLeast"/>
      <w:jc w:val="both"/>
    </w:pPr>
    <w:rPr>
      <w:sz w:val="19"/>
      <w:lang w:val="sv-SE" w:eastAsia="sv-SE"/>
    </w:rPr>
  </w:style>
  <w:style w:type="paragraph" w:styleId="Rubrik1">
    <w:name w:val="heading 1"/>
    <w:basedOn w:val="Normal"/>
    <w:next w:val="Normal"/>
    <w:qFormat/>
    <w:rsid w:val="00BD4D9A"/>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D4D9A"/>
    <w:pPr>
      <w:spacing w:before="500" w:line="250" w:lineRule="exact"/>
      <w:outlineLvl w:val="1"/>
    </w:pPr>
    <w:rPr>
      <w:sz w:val="27"/>
    </w:rPr>
  </w:style>
  <w:style w:type="paragraph" w:styleId="Rubrik3">
    <w:name w:val="heading 3"/>
    <w:aliases w:val="Mellanrubrik"/>
    <w:basedOn w:val="Rubrik2"/>
    <w:next w:val="Normal"/>
    <w:qFormat/>
    <w:rsid w:val="00BD4D9A"/>
    <w:pPr>
      <w:spacing w:before="250" w:after="0"/>
      <w:outlineLvl w:val="2"/>
    </w:pPr>
    <w:rPr>
      <w:b/>
      <w:sz w:val="21"/>
    </w:rPr>
  </w:style>
  <w:style w:type="paragraph" w:styleId="Rubrik4">
    <w:name w:val="heading 4"/>
    <w:aliases w:val="KursivRubrik"/>
    <w:basedOn w:val="Rubrik3"/>
    <w:next w:val="Normal"/>
    <w:qFormat/>
    <w:rsid w:val="00BD4D9A"/>
    <w:pPr>
      <w:outlineLvl w:val="3"/>
    </w:pPr>
    <w:rPr>
      <w:b w:val="0"/>
      <w:i/>
    </w:rPr>
  </w:style>
  <w:style w:type="paragraph" w:styleId="Rubrik5">
    <w:name w:val="heading 5"/>
    <w:aliases w:val="PackadFetRubrik,PackadKursivRubrik"/>
    <w:basedOn w:val="Rubrik4"/>
    <w:next w:val="Normal"/>
    <w:qFormat/>
    <w:rsid w:val="00BD4D9A"/>
    <w:pPr>
      <w:spacing w:before="125"/>
      <w:outlineLvl w:val="4"/>
    </w:pPr>
    <w:rPr>
      <w:i w:val="0"/>
      <w:sz w:val="19"/>
    </w:rPr>
  </w:style>
  <w:style w:type="paragraph" w:styleId="Rubrik6">
    <w:name w:val="heading 6"/>
    <w:basedOn w:val="Rubrik5"/>
    <w:next w:val="Normal"/>
    <w:qFormat/>
    <w:rsid w:val="00BD4D9A"/>
    <w:pPr>
      <w:spacing w:before="50" w:line="200" w:lineRule="exact"/>
      <w:outlineLvl w:val="5"/>
    </w:pPr>
    <w:rPr>
      <w:caps/>
      <w:sz w:val="14"/>
    </w:rPr>
  </w:style>
  <w:style w:type="paragraph" w:styleId="Rubrik7">
    <w:name w:val="heading 7"/>
    <w:basedOn w:val="Rubrik6"/>
    <w:next w:val="Normal"/>
    <w:qFormat/>
    <w:rsid w:val="00BD4D9A"/>
    <w:pPr>
      <w:spacing w:before="0"/>
      <w:outlineLvl w:val="6"/>
    </w:pPr>
  </w:style>
  <w:style w:type="paragraph" w:styleId="Rubrik8">
    <w:name w:val="heading 8"/>
    <w:basedOn w:val="Rubrik7"/>
    <w:next w:val="Normal"/>
    <w:qFormat/>
    <w:rsid w:val="00BD4D9A"/>
    <w:pPr>
      <w:outlineLvl w:val="7"/>
    </w:pPr>
  </w:style>
  <w:style w:type="paragraph" w:styleId="Rubrik9">
    <w:name w:val="heading 9"/>
    <w:basedOn w:val="Rubrik8"/>
    <w:next w:val="Normal"/>
    <w:qFormat/>
    <w:rsid w:val="00BD4D9A"/>
    <w:pPr>
      <w:outlineLvl w:val="8"/>
    </w:pPr>
  </w:style>
  <w:style w:type="character" w:default="1" w:styleId="Standardstycketeckensnitt">
    <w:name w:val="Default Paragraph Font"/>
    <w:semiHidden/>
    <w:rsid w:val="00BD4D9A"/>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BD4D9A"/>
  </w:style>
  <w:style w:type="paragraph" w:styleId="Citat">
    <w:name w:val="Quote"/>
    <w:basedOn w:val="Normal"/>
    <w:next w:val="Normal"/>
    <w:qFormat/>
    <w:rsid w:val="00BD4D9A"/>
    <w:pPr>
      <w:spacing w:line="200" w:lineRule="exact"/>
      <w:ind w:left="340"/>
    </w:pPr>
  </w:style>
  <w:style w:type="paragraph" w:customStyle="1" w:styleId="Citatindrag">
    <w:name w:val="Citat_indrag"/>
    <w:aliases w:val="Packad"/>
    <w:basedOn w:val="Citat"/>
    <w:rsid w:val="00BD4D9A"/>
    <w:pPr>
      <w:spacing w:before="0"/>
      <w:ind w:firstLine="227"/>
    </w:pPr>
  </w:style>
  <w:style w:type="paragraph" w:customStyle="1" w:styleId="FSHNormal">
    <w:name w:val="FSH_Normal"/>
    <w:semiHidden/>
    <w:rsid w:val="00BD4D9A"/>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BD4D9A"/>
    <w:pPr>
      <w:spacing w:line="240" w:lineRule="auto"/>
    </w:pPr>
  </w:style>
  <w:style w:type="paragraph" w:customStyle="1" w:styleId="FSHNormalS5">
    <w:name w:val="FSH_NormalS5"/>
    <w:basedOn w:val="FSHNormal"/>
    <w:next w:val="FSHNormal"/>
    <w:semiHidden/>
    <w:rsid w:val="00BD4D9A"/>
    <w:pPr>
      <w:keepNext/>
      <w:keepLines/>
      <w:widowControl/>
      <w:spacing w:before="230" w:after="520" w:line="250" w:lineRule="exact"/>
    </w:pPr>
    <w:rPr>
      <w:b/>
      <w:sz w:val="27"/>
    </w:rPr>
  </w:style>
  <w:style w:type="paragraph" w:customStyle="1" w:styleId="FSHNormL">
    <w:name w:val="FSH_NormLÖ"/>
    <w:basedOn w:val="FSHNormal"/>
    <w:next w:val="FSHNormal"/>
    <w:semiHidden/>
    <w:rsid w:val="00BD4D9A"/>
    <w:pPr>
      <w:pBdr>
        <w:top w:val="single" w:sz="12" w:space="1" w:color="auto"/>
      </w:pBdr>
    </w:pPr>
  </w:style>
  <w:style w:type="paragraph" w:customStyle="1" w:styleId="FSHRub1">
    <w:name w:val="FSH_Rub1"/>
    <w:aliases w:val="Rubrik1_S5,Huvudrubrik"/>
    <w:basedOn w:val="FSHNormal"/>
    <w:next w:val="FSHNormal"/>
    <w:semiHidden/>
    <w:rsid w:val="00BD4D9A"/>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BD4D9A"/>
    <w:pPr>
      <w:spacing w:before="240" w:after="80" w:line="360" w:lineRule="exact"/>
    </w:pPr>
    <w:rPr>
      <w:sz w:val="36"/>
    </w:rPr>
  </w:style>
  <w:style w:type="paragraph" w:customStyle="1" w:styleId="FSHTitel">
    <w:name w:val="FSH_Titel"/>
    <w:aliases w:val="Dokumentrubrik"/>
    <w:basedOn w:val="FSHRub1"/>
    <w:next w:val="FSHNormal"/>
    <w:semiHidden/>
    <w:rsid w:val="00BD4D9A"/>
    <w:pPr>
      <w:pBdr>
        <w:bottom w:val="single" w:sz="4" w:space="3" w:color="auto"/>
      </w:pBdr>
      <w:spacing w:before="0" w:after="80" w:line="400" w:lineRule="exact"/>
    </w:pPr>
    <w:rPr>
      <w:sz w:val="40"/>
    </w:rPr>
  </w:style>
  <w:style w:type="paragraph" w:customStyle="1" w:styleId="Hemstlrubrik">
    <w:name w:val="Hemstl_rubrik"/>
    <w:basedOn w:val="Rubrik1"/>
    <w:next w:val="Normal"/>
    <w:rsid w:val="000C71B3"/>
    <w:pPr>
      <w:spacing w:after="250"/>
    </w:pPr>
  </w:style>
  <w:style w:type="paragraph" w:customStyle="1" w:styleId="Hemstlatt">
    <w:name w:val="Hemstl_att"/>
    <w:aliases w:val="HemstPunkt,HemstPunktFlera,HemställansPunkt,Förslagstext"/>
    <w:basedOn w:val="Normal"/>
    <w:next w:val="Normal"/>
    <w:rsid w:val="00921AA6"/>
    <w:pPr>
      <w:keepLines/>
      <w:spacing w:before="0"/>
      <w:ind w:left="340"/>
    </w:pPr>
  </w:style>
  <w:style w:type="paragraph" w:customStyle="1" w:styleId="KantRubrikS5H">
    <w:name w:val="KantRubrikS5H"/>
    <w:semiHidden/>
    <w:rsid w:val="00BD4D9A"/>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BD4D9A"/>
    <w:pPr>
      <w:spacing w:line="200" w:lineRule="exact"/>
    </w:pPr>
  </w:style>
  <w:style w:type="paragraph" w:customStyle="1" w:styleId="KantRubrikS5V">
    <w:name w:val="KantRubrikS5V"/>
    <w:basedOn w:val="KantRubrikS5H"/>
    <w:semiHidden/>
    <w:rsid w:val="00BD4D9A"/>
    <w:pPr>
      <w:tabs>
        <w:tab w:val="right" w:pos="1814"/>
        <w:tab w:val="left" w:pos="1899"/>
      </w:tabs>
      <w:ind w:right="0"/>
      <w:jc w:val="left"/>
    </w:pPr>
  </w:style>
  <w:style w:type="paragraph" w:customStyle="1" w:styleId="KantRubrikS5Vrad2">
    <w:name w:val="KantRubrikS5Vrad2"/>
    <w:basedOn w:val="KantRubrikS5V"/>
    <w:semiHidden/>
    <w:rsid w:val="00BD4D9A"/>
    <w:pPr>
      <w:tabs>
        <w:tab w:val="clear" w:pos="1814"/>
        <w:tab w:val="clear" w:pos="1899"/>
        <w:tab w:val="right" w:pos="1418"/>
        <w:tab w:val="left" w:pos="1503"/>
      </w:tabs>
    </w:pPr>
  </w:style>
  <w:style w:type="paragraph" w:customStyle="1" w:styleId="Lagtext">
    <w:name w:val="Lagtext"/>
    <w:basedOn w:val="Normal"/>
    <w:next w:val="Normal"/>
    <w:rsid w:val="00BD4D9A"/>
    <w:pPr>
      <w:suppressAutoHyphens/>
      <w:spacing w:before="0" w:line="220" w:lineRule="exact"/>
    </w:pPr>
    <w:rPr>
      <w:i/>
    </w:rPr>
  </w:style>
  <w:style w:type="paragraph" w:customStyle="1" w:styleId="Lagtextindrag">
    <w:name w:val="Lagtext_indrag"/>
    <w:basedOn w:val="Lagtext"/>
    <w:rsid w:val="00BD4D9A"/>
    <w:pPr>
      <w:ind w:firstLine="170"/>
    </w:pPr>
  </w:style>
  <w:style w:type="paragraph" w:customStyle="1" w:styleId="Lagtextrubrik">
    <w:name w:val="Lagtext_rubrik"/>
    <w:basedOn w:val="Normal"/>
    <w:next w:val="Normal"/>
    <w:rsid w:val="00BD4D9A"/>
    <w:pPr>
      <w:suppressAutoHyphens/>
      <w:spacing w:line="220" w:lineRule="exact"/>
    </w:pPr>
    <w:rPr>
      <w:i/>
      <w:sz w:val="21"/>
    </w:rPr>
  </w:style>
  <w:style w:type="paragraph" w:styleId="Normaltindrag">
    <w:name w:val="Normal Indent"/>
    <w:aliases w:val="Normal_indrag,Normal Indrag"/>
    <w:basedOn w:val="Normal"/>
    <w:rsid w:val="00BD4D9A"/>
    <w:pPr>
      <w:spacing w:before="0"/>
      <w:ind w:firstLine="227"/>
    </w:pPr>
  </w:style>
  <w:style w:type="paragraph" w:customStyle="1" w:styleId="NormalA4fot">
    <w:name w:val="Normal_A4fot"/>
    <w:basedOn w:val="Normal"/>
    <w:semiHidden/>
    <w:rsid w:val="00BD4D9A"/>
    <w:pPr>
      <w:spacing w:before="240" w:line="240" w:lineRule="auto"/>
      <w:jc w:val="center"/>
    </w:pPr>
  </w:style>
  <w:style w:type="paragraph" w:customStyle="1" w:styleId="NormalA4sidnr">
    <w:name w:val="Normal_A4sidnr"/>
    <w:basedOn w:val="Normal"/>
    <w:semiHidden/>
    <w:rsid w:val="00BD4D9A"/>
    <w:pPr>
      <w:spacing w:after="240"/>
      <w:jc w:val="center"/>
    </w:pPr>
  </w:style>
  <w:style w:type="paragraph" w:customStyle="1" w:styleId="NormalS5sidnrH">
    <w:name w:val="Normal_S5sidnrH"/>
    <w:basedOn w:val="Normal"/>
    <w:semiHidden/>
    <w:rsid w:val="00BD4D9A"/>
    <w:pPr>
      <w:spacing w:before="0" w:line="240" w:lineRule="auto"/>
      <w:ind w:right="57"/>
      <w:jc w:val="right"/>
    </w:pPr>
  </w:style>
  <w:style w:type="paragraph" w:customStyle="1" w:styleId="NormalS5sidnrV">
    <w:name w:val="Normal_S5sidnrV"/>
    <w:basedOn w:val="NormalS5sidnrH"/>
    <w:semiHidden/>
    <w:rsid w:val="00BD4D9A"/>
    <w:pPr>
      <w:tabs>
        <w:tab w:val="right" w:pos="1814"/>
        <w:tab w:val="left" w:pos="1899"/>
      </w:tabs>
      <w:ind w:right="0"/>
      <w:jc w:val="left"/>
    </w:pPr>
  </w:style>
  <w:style w:type="paragraph" w:customStyle="1" w:styleId="Normal00">
    <w:name w:val="Normal00"/>
    <w:basedOn w:val="Normal"/>
    <w:semiHidden/>
    <w:rsid w:val="00BD4D9A"/>
    <w:pPr>
      <w:spacing w:before="0" w:line="240" w:lineRule="auto"/>
      <w:jc w:val="left"/>
    </w:pPr>
  </w:style>
  <w:style w:type="paragraph" w:customStyle="1" w:styleId="PunktlistaBomb">
    <w:name w:val="Punktlista_Bomb"/>
    <w:aliases w:val="Bomb"/>
    <w:basedOn w:val="Normal"/>
    <w:rsid w:val="00BD4D9A"/>
    <w:pPr>
      <w:numPr>
        <w:numId w:val="2"/>
      </w:numPr>
    </w:pPr>
  </w:style>
  <w:style w:type="paragraph" w:customStyle="1" w:styleId="PunktlistaNummer">
    <w:name w:val="Punktlista_Nummer"/>
    <w:aliases w:val="Nummerlista"/>
    <w:basedOn w:val="Normal"/>
    <w:rsid w:val="00BD4D9A"/>
    <w:pPr>
      <w:numPr>
        <w:numId w:val="3"/>
      </w:numPr>
    </w:pPr>
  </w:style>
  <w:style w:type="paragraph" w:customStyle="1" w:styleId="PunktlistaTankstreck">
    <w:name w:val="Punktlista_Tankstreck"/>
    <w:aliases w:val="Tankstreck"/>
    <w:basedOn w:val="Normal"/>
    <w:rsid w:val="00BD4D9A"/>
    <w:pPr>
      <w:numPr>
        <w:numId w:val="4"/>
      </w:numPr>
    </w:pPr>
  </w:style>
  <w:style w:type="paragraph" w:customStyle="1" w:styleId="RubrikSammanf">
    <w:name w:val="RubrikSammanf"/>
    <w:basedOn w:val="Rubrik1"/>
    <w:next w:val="Normal"/>
    <w:rsid w:val="00BD4D9A"/>
  </w:style>
  <w:style w:type="paragraph" w:customStyle="1" w:styleId="RubrikInnehllsf">
    <w:name w:val="RubrikInnehållsf"/>
    <w:basedOn w:val="RubrikSammanf"/>
    <w:next w:val="Normal"/>
    <w:rsid w:val="00BD4D9A"/>
  </w:style>
  <w:style w:type="paragraph" w:customStyle="1" w:styleId="Tabellochbildrubrik">
    <w:name w:val="Tabell och bildrubrik"/>
    <w:basedOn w:val="Normal"/>
    <w:next w:val="Normal"/>
    <w:rsid w:val="00BD4D9A"/>
    <w:pPr>
      <w:suppressAutoHyphens/>
      <w:spacing w:before="300" w:line="200" w:lineRule="exact"/>
      <w:jc w:val="left"/>
    </w:pPr>
    <w:rPr>
      <w:caps/>
      <w:sz w:val="14"/>
    </w:rPr>
  </w:style>
  <w:style w:type="paragraph" w:customStyle="1" w:styleId="Underskrifter">
    <w:name w:val="Underskrifter"/>
    <w:basedOn w:val="Normal"/>
    <w:rsid w:val="00BD4D9A"/>
    <w:pPr>
      <w:keepNext/>
      <w:keepLines/>
      <w:suppressAutoHyphens/>
      <w:spacing w:before="0" w:after="40" w:line="250" w:lineRule="exact"/>
    </w:pPr>
    <w:rPr>
      <w:i/>
    </w:rPr>
  </w:style>
  <w:style w:type="paragraph" w:customStyle="1" w:styleId="UnderskriftDatum">
    <w:name w:val="UnderskriftDatum"/>
    <w:basedOn w:val="Underskrifter"/>
    <w:next w:val="Underskrifter"/>
    <w:rsid w:val="00BD4D9A"/>
    <w:pPr>
      <w:spacing w:before="250" w:after="125"/>
    </w:pPr>
    <w:rPr>
      <w:i w:val="0"/>
    </w:rPr>
  </w:style>
  <w:style w:type="paragraph" w:styleId="Sidhuvud">
    <w:name w:val="header"/>
    <w:basedOn w:val="Normal"/>
    <w:semiHidden/>
    <w:rsid w:val="00BD4D9A"/>
    <w:pPr>
      <w:tabs>
        <w:tab w:val="center" w:pos="4536"/>
        <w:tab w:val="right" w:pos="9072"/>
      </w:tabs>
    </w:pPr>
  </w:style>
  <w:style w:type="paragraph" w:styleId="Sidfot">
    <w:name w:val="footer"/>
    <w:basedOn w:val="Normal"/>
    <w:semiHidden/>
    <w:rsid w:val="00BD4D9A"/>
    <w:pPr>
      <w:tabs>
        <w:tab w:val="center" w:pos="4536"/>
        <w:tab w:val="right" w:pos="9072"/>
      </w:tabs>
    </w:pPr>
  </w:style>
  <w:style w:type="paragraph" w:styleId="Innehll1">
    <w:name w:val="toc 1"/>
    <w:basedOn w:val="Normal"/>
    <w:next w:val="Innehll2"/>
    <w:semiHidden/>
    <w:rsid w:val="00BD4D9A"/>
    <w:pPr>
      <w:tabs>
        <w:tab w:val="right" w:leader="dot" w:pos="5953"/>
      </w:tabs>
      <w:suppressAutoHyphens/>
      <w:spacing w:before="0"/>
      <w:ind w:right="567"/>
      <w:jc w:val="left"/>
    </w:pPr>
  </w:style>
  <w:style w:type="paragraph" w:styleId="Innehll2">
    <w:name w:val="toc 2"/>
    <w:basedOn w:val="Innehll1"/>
    <w:next w:val="Innehll3"/>
    <w:semiHidden/>
    <w:rsid w:val="00BD4D9A"/>
    <w:pPr>
      <w:ind w:left="284"/>
    </w:pPr>
  </w:style>
  <w:style w:type="paragraph" w:styleId="Innehll3">
    <w:name w:val="toc 3"/>
    <w:basedOn w:val="Innehll2"/>
    <w:next w:val="Innehll4"/>
    <w:semiHidden/>
    <w:rsid w:val="00BD4D9A"/>
    <w:pPr>
      <w:ind w:left="567"/>
    </w:pPr>
  </w:style>
  <w:style w:type="paragraph" w:styleId="Innehll4">
    <w:name w:val="toc 4"/>
    <w:basedOn w:val="Normal"/>
    <w:next w:val="Normal"/>
    <w:autoRedefine/>
    <w:semiHidden/>
    <w:rsid w:val="00BD4D9A"/>
    <w:pPr>
      <w:ind w:left="720"/>
    </w:pPr>
  </w:style>
  <w:style w:type="paragraph" w:styleId="Avslutandetext">
    <w:name w:val="Closing"/>
    <w:basedOn w:val="Normal"/>
    <w:semiHidden/>
    <w:rsid w:val="00BD4D9A"/>
    <w:pPr>
      <w:ind w:left="4252"/>
    </w:pPr>
  </w:style>
  <w:style w:type="paragraph" w:styleId="Avsndaradress-brev">
    <w:name w:val="envelope return"/>
    <w:basedOn w:val="Normal"/>
    <w:semiHidden/>
    <w:rsid w:val="00BD4D9A"/>
    <w:rPr>
      <w:rFonts w:ascii="Arial" w:hAnsi="Arial" w:cs="Arial"/>
      <w:sz w:val="20"/>
    </w:rPr>
  </w:style>
  <w:style w:type="character" w:styleId="Betoning">
    <w:name w:val="Emphasis"/>
    <w:basedOn w:val="Standardstycketeckensnitt"/>
    <w:qFormat/>
    <w:rsid w:val="00BD4D9A"/>
    <w:rPr>
      <w:i/>
      <w:iCs/>
    </w:rPr>
  </w:style>
  <w:style w:type="paragraph" w:styleId="Brdtext">
    <w:name w:val="Body Text"/>
    <w:basedOn w:val="Normal"/>
    <w:semiHidden/>
    <w:rsid w:val="00BD4D9A"/>
    <w:pPr>
      <w:spacing w:after="120"/>
    </w:pPr>
  </w:style>
  <w:style w:type="paragraph" w:styleId="Brdtext2">
    <w:name w:val="Body Text 2"/>
    <w:basedOn w:val="Normal"/>
    <w:semiHidden/>
    <w:rsid w:val="00BD4D9A"/>
    <w:pPr>
      <w:spacing w:after="120" w:line="480" w:lineRule="auto"/>
    </w:pPr>
  </w:style>
  <w:style w:type="paragraph" w:styleId="Brdtext3">
    <w:name w:val="Body Text 3"/>
    <w:basedOn w:val="Normal"/>
    <w:semiHidden/>
    <w:rsid w:val="00BD4D9A"/>
    <w:pPr>
      <w:spacing w:after="120"/>
    </w:pPr>
    <w:rPr>
      <w:sz w:val="16"/>
      <w:szCs w:val="16"/>
    </w:rPr>
  </w:style>
  <w:style w:type="paragraph" w:styleId="Brdtextmedfrstaindrag">
    <w:name w:val="Body Text First Indent"/>
    <w:basedOn w:val="Brdtext"/>
    <w:semiHidden/>
    <w:rsid w:val="00BD4D9A"/>
    <w:pPr>
      <w:ind w:firstLine="210"/>
    </w:pPr>
  </w:style>
  <w:style w:type="paragraph" w:styleId="Brdtextmedindrag">
    <w:name w:val="Body Text Indent"/>
    <w:basedOn w:val="Normal"/>
    <w:semiHidden/>
    <w:rsid w:val="00BD4D9A"/>
    <w:pPr>
      <w:spacing w:after="120"/>
      <w:ind w:left="283"/>
    </w:pPr>
  </w:style>
  <w:style w:type="paragraph" w:styleId="Brdtextmedfrstaindrag2">
    <w:name w:val="Body Text First Indent 2"/>
    <w:basedOn w:val="Brdtextmedindrag"/>
    <w:semiHidden/>
    <w:rsid w:val="00BD4D9A"/>
    <w:pPr>
      <w:ind w:firstLine="210"/>
    </w:pPr>
  </w:style>
  <w:style w:type="paragraph" w:styleId="Brdtextmedindrag2">
    <w:name w:val="Body Text Indent 2"/>
    <w:basedOn w:val="Normal"/>
    <w:semiHidden/>
    <w:rsid w:val="00BD4D9A"/>
    <w:pPr>
      <w:spacing w:after="120" w:line="480" w:lineRule="auto"/>
      <w:ind w:left="283"/>
    </w:pPr>
  </w:style>
  <w:style w:type="paragraph" w:styleId="Brdtextmedindrag3">
    <w:name w:val="Body Text Indent 3"/>
    <w:basedOn w:val="Normal"/>
    <w:semiHidden/>
    <w:rsid w:val="00BD4D9A"/>
    <w:pPr>
      <w:spacing w:after="120"/>
      <w:ind w:left="283"/>
    </w:pPr>
    <w:rPr>
      <w:sz w:val="16"/>
      <w:szCs w:val="16"/>
    </w:rPr>
  </w:style>
  <w:style w:type="paragraph" w:styleId="Datum">
    <w:name w:val="Date"/>
    <w:basedOn w:val="Normal"/>
    <w:next w:val="Normal"/>
    <w:semiHidden/>
    <w:rsid w:val="00BD4D9A"/>
  </w:style>
  <w:style w:type="table" w:styleId="Diskrettabell1">
    <w:name w:val="Table Subtle 1"/>
    <w:basedOn w:val="Normaltabell"/>
    <w:semiHidden/>
    <w:rsid w:val="00BD4D9A"/>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D4D9A"/>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D4D9A"/>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D4D9A"/>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D4D9A"/>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D4D9A"/>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D4D9A"/>
  </w:style>
  <w:style w:type="table" w:styleId="Frgadtabell1">
    <w:name w:val="Table Colorful 1"/>
    <w:basedOn w:val="Normaltabell"/>
    <w:semiHidden/>
    <w:rsid w:val="00BD4D9A"/>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D4D9A"/>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D4D9A"/>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D4D9A"/>
    <w:rPr>
      <w:i/>
      <w:iCs/>
    </w:rPr>
  </w:style>
  <w:style w:type="character" w:styleId="HTML-akronym">
    <w:name w:val="HTML Acronym"/>
    <w:basedOn w:val="Standardstycketeckensnitt"/>
    <w:semiHidden/>
    <w:rsid w:val="00BD4D9A"/>
  </w:style>
  <w:style w:type="character" w:styleId="HTML-citat">
    <w:name w:val="HTML Cite"/>
    <w:basedOn w:val="Standardstycketeckensnitt"/>
    <w:semiHidden/>
    <w:rsid w:val="00BD4D9A"/>
    <w:rPr>
      <w:i/>
      <w:iCs/>
    </w:rPr>
  </w:style>
  <w:style w:type="character" w:styleId="HTML-definition">
    <w:name w:val="HTML Definition"/>
    <w:basedOn w:val="Standardstycketeckensnitt"/>
    <w:semiHidden/>
    <w:rsid w:val="00BD4D9A"/>
    <w:rPr>
      <w:i/>
      <w:iCs/>
    </w:rPr>
  </w:style>
  <w:style w:type="character" w:styleId="HTML-exempel">
    <w:name w:val="HTML Sample"/>
    <w:basedOn w:val="Standardstycketeckensnitt"/>
    <w:semiHidden/>
    <w:rsid w:val="00BD4D9A"/>
    <w:rPr>
      <w:rFonts w:ascii="Courier New" w:hAnsi="Courier New" w:cs="Courier New"/>
    </w:rPr>
  </w:style>
  <w:style w:type="paragraph" w:styleId="HTML-frformaterad">
    <w:name w:val="HTML Preformatted"/>
    <w:basedOn w:val="Normal"/>
    <w:semiHidden/>
    <w:rsid w:val="00BD4D9A"/>
    <w:rPr>
      <w:rFonts w:ascii="Courier New" w:hAnsi="Courier New" w:cs="Courier New"/>
      <w:sz w:val="20"/>
    </w:rPr>
  </w:style>
  <w:style w:type="character" w:styleId="HTML-kod">
    <w:name w:val="HTML Code"/>
    <w:basedOn w:val="Standardstycketeckensnitt"/>
    <w:semiHidden/>
    <w:rsid w:val="00BD4D9A"/>
    <w:rPr>
      <w:rFonts w:ascii="Courier New" w:hAnsi="Courier New" w:cs="Courier New"/>
      <w:sz w:val="20"/>
      <w:szCs w:val="20"/>
    </w:rPr>
  </w:style>
  <w:style w:type="character" w:styleId="HTML-skrivmaskin">
    <w:name w:val="HTML Typewriter"/>
    <w:basedOn w:val="Standardstycketeckensnitt"/>
    <w:semiHidden/>
    <w:rsid w:val="00BD4D9A"/>
    <w:rPr>
      <w:rFonts w:ascii="Courier New" w:hAnsi="Courier New" w:cs="Courier New"/>
      <w:sz w:val="20"/>
      <w:szCs w:val="20"/>
    </w:rPr>
  </w:style>
  <w:style w:type="character" w:styleId="HTML-tangentbord">
    <w:name w:val="HTML Keyboard"/>
    <w:basedOn w:val="Standardstycketeckensnitt"/>
    <w:semiHidden/>
    <w:rsid w:val="00BD4D9A"/>
    <w:rPr>
      <w:rFonts w:ascii="Courier New" w:hAnsi="Courier New" w:cs="Courier New"/>
      <w:sz w:val="20"/>
      <w:szCs w:val="20"/>
    </w:rPr>
  </w:style>
  <w:style w:type="character" w:styleId="HTML-variabel">
    <w:name w:val="HTML Variable"/>
    <w:basedOn w:val="Standardstycketeckensnitt"/>
    <w:semiHidden/>
    <w:rsid w:val="00BD4D9A"/>
    <w:rPr>
      <w:i/>
      <w:iCs/>
    </w:rPr>
  </w:style>
  <w:style w:type="character" w:styleId="Hyperlnk">
    <w:name w:val="Hyperlink"/>
    <w:basedOn w:val="Standardstycketeckensnitt"/>
    <w:semiHidden/>
    <w:rsid w:val="00BD4D9A"/>
    <w:rPr>
      <w:color w:val="0000FF"/>
      <w:u w:val="single"/>
    </w:rPr>
  </w:style>
  <w:style w:type="paragraph" w:styleId="Indragetstycke">
    <w:name w:val="Block Text"/>
    <w:basedOn w:val="Normal"/>
    <w:semiHidden/>
    <w:rsid w:val="00BD4D9A"/>
    <w:pPr>
      <w:spacing w:after="120"/>
      <w:ind w:left="1440" w:right="1440"/>
    </w:pPr>
  </w:style>
  <w:style w:type="paragraph" w:styleId="Inledning">
    <w:name w:val="Salutation"/>
    <w:basedOn w:val="Normal"/>
    <w:next w:val="Normal"/>
    <w:semiHidden/>
    <w:rsid w:val="00BD4D9A"/>
  </w:style>
  <w:style w:type="paragraph" w:styleId="Innehll5">
    <w:name w:val="toc 5"/>
    <w:basedOn w:val="Normal"/>
    <w:next w:val="Normal"/>
    <w:autoRedefine/>
    <w:semiHidden/>
    <w:rsid w:val="00BD4D9A"/>
    <w:pPr>
      <w:ind w:left="960"/>
    </w:pPr>
  </w:style>
  <w:style w:type="paragraph" w:styleId="Lista">
    <w:name w:val="List"/>
    <w:basedOn w:val="Normal"/>
    <w:semiHidden/>
    <w:rsid w:val="00BD4D9A"/>
    <w:pPr>
      <w:ind w:left="283" w:hanging="283"/>
    </w:pPr>
  </w:style>
  <w:style w:type="paragraph" w:styleId="Lista2">
    <w:name w:val="List 2"/>
    <w:basedOn w:val="Normal"/>
    <w:semiHidden/>
    <w:rsid w:val="00BD4D9A"/>
    <w:pPr>
      <w:ind w:left="566" w:hanging="283"/>
    </w:pPr>
  </w:style>
  <w:style w:type="paragraph" w:styleId="Lista3">
    <w:name w:val="List 3"/>
    <w:basedOn w:val="Normal"/>
    <w:semiHidden/>
    <w:rsid w:val="00BD4D9A"/>
    <w:pPr>
      <w:ind w:left="849" w:hanging="283"/>
    </w:pPr>
  </w:style>
  <w:style w:type="paragraph" w:styleId="Lista4">
    <w:name w:val="List 4"/>
    <w:basedOn w:val="Normal"/>
    <w:semiHidden/>
    <w:rsid w:val="00BD4D9A"/>
    <w:pPr>
      <w:ind w:left="1132" w:hanging="283"/>
    </w:pPr>
  </w:style>
  <w:style w:type="paragraph" w:styleId="Lista5">
    <w:name w:val="List 5"/>
    <w:basedOn w:val="Normal"/>
    <w:semiHidden/>
    <w:rsid w:val="00BD4D9A"/>
    <w:pPr>
      <w:ind w:left="1415" w:hanging="283"/>
    </w:pPr>
  </w:style>
  <w:style w:type="paragraph" w:styleId="Listafortstt">
    <w:name w:val="List Continue"/>
    <w:basedOn w:val="Normal"/>
    <w:semiHidden/>
    <w:rsid w:val="00BD4D9A"/>
    <w:pPr>
      <w:spacing w:after="120"/>
      <w:ind w:left="283"/>
    </w:pPr>
  </w:style>
  <w:style w:type="paragraph" w:styleId="Listafortstt2">
    <w:name w:val="List Continue 2"/>
    <w:basedOn w:val="Normal"/>
    <w:semiHidden/>
    <w:rsid w:val="00BD4D9A"/>
    <w:pPr>
      <w:spacing w:after="120"/>
      <w:ind w:left="566"/>
    </w:pPr>
  </w:style>
  <w:style w:type="paragraph" w:styleId="Listafortstt3">
    <w:name w:val="List Continue 3"/>
    <w:basedOn w:val="Normal"/>
    <w:semiHidden/>
    <w:rsid w:val="00BD4D9A"/>
    <w:pPr>
      <w:spacing w:after="120"/>
      <w:ind w:left="849"/>
    </w:pPr>
  </w:style>
  <w:style w:type="paragraph" w:styleId="Listafortstt4">
    <w:name w:val="List Continue 4"/>
    <w:basedOn w:val="Normal"/>
    <w:semiHidden/>
    <w:rsid w:val="00BD4D9A"/>
    <w:pPr>
      <w:spacing w:after="120"/>
      <w:ind w:left="1132"/>
    </w:pPr>
  </w:style>
  <w:style w:type="paragraph" w:styleId="Listafortstt5">
    <w:name w:val="List Continue 5"/>
    <w:basedOn w:val="Normal"/>
    <w:semiHidden/>
    <w:rsid w:val="00BD4D9A"/>
    <w:pPr>
      <w:spacing w:after="120"/>
      <w:ind w:left="1415"/>
    </w:pPr>
  </w:style>
  <w:style w:type="paragraph" w:styleId="Meddelanderubrik">
    <w:name w:val="Message Header"/>
    <w:basedOn w:val="Normal"/>
    <w:semiHidden/>
    <w:rsid w:val="00BD4D9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D4D9A"/>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D4D9A"/>
    <w:rPr>
      <w:szCs w:val="24"/>
    </w:rPr>
  </w:style>
  <w:style w:type="paragraph" w:styleId="Numreradlista">
    <w:name w:val="List Number"/>
    <w:basedOn w:val="Normal"/>
    <w:semiHidden/>
    <w:rsid w:val="00BD4D9A"/>
    <w:pPr>
      <w:numPr>
        <w:numId w:val="5"/>
      </w:numPr>
    </w:pPr>
  </w:style>
  <w:style w:type="paragraph" w:styleId="Numreradlista2">
    <w:name w:val="List Number 2"/>
    <w:basedOn w:val="Normal"/>
    <w:semiHidden/>
    <w:rsid w:val="00BD4D9A"/>
    <w:pPr>
      <w:numPr>
        <w:numId w:val="6"/>
      </w:numPr>
    </w:pPr>
  </w:style>
  <w:style w:type="paragraph" w:styleId="Numreradlista3">
    <w:name w:val="List Number 3"/>
    <w:basedOn w:val="Normal"/>
    <w:semiHidden/>
    <w:rsid w:val="00BD4D9A"/>
    <w:pPr>
      <w:numPr>
        <w:numId w:val="7"/>
      </w:numPr>
    </w:pPr>
  </w:style>
  <w:style w:type="paragraph" w:styleId="Numreradlista4">
    <w:name w:val="List Number 4"/>
    <w:basedOn w:val="Normal"/>
    <w:semiHidden/>
    <w:rsid w:val="00BD4D9A"/>
    <w:pPr>
      <w:numPr>
        <w:numId w:val="8"/>
      </w:numPr>
    </w:pPr>
  </w:style>
  <w:style w:type="paragraph" w:styleId="Numreradlista5">
    <w:name w:val="List Number 5"/>
    <w:basedOn w:val="Normal"/>
    <w:semiHidden/>
    <w:rsid w:val="00BD4D9A"/>
    <w:pPr>
      <w:numPr>
        <w:numId w:val="9"/>
      </w:numPr>
    </w:pPr>
  </w:style>
  <w:style w:type="table" w:styleId="Professionelltabell">
    <w:name w:val="Table Professional"/>
    <w:basedOn w:val="Normaltabell"/>
    <w:semiHidden/>
    <w:rsid w:val="00BD4D9A"/>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D4D9A"/>
    <w:pPr>
      <w:numPr>
        <w:numId w:val="10"/>
      </w:numPr>
    </w:pPr>
  </w:style>
  <w:style w:type="paragraph" w:styleId="Punktlista2">
    <w:name w:val="List Bullet 2"/>
    <w:basedOn w:val="Normal"/>
    <w:semiHidden/>
    <w:rsid w:val="00BD4D9A"/>
    <w:pPr>
      <w:numPr>
        <w:numId w:val="11"/>
      </w:numPr>
    </w:pPr>
  </w:style>
  <w:style w:type="paragraph" w:styleId="Punktlista3">
    <w:name w:val="List Bullet 3"/>
    <w:basedOn w:val="Normal"/>
    <w:semiHidden/>
    <w:rsid w:val="00BD4D9A"/>
    <w:pPr>
      <w:numPr>
        <w:numId w:val="12"/>
      </w:numPr>
    </w:pPr>
  </w:style>
  <w:style w:type="paragraph" w:styleId="Punktlista4">
    <w:name w:val="List Bullet 4"/>
    <w:basedOn w:val="Normal"/>
    <w:semiHidden/>
    <w:rsid w:val="00BD4D9A"/>
    <w:pPr>
      <w:numPr>
        <w:numId w:val="13"/>
      </w:numPr>
    </w:pPr>
  </w:style>
  <w:style w:type="paragraph" w:styleId="Punktlista5">
    <w:name w:val="List Bullet 5"/>
    <w:basedOn w:val="Normal"/>
    <w:semiHidden/>
    <w:rsid w:val="00BD4D9A"/>
    <w:pPr>
      <w:numPr>
        <w:numId w:val="14"/>
      </w:numPr>
    </w:pPr>
  </w:style>
  <w:style w:type="character" w:styleId="Radnummer">
    <w:name w:val="line number"/>
    <w:basedOn w:val="Standardstycketeckensnitt"/>
    <w:semiHidden/>
    <w:rsid w:val="00BD4D9A"/>
  </w:style>
  <w:style w:type="character" w:styleId="Sidnummer">
    <w:name w:val="page number"/>
    <w:basedOn w:val="Standardstycketeckensnitt"/>
    <w:semiHidden/>
    <w:rsid w:val="00BD4D9A"/>
  </w:style>
  <w:style w:type="paragraph" w:styleId="Signatur">
    <w:name w:val="Signature"/>
    <w:basedOn w:val="Normal"/>
    <w:semiHidden/>
    <w:rsid w:val="00BD4D9A"/>
    <w:pPr>
      <w:ind w:left="4252"/>
    </w:pPr>
  </w:style>
  <w:style w:type="table" w:styleId="Standardtabell1">
    <w:name w:val="Table Classic 1"/>
    <w:basedOn w:val="Normaltabell"/>
    <w:semiHidden/>
    <w:rsid w:val="00BD4D9A"/>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D4D9A"/>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D4D9A"/>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D4D9A"/>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D4D9A"/>
    <w:rPr>
      <w:b/>
      <w:bCs/>
    </w:rPr>
  </w:style>
  <w:style w:type="table" w:styleId="Tabellmed3D-effekter1">
    <w:name w:val="Table 3D effects 1"/>
    <w:basedOn w:val="Normaltabell"/>
    <w:semiHidden/>
    <w:rsid w:val="00BD4D9A"/>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D4D9A"/>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D4D9A"/>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D4D9A"/>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D4D9A"/>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D4D9A"/>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D4D9A"/>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D4D9A"/>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D4D9A"/>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D4D9A"/>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D4D9A"/>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D4D9A"/>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D4D9A"/>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D4D9A"/>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D4D9A"/>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D4D9A"/>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D4D9A"/>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D4D9A"/>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D4D9A"/>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D4D9A"/>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D4D9A"/>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D4D9A"/>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D4D9A"/>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D4D9A"/>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D4D9A"/>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D4D9A"/>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D4D9A"/>
    <w:pPr>
      <w:spacing w:after="60"/>
      <w:jc w:val="center"/>
      <w:outlineLvl w:val="1"/>
    </w:pPr>
    <w:rPr>
      <w:rFonts w:ascii="Arial" w:hAnsi="Arial" w:cs="Arial"/>
      <w:szCs w:val="24"/>
    </w:rPr>
  </w:style>
  <w:style w:type="table" w:styleId="Webbtabell1">
    <w:name w:val="Table Web 1"/>
    <w:basedOn w:val="Normaltabell"/>
    <w:semiHidden/>
    <w:rsid w:val="00BD4D9A"/>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D4D9A"/>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D4D9A"/>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317</Words>
  <Characters>1865</Characters>
  <Application>Microsoft Office Word</Application>
  <DocSecurity>4</DocSecurity>
  <Lines>36</Lines>
  <Paragraphs>12</Paragraphs>
  <ScaleCrop>false</ScaleCrop>
  <HeadingPairs>
    <vt:vector size="2" baseType="variant">
      <vt:variant>
        <vt:lpstr>Rubrik</vt:lpstr>
      </vt:variant>
      <vt:variant>
        <vt:i4>1</vt:i4>
      </vt:variant>
    </vt:vector>
  </HeadingPairs>
  <TitlesOfParts>
    <vt:vector size="1" baseType="lpstr">
      <vt:lpstr>N401</vt:lpstr>
    </vt:vector>
  </TitlesOfParts>
  <Company>Riksdagen</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N401</dc:title>
  <dc:subject>N401</dc:subject>
  <dc:creator>Riksdagen</dc:creator>
  <cp:keywords>Riksdagen</cp:keywords>
  <dc:description/>
  <cp:lastModifiedBy>Lars Brink</cp:lastModifiedBy>
  <cp:revision>2</cp:revision>
  <cp:lastPrinted>2006-01-10T08:58:00Z</cp:lastPrinted>
  <dcterms:created xsi:type="dcterms:W3CDTF">2025-12-16T20:28:00Z</dcterms:created>
  <dcterms:modified xsi:type="dcterms:W3CDTF">2025-12-16T20:28:00Z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mot2000_423_2006-01-10</vt:lpwstr>
  </property>
  <property fmtid="{D5CDD505-2E9C-101B-9397-08002B2CF9AE}" pid="3" name="version">
    <vt:lpwstr>mot2000_416_2005-10-03</vt:lpwstr>
  </property>
  <property fmtid="{D5CDD505-2E9C-101B-9397-08002B2CF9AE}" pid="4" name="dokumenttyp">
    <vt:lpwstr>motion</vt:lpwstr>
  </property>
  <property fmtid="{D5CDD505-2E9C-101B-9397-08002B2CF9AE}" pid="5" name="Sekr">
    <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Kreditgarantiföreningar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Kreditgarantiföreningar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v713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 Engström (v)</vt:lpwstr>
  </property>
  <property fmtid="{D5CDD505-2E9C-101B-9397-08002B2CF9AE}" pid="26" name="MotionarLista">
    <vt:lpwstr>Engström, Marie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Engström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N401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inger.diaz@riksdagen.se</vt:lpwstr>
  </property>
  <property fmtid="{D5CDD505-2E9C-101B-9397-08002B2CF9AE}" pid="45" name="ReservUID">
    <vt:lpwstr>louise edlund</vt:lpwstr>
  </property>
  <property fmtid="{D5CDD505-2E9C-101B-9397-08002B2CF9AE}" pid="46" name="MotionID">
    <vt:lpwstr>20052006000000000118000007130069</vt:lpwstr>
  </property>
  <property fmtid="{D5CDD505-2E9C-101B-9397-08002B2CF9AE}" pid="47" name="datum">
    <vt:lpwstr>051004</vt:lpwstr>
  </property>
  <property fmtid="{D5CDD505-2E9C-101B-9397-08002B2CF9AE}" pid="48" name="avsändar-e-post">
    <vt:lpwstr>inger.diaz@riksdagen.se</vt:lpwstr>
  </property>
  <property fmtid="{D5CDD505-2E9C-101B-9397-08002B2CF9AE}" pid="49" name="id">
    <vt:lpwstr>20052006000000000118000007130069</vt:lpwstr>
  </property>
  <property fmtid="{D5CDD505-2E9C-101B-9397-08002B2CF9AE}" pid="50" name="nummer">
    <vt:lpwstr>401</vt:lpwstr>
  </property>
  <property fmtid="{D5CDD505-2E9C-101B-9397-08002B2CF9AE}" pid="51" name="utskottsbeteckning">
    <vt:lpwstr>N</vt:lpwstr>
  </property>
</Properties>
</file>