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161" w:rsidRPr="00EB3558" w:rsidRDefault="00005161">
      <w:pPr>
        <w:pStyle w:val="Frslagsrubrik"/>
      </w:pPr>
      <w:r w:rsidRPr="00EB3558">
        <w:t>Förslag till riksdagsbeslut</w:t>
      </w:r>
    </w:p>
    <w:p w:rsidR="00005161" w:rsidRPr="00EB3558" w:rsidRDefault="00005161">
      <w:pPr>
        <w:pStyle w:val="Hemstlatt"/>
      </w:pPr>
      <w:r w:rsidRPr="00EB3558">
        <w:t>Riksdagen tillkännager för regeringen som sin mening vad som anförs i motionen om att den statliga förvaltningen ska vara en för</w:t>
      </w:r>
      <w:r w:rsidRPr="00EB3558">
        <w:t>e</w:t>
      </w:r>
      <w:r w:rsidRPr="00EB3558">
        <w:t>bild i arbetet med att uppfylla FN:s konvention om mänskliga rättigheter för personer med funktionsnedsättning.</w:t>
      </w:r>
    </w:p>
    <w:p w:rsidR="00005161" w:rsidRPr="00EB3558" w:rsidRDefault="00005161">
      <w:pPr>
        <w:pStyle w:val="Rubrik1"/>
      </w:pPr>
      <w:r w:rsidRPr="00EB3558">
        <w:t>Motivering</w:t>
      </w:r>
    </w:p>
    <w:p w:rsidR="00005161" w:rsidRPr="00EB3558" w:rsidRDefault="00005161">
      <w:r w:rsidRPr="00EB3558">
        <w:t>FN:s konvention om mänskliga rättigheter för personer med funktionsne</w:t>
      </w:r>
      <w:r w:rsidRPr="00EB3558">
        <w:t>d</w:t>
      </w:r>
      <w:r w:rsidRPr="00EB3558">
        <w:t>sättning antogs av riksdagen 2008 och trädde i kraft 2009. Två år därefter, det vill säga i år, ska Sverige återrapportera om arbetet till FN. Denna återrappo</w:t>
      </w:r>
      <w:r w:rsidRPr="00EB3558">
        <w:t>r</w:t>
      </w:r>
      <w:r w:rsidRPr="00EB3558">
        <w:t>tering gjordes av Socialdepartementet i februari 2011. Vi kan i rapporten läsa att mycket arbete har skett, men också att mycket kvarstår.</w:t>
      </w:r>
    </w:p>
    <w:p w:rsidR="00005161" w:rsidRPr="00EB3558" w:rsidRDefault="00005161">
      <w:pPr>
        <w:pStyle w:val="Normaltindrag"/>
      </w:pPr>
      <w:r w:rsidRPr="00EB3558">
        <w:t>En artikel i konventionen som fått en framskjuten plats under de senaste åren är artikel 9 som berör tillgänglighet. Riksdagen beslutade också redan 2000 om en nationell handlingsplan för handikappolitiken (social</w:t>
      </w:r>
      <w:r w:rsidRPr="00EB3558">
        <w:t>utskottets betänkande 1999/2000:SoU14). När alliansregeringen tillträdde 2006 lyftes tre områden fram som prioriterade i artikel 9:</w:t>
      </w:r>
    </w:p>
    <w:p w:rsidR="00005161" w:rsidRPr="00EB3558" w:rsidRDefault="00005161">
      <w:pPr>
        <w:pStyle w:val="PunktlistaTankstreck"/>
      </w:pPr>
      <w:r w:rsidRPr="00EB3558">
        <w:t>Enkelt avhjälpta hinder</w:t>
      </w:r>
    </w:p>
    <w:p w:rsidR="00005161" w:rsidRPr="00EB3558" w:rsidRDefault="00005161">
      <w:pPr>
        <w:pStyle w:val="PunktlistaTankstreck"/>
        <w:spacing w:before="0"/>
      </w:pPr>
      <w:r w:rsidRPr="00EB3558">
        <w:t>Tillgänglig kollektivtrafik</w:t>
      </w:r>
    </w:p>
    <w:p w:rsidR="00005161" w:rsidRPr="00EB3558" w:rsidRDefault="00005161">
      <w:pPr>
        <w:pStyle w:val="PunktlistaTankstreck"/>
        <w:spacing w:before="0"/>
      </w:pPr>
      <w:r w:rsidRPr="00EB3558">
        <w:t>Tillgänglig statsförvaltning</w:t>
      </w:r>
    </w:p>
    <w:p w:rsidR="00005161" w:rsidRPr="00EB3558" w:rsidRDefault="00005161">
      <w:r w:rsidRPr="00EB3558">
        <w:t>Avsikten var att dessa delmål skulle nås inte senare än 2010. Vi kan nu ko</w:t>
      </w:r>
      <w:r w:rsidRPr="00EB3558">
        <w:t>n</w:t>
      </w:r>
      <w:r w:rsidRPr="00EB3558">
        <w:t xml:space="preserve">statera att trots att framsteg gjorts på länsnivå är full tillgänglighet för alla </w:t>
      </w:r>
      <w:r w:rsidRPr="00EB3558">
        <w:lastRenderedPageBreak/>
        <w:t>ännu inte verklighet. Inte minst inom målet för tillgänglig statsförvaltning finns åtgärder som väntar på att genomföras.</w:t>
      </w:r>
    </w:p>
    <w:p w:rsidR="00005161" w:rsidRPr="00EB3558" w:rsidRDefault="00005161">
      <w:pPr>
        <w:pStyle w:val="Normaltindrag"/>
      </w:pPr>
      <w:r w:rsidRPr="00EB3558">
        <w:t>Ett viktigt verktyg i arbetet för förbättrad tillgänglighet vore att föra in otillgänglighet i diskrimineringslagstiftningen. Arbetet med en sådan utvid</w:t>
      </w:r>
      <w:r w:rsidRPr="00EB3558">
        <w:t>g</w:t>
      </w:r>
      <w:r w:rsidRPr="00EB3558">
        <w:t>ning av nuvarande lagstiftning pågår och bör rimligen kunna färdigställas inom den nuvarande mandatperioden. Sveriges handikapporganisationer har uttryckt stor förväntan för att detta ska bli verklighet.</w:t>
      </w:r>
    </w:p>
    <w:p w:rsidR="00005161" w:rsidRPr="00EB3558" w:rsidRDefault="00005161">
      <w:pPr>
        <w:pStyle w:val="Normaltindrag"/>
      </w:pPr>
      <w:r w:rsidRPr="00EB3558">
        <w:t>Ett krafttag behöver nu tas för att nå tillgänglighetsmålen inom statliga förvaltningar. Staten bör vara en förebild för andra arbetsgivare inom både offentlig och privat sektor. Det är viktigt att ta ett helhetsgrepp om hela FN-konventionen. Vi behöver sprida kunskap om tillgänglighet för att lyckas ändra</w:t>
      </w:r>
      <w:r w:rsidRPr="00EB3558">
        <w:t xml:space="preserve"> negativa attityder gentemot gruppen personer med funktionsnedsät</w:t>
      </w:r>
      <w:r w:rsidRPr="00EB3558">
        <w:t>t</w:t>
      </w:r>
      <w:r w:rsidRPr="00EB3558">
        <w:t>ning. Endast då kan vi hoppas att skapa lika villkor för alla människor i det offentliga rummet.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3558">
        <w:trPr>
          <w:cantSplit/>
        </w:trPr>
        <w:tc>
          <w:tcPr>
            <w:tcW w:w="3046" w:type="dxa"/>
          </w:tcPr>
          <w:p w:rsidR="00005161" w:rsidRPr="00EB3558" w:rsidRDefault="00005161">
            <w:pPr>
              <w:pStyle w:val="UnderskriftDatum"/>
              <w:spacing w:before="240"/>
            </w:pPr>
            <w:r w:rsidRPr="00EB3558">
              <w:t>Stockholm den 22 september 2011</w:t>
            </w:r>
          </w:p>
        </w:tc>
        <w:tc>
          <w:tcPr>
            <w:tcW w:w="3047" w:type="dxa"/>
          </w:tcPr>
          <w:p w:rsidR="00005161" w:rsidRPr="00EB3558" w:rsidRDefault="00005161">
            <w:pPr>
              <w:pStyle w:val="Underskrifter"/>
              <w:spacing w:before="240"/>
            </w:pPr>
          </w:p>
        </w:tc>
      </w:tr>
      <w:tr w:rsidR="00000000" w:rsidRPr="00EB3558">
        <w:trPr>
          <w:cantSplit/>
        </w:trPr>
        <w:tc>
          <w:tcPr>
            <w:tcW w:w="3046" w:type="dxa"/>
          </w:tcPr>
          <w:p w:rsidR="00005161" w:rsidRPr="00EB3558" w:rsidRDefault="00005161">
            <w:pPr>
              <w:pStyle w:val="Underskrifter"/>
            </w:pPr>
            <w:r w:rsidRPr="00EB3558">
              <w:t>Marianne Åhman (FP)</w:t>
            </w:r>
          </w:p>
        </w:tc>
        <w:tc>
          <w:tcPr>
            <w:tcW w:w="3046" w:type="dxa"/>
          </w:tcPr>
          <w:p w:rsidR="00005161" w:rsidRPr="00EB3558" w:rsidRDefault="00005161">
            <w:pPr>
              <w:pStyle w:val="Underskrifter"/>
            </w:pPr>
            <w:r w:rsidRPr="00EB3558">
              <w:t>Roger Haddad (FP)</w:t>
            </w:r>
          </w:p>
        </w:tc>
      </w:tr>
    </w:tbl>
    <w:p w:rsidR="00005161" w:rsidRPr="00EB3558" w:rsidRDefault="00005161">
      <w:pPr>
        <w:pStyle w:val="Normaltindrag"/>
      </w:pPr>
    </w:p>
    <w:sectPr w:rsidR="00005161" w:rsidRPr="00EB35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161" w:rsidRPr="00EB3558" w:rsidRDefault="00005161">
      <w:r w:rsidRPr="00EB3558">
        <w:separator/>
      </w:r>
    </w:p>
  </w:endnote>
  <w:endnote w:type="continuationSeparator" w:id="0">
    <w:p w:rsidR="00005161" w:rsidRPr="00EB3558" w:rsidRDefault="00005161">
      <w:r w:rsidRPr="00EB35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161" w:rsidRPr="00EB3558" w:rsidRDefault="00EB3558">
    <w:pPr>
      <w:pStyle w:val="Sidfot"/>
    </w:pPr>
    <w:r w:rsidRPr="00EB35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516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61" w:rsidRDefault="000051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5161" w:rsidRDefault="000051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161" w:rsidRPr="00EB3558" w:rsidRDefault="00EB3558">
    <w:pPr>
      <w:pStyle w:val="Sidfot"/>
    </w:pPr>
    <w:r w:rsidRPr="00EB35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174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61" w:rsidRDefault="000051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5161" w:rsidRDefault="000051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161" w:rsidRPr="00EB3558" w:rsidRDefault="00EB3558">
    <w:pPr>
      <w:pStyle w:val="Sidfot"/>
    </w:pPr>
    <w:r w:rsidRPr="00EB35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114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61" w:rsidRDefault="000051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5161" w:rsidRDefault="000051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161" w:rsidRPr="00EB3558" w:rsidRDefault="00005161">
      <w:r w:rsidRPr="00EB3558">
        <w:separator/>
      </w:r>
    </w:p>
  </w:footnote>
  <w:footnote w:type="continuationSeparator" w:id="0">
    <w:p w:rsidR="00005161" w:rsidRPr="00EB3558" w:rsidRDefault="00005161">
      <w:r w:rsidRPr="00EB35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161" w:rsidRPr="00EB3558" w:rsidRDefault="00EB3558">
    <w:pPr>
      <w:pStyle w:val="Sidhuvud"/>
    </w:pPr>
    <w:r w:rsidRPr="00EB35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6319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61" w:rsidRDefault="000051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5161" w:rsidRDefault="000051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161" w:rsidRPr="00EB3558" w:rsidRDefault="00EB3558">
    <w:pPr>
      <w:pStyle w:val="Sidhuvud"/>
    </w:pPr>
    <w:r w:rsidRPr="00EB35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9417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61" w:rsidRDefault="000051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5161" w:rsidRDefault="000051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161" w:rsidRPr="00EB3558" w:rsidRDefault="00005161">
    <w:pPr>
      <w:pStyle w:val="FSHNormal"/>
      <w:tabs>
        <w:tab w:val="right" w:pos="5840"/>
      </w:tabs>
    </w:pPr>
    <w:r w:rsidRPr="00EB3558">
      <w:br/>
    </w:r>
    <w:r w:rsidRPr="00EB3558">
      <w:fldChar w:fldCharType="begin" w:fldLock="1"/>
    </w:r>
    <w:r w:rsidRPr="00EB3558">
      <w:instrText xml:space="preserve"> DOCPROPERTY</w:instrText>
    </w:r>
    <w:r w:rsidRPr="00EB3558">
      <w:rPr>
        <w:sz w:val="18"/>
      </w:rPr>
      <w:instrText xml:space="preserve"> "YearUser" *\charformat </w:instrText>
    </w:r>
    <w:r w:rsidRPr="00EB3558">
      <w:fldChar w:fldCharType="separate"/>
    </w:r>
    <w:r w:rsidRPr="00EB3558">
      <w:t>2011/12</w:t>
    </w:r>
    <w:r w:rsidRPr="00EB3558">
      <w:fldChar w:fldCharType="end"/>
    </w:r>
    <w:r w:rsidRPr="00EB3558">
      <w:t xml:space="preserve"> </w:t>
    </w:r>
    <w:r w:rsidRPr="00EB3558">
      <w:tab/>
      <w:t xml:space="preserve">mnr: </w:t>
    </w:r>
    <w:r w:rsidRPr="00EB3558">
      <w:fldChar w:fldCharType="begin" w:fldLock="1"/>
    </w:r>
    <w:r w:rsidRPr="00EB3558">
      <w:instrText xml:space="preserve"> DOCPROPERTY</w:instrText>
    </w:r>
    <w:r w:rsidRPr="00EB3558">
      <w:rPr>
        <w:sz w:val="18"/>
      </w:rPr>
      <w:instrText xml:space="preserve"> "Motionsnummer" *\charformat </w:instrText>
    </w:r>
    <w:r w:rsidRPr="00EB3558">
      <w:fldChar w:fldCharType="separate"/>
    </w:r>
    <w:r w:rsidRPr="00EB3558">
      <w:t>Fi211</w:t>
    </w:r>
    <w:r w:rsidRPr="00EB3558">
      <w:fldChar w:fldCharType="end"/>
    </w:r>
    <w:r w:rsidRPr="00EB3558">
      <w:br/>
    </w:r>
    <w:r w:rsidRPr="00EB3558">
      <w:fldChar w:fldCharType="begin" w:fldLock="1"/>
    </w:r>
    <w:r w:rsidRPr="00EB3558">
      <w:instrText xml:space="preserve"> DOCPROPERTY</w:instrText>
    </w:r>
    <w:r w:rsidRPr="00EB3558">
      <w:rPr>
        <w:sz w:val="18"/>
      </w:rPr>
      <w:instrText xml:space="preserve"> "Samling" *\charformat </w:instrText>
    </w:r>
    <w:r w:rsidRPr="00EB3558">
      <w:fldChar w:fldCharType="end"/>
    </w:r>
    <w:r w:rsidRPr="00EB3558">
      <w:tab/>
      <w:t xml:space="preserve">pnr: </w:t>
    </w:r>
    <w:r w:rsidRPr="00EB3558">
      <w:fldChar w:fldCharType="begin" w:fldLock="1"/>
    </w:r>
    <w:r w:rsidRPr="00EB3558">
      <w:instrText xml:space="preserve"> DOCPROPERTY</w:instrText>
    </w:r>
    <w:r w:rsidRPr="00EB3558">
      <w:rPr>
        <w:sz w:val="18"/>
      </w:rPr>
      <w:instrText xml:space="preserve"> "Partinummer" *\charformat </w:instrText>
    </w:r>
    <w:r w:rsidRPr="00EB3558">
      <w:fldChar w:fldCharType="separate"/>
    </w:r>
    <w:r w:rsidRPr="00EB3558">
      <w:t>FP1003</w:t>
    </w:r>
    <w:r w:rsidRPr="00EB3558">
      <w:fldChar w:fldCharType="end"/>
    </w:r>
  </w:p>
  <w:p w:rsidR="00005161" w:rsidRPr="00EB3558" w:rsidRDefault="00005161">
    <w:pPr>
      <w:pStyle w:val="FSHRub1"/>
    </w:pPr>
    <w:r w:rsidRPr="00EB3558">
      <w:t>Motion till riksdagen</w:t>
    </w:r>
    <w:r w:rsidRPr="00EB3558">
      <w:br/>
    </w:r>
    <w:r w:rsidRPr="00EB3558">
      <w:fldChar w:fldCharType="begin" w:fldLock="1"/>
    </w:r>
    <w:r w:rsidRPr="00EB3558">
      <w:instrText xml:space="preserve"> DOCPROPERTY "YearUser" *\charformat </w:instrText>
    </w:r>
    <w:r w:rsidRPr="00EB3558">
      <w:fldChar w:fldCharType="separate"/>
    </w:r>
    <w:r w:rsidRPr="00EB3558">
      <w:t>2011/12</w:t>
    </w:r>
    <w:r w:rsidRPr="00EB3558">
      <w:fldChar w:fldCharType="end"/>
    </w:r>
    <w:r w:rsidRPr="00EB3558">
      <w:t>:</w:t>
    </w:r>
    <w:r w:rsidRPr="00EB3558">
      <w:fldChar w:fldCharType="begin" w:fldLock="1"/>
    </w:r>
    <w:r w:rsidRPr="00EB3558">
      <w:instrText xml:space="preserve"> DOCPROPERTY "Motionsnummer" *\charformat </w:instrText>
    </w:r>
    <w:r w:rsidRPr="00EB3558">
      <w:fldChar w:fldCharType="separate"/>
    </w:r>
    <w:r w:rsidRPr="00EB3558">
      <w:t>Fi211</w:t>
    </w:r>
    <w:r w:rsidRPr="00EB3558">
      <w:fldChar w:fldCharType="end"/>
    </w:r>
  </w:p>
  <w:p w:rsidR="00005161" w:rsidRPr="00EB3558" w:rsidRDefault="00005161">
    <w:pPr>
      <w:pStyle w:val="FSHNormalS5"/>
    </w:pPr>
    <w:r w:rsidRPr="00EB3558">
      <w:fldChar w:fldCharType="begin" w:fldLock="1"/>
    </w:r>
    <w:r w:rsidRPr="00EB3558">
      <w:instrText xml:space="preserve"> DOCPROPERTY "MotionarText" *\charformat </w:instrText>
    </w:r>
    <w:r w:rsidRPr="00EB3558">
      <w:fldChar w:fldCharType="separate"/>
    </w:r>
    <w:r w:rsidRPr="00EB3558">
      <w:t>av Marianne Åhman och Roger Haddad (FP)</w:t>
    </w:r>
    <w:r w:rsidRPr="00EB3558">
      <w:fldChar w:fldCharType="end"/>
    </w:r>
    <w:r w:rsidRPr="00EB3558">
      <w:br/>
    </w:r>
    <w:r w:rsidRPr="00EB3558">
      <w:fldChar w:fldCharType="begin" w:fldLock="1"/>
    </w:r>
    <w:r w:rsidRPr="00EB3558">
      <w:instrText xml:space="preserve"> DOCPROPERTY "SvarFrasKort" *\charformat </w:instrText>
    </w:r>
    <w:r w:rsidRPr="00EB3558">
      <w:fldChar w:fldCharType="end"/>
    </w:r>
  </w:p>
  <w:p w:rsidR="00005161" w:rsidRPr="00EB3558" w:rsidRDefault="00005161">
    <w:pPr>
      <w:pStyle w:val="FSHTitel"/>
    </w:pPr>
    <w:r w:rsidRPr="00EB3558">
      <w:fldChar w:fldCharType="begin" w:fldLock="1"/>
    </w:r>
    <w:r w:rsidRPr="00EB3558">
      <w:instrText xml:space="preserve"> DOCPROPERTY</w:instrText>
    </w:r>
    <w:r w:rsidRPr="00EB3558">
      <w:rPr>
        <w:sz w:val="18"/>
      </w:rPr>
      <w:instrText xml:space="preserve"> "RubrikSvar" *\charformat </w:instrText>
    </w:r>
    <w:r w:rsidRPr="00EB3558">
      <w:fldChar w:fldCharType="separate"/>
    </w:r>
    <w:r w:rsidRPr="00EB3558">
      <w:t>Ökad kunskap inom den statliga förvaltningen om FN:s konvention om mänskliga rättigheter för personer med funktionsnedsättning</w:t>
    </w:r>
    <w:r w:rsidRPr="00EB3558">
      <w:fldChar w:fldCharType="end"/>
    </w:r>
  </w:p>
  <w:p w:rsidR="00005161" w:rsidRPr="00EB3558" w:rsidRDefault="00005161">
    <w:pPr>
      <w:pStyle w:val="Normal00"/>
    </w:pPr>
  </w:p>
  <w:p w:rsidR="00005161" w:rsidRPr="00EB3558" w:rsidRDefault="000051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6210861">
    <w:abstractNumId w:val="3"/>
  </w:num>
  <w:num w:numId="2" w16cid:durableId="255869646">
    <w:abstractNumId w:val="2"/>
  </w:num>
  <w:num w:numId="3" w16cid:durableId="639772950">
    <w:abstractNumId w:val="1"/>
  </w:num>
  <w:num w:numId="4" w16cid:durableId="1661690101">
    <w:abstractNumId w:val="0"/>
  </w:num>
  <w:num w:numId="5" w16cid:durableId="1555267403">
    <w:abstractNumId w:val="7"/>
  </w:num>
  <w:num w:numId="6" w16cid:durableId="563103629">
    <w:abstractNumId w:val="6"/>
  </w:num>
  <w:num w:numId="7" w16cid:durableId="791170754">
    <w:abstractNumId w:val="5"/>
  </w:num>
  <w:num w:numId="8" w16cid:durableId="888037244">
    <w:abstractNumId w:val="4"/>
  </w:num>
  <w:num w:numId="9" w16cid:durableId="1434326759">
    <w:abstractNumId w:val="8"/>
  </w:num>
  <w:num w:numId="10" w16cid:durableId="1424839658">
    <w:abstractNumId w:val="9"/>
  </w:num>
  <w:num w:numId="11" w16cid:durableId="298652247">
    <w:abstractNumId w:val="10"/>
  </w:num>
  <w:num w:numId="12" w16cid:durableId="1104155401">
    <w:abstractNumId w:val="13"/>
  </w:num>
  <w:num w:numId="13" w16cid:durableId="1900942203">
    <w:abstractNumId w:val="15"/>
  </w:num>
  <w:num w:numId="14" w16cid:durableId="2005550434">
    <w:abstractNumId w:val="16"/>
  </w:num>
  <w:num w:numId="15" w16cid:durableId="2017490177">
    <w:abstractNumId w:val="11"/>
  </w:num>
  <w:num w:numId="16" w16cid:durableId="1873492273">
    <w:abstractNumId w:val="18"/>
  </w:num>
  <w:num w:numId="17" w16cid:durableId="1326202715">
    <w:abstractNumId w:val="17"/>
  </w:num>
  <w:num w:numId="18" w16cid:durableId="1400790436">
    <w:abstractNumId w:val="14"/>
  </w:num>
  <w:num w:numId="19" w16cid:durableId="421998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F9F282C-6A29-4904-9ABF-6552E63069C3},{A41AD28C-4D37-4481-8567-40FEC77E561D}"/>
  </w:docVars>
  <w:rsids>
    <w:rsidRoot w:val="000435D3"/>
    <w:rsid w:val="00005161"/>
    <w:rsid w:val="000435D3"/>
    <w:rsid w:val="00EB35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565AB2-8F4C-4872-AB27-1392904D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1935</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FP1003</vt:lpstr>
    </vt:vector>
  </TitlesOfParts>
  <Company>Riksdagen</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FP1003</dc:title>
  <dc:subject>FP1003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2011-11-10T14:26:00Z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 kunskap inom den statliga förvaltningen om FN:s konvention om mänskliga rättigheter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inom den statliga förvaltningen om FN:s konvention om mänskliga rättigheter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Marianne Åhman och Roger Haddad (FP)</vt:lpwstr>
  </property>
  <property fmtid="{D5CDD505-2E9C-101B-9397-08002B2CF9AE}" pid="26" name="MotionarLista">
    <vt:lpwstr>Åhman, Marianne (FP)\Haddad,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Åhman (FP), 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20112012000000700080000010030069</vt:lpwstr>
  </property>
  <property fmtid="{D5CDD505-2E9C-101B-9397-08002B2CF9AE}" pid="47" name="datum">
    <vt:lpwstr>110922</vt:lpwstr>
  </property>
  <property fmtid="{D5CDD505-2E9C-101B-9397-08002B2CF9AE}" pid="48" name="avsändar-e-post">
    <vt:lpwstr>jonatan.ohlin@riksdagen.se</vt:lpwstr>
  </property>
  <property fmtid="{D5CDD505-2E9C-101B-9397-08002B2CF9AE}" pid="49" name="id">
    <vt:lpwstr>20112012000000700080000010030069</vt:lpwstr>
  </property>
  <property fmtid="{D5CDD505-2E9C-101B-9397-08002B2CF9AE}" pid="50" name="nummer">
    <vt:lpwstr>211</vt:lpwstr>
  </property>
  <property fmtid="{D5CDD505-2E9C-101B-9397-08002B2CF9AE}" pid="51" name="utskottsbeteckning">
    <vt:lpwstr>Fi</vt:lpwstr>
  </property>
  <property fmtid="{D5CDD505-2E9C-101B-9397-08002B2CF9AE}" pid="52" name="GlobalUID">
    <vt:lpwstr>{4AD7E538-7A16-4B01-8507-B7AE0F3106C9}</vt:lpwstr>
  </property>
  <property fmtid="{D5CDD505-2E9C-101B-9397-08002B2CF9AE}" pid="53" name="Överföringar">
    <vt:i4>0</vt:i4>
  </property>
  <property fmtid="{D5CDD505-2E9C-101B-9397-08002B2CF9AE}" pid="54" name="Checksum">
    <vt:lpwstr>*0012109186189*</vt:lpwstr>
  </property>
  <property fmtid="{D5CDD505-2E9C-101B-9397-08002B2CF9AE}" pid="55" name="skuggnummer">
    <vt:lpwstr>458</vt:lpwstr>
  </property>
  <property fmtid="{D5CDD505-2E9C-101B-9397-08002B2CF9AE}" pid="56" name="urixVersion">
    <vt:lpwstr>4.5.0.25</vt:lpwstr>
  </property>
  <property fmtid="{D5CDD505-2E9C-101B-9397-08002B2CF9AE}" pid="57" name="urixOrigin">
    <vt:lpwstr>111111 14:26:44.519</vt:lpwstr>
  </property>
  <property fmtid="{D5CDD505-2E9C-101B-9397-08002B2CF9AE}" pid="58" name="urixGuid">
    <vt:lpwstr>{21A31A6A-F44C-46F2-8EC4-BFCC20C3BEB4}</vt:lpwstr>
  </property>
</Properties>
</file>