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0A2BE6D" w14:textId="77777777">
        <w:tc>
          <w:tcPr>
            <w:tcW w:w="2268" w:type="dxa"/>
          </w:tcPr>
          <w:p w14:paraId="2D046ACA"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1D819E4D" w14:textId="77777777" w:rsidR="006E4E11" w:rsidRDefault="006E4E11" w:rsidP="007242A3">
            <w:pPr>
              <w:framePr w:w="5035" w:h="1644" w:wrap="notBeside" w:vAnchor="page" w:hAnchor="page" w:x="6573" w:y="721"/>
              <w:rPr>
                <w:rFonts w:ascii="TradeGothic" w:hAnsi="TradeGothic"/>
                <w:i/>
                <w:sz w:val="18"/>
              </w:rPr>
            </w:pPr>
          </w:p>
        </w:tc>
      </w:tr>
      <w:tr w:rsidR="006E4E11" w14:paraId="78260DD7" w14:textId="77777777">
        <w:tc>
          <w:tcPr>
            <w:tcW w:w="2268" w:type="dxa"/>
          </w:tcPr>
          <w:p w14:paraId="4E7015E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D04B1CE" w14:textId="77777777" w:rsidR="006E4E11" w:rsidRDefault="006E4E11" w:rsidP="007242A3">
            <w:pPr>
              <w:framePr w:w="5035" w:h="1644" w:wrap="notBeside" w:vAnchor="page" w:hAnchor="page" w:x="6573" w:y="721"/>
              <w:rPr>
                <w:rFonts w:ascii="TradeGothic" w:hAnsi="TradeGothic"/>
                <w:b/>
                <w:sz w:val="22"/>
              </w:rPr>
            </w:pPr>
          </w:p>
        </w:tc>
      </w:tr>
      <w:tr w:rsidR="006E4E11" w14:paraId="147285F4" w14:textId="77777777">
        <w:tc>
          <w:tcPr>
            <w:tcW w:w="3402" w:type="dxa"/>
            <w:gridSpan w:val="2"/>
          </w:tcPr>
          <w:p w14:paraId="66EDE16C" w14:textId="77777777" w:rsidR="006E4E11" w:rsidRDefault="006E4E11" w:rsidP="007242A3">
            <w:pPr>
              <w:framePr w:w="5035" w:h="1644" w:wrap="notBeside" w:vAnchor="page" w:hAnchor="page" w:x="6573" w:y="721"/>
            </w:pPr>
          </w:p>
        </w:tc>
        <w:tc>
          <w:tcPr>
            <w:tcW w:w="1865" w:type="dxa"/>
          </w:tcPr>
          <w:p w14:paraId="4EEDD0DD" w14:textId="77777777" w:rsidR="006E4E11" w:rsidRDefault="006E4E11" w:rsidP="007242A3">
            <w:pPr>
              <w:framePr w:w="5035" w:h="1644" w:wrap="notBeside" w:vAnchor="page" w:hAnchor="page" w:x="6573" w:y="721"/>
            </w:pPr>
          </w:p>
        </w:tc>
      </w:tr>
      <w:tr w:rsidR="006E4E11" w14:paraId="097DCE59" w14:textId="77777777">
        <w:tc>
          <w:tcPr>
            <w:tcW w:w="2268" w:type="dxa"/>
          </w:tcPr>
          <w:p w14:paraId="0889A90D" w14:textId="77777777" w:rsidR="006E4E11" w:rsidRDefault="006E4E11" w:rsidP="007242A3">
            <w:pPr>
              <w:framePr w:w="5035" w:h="1644" w:wrap="notBeside" w:vAnchor="page" w:hAnchor="page" w:x="6573" w:y="721"/>
            </w:pPr>
          </w:p>
        </w:tc>
        <w:tc>
          <w:tcPr>
            <w:tcW w:w="2999" w:type="dxa"/>
            <w:gridSpan w:val="2"/>
          </w:tcPr>
          <w:p w14:paraId="24270F2C" w14:textId="0CD97C9A" w:rsidR="006E4E11" w:rsidRPr="00ED583F" w:rsidRDefault="00BB5FDD" w:rsidP="007242A3">
            <w:pPr>
              <w:framePr w:w="5035" w:h="1644" w:wrap="notBeside" w:vAnchor="page" w:hAnchor="page" w:x="6573" w:y="721"/>
              <w:rPr>
                <w:sz w:val="20"/>
              </w:rPr>
            </w:pPr>
            <w:r>
              <w:rPr>
                <w:sz w:val="20"/>
              </w:rPr>
              <w:t xml:space="preserve">Dnr </w:t>
            </w:r>
            <w:r w:rsidR="009645FC">
              <w:rPr>
                <w:sz w:val="20"/>
              </w:rPr>
              <w:t>S2015/4130/FST</w:t>
            </w:r>
          </w:p>
        </w:tc>
      </w:tr>
      <w:tr w:rsidR="006E4E11" w14:paraId="00E28EE5" w14:textId="77777777">
        <w:tc>
          <w:tcPr>
            <w:tcW w:w="2268" w:type="dxa"/>
          </w:tcPr>
          <w:p w14:paraId="3A61EB1F" w14:textId="77777777" w:rsidR="006E4E11" w:rsidRDefault="006E4E11" w:rsidP="007242A3">
            <w:pPr>
              <w:framePr w:w="5035" w:h="1644" w:wrap="notBeside" w:vAnchor="page" w:hAnchor="page" w:x="6573" w:y="721"/>
            </w:pPr>
          </w:p>
        </w:tc>
        <w:tc>
          <w:tcPr>
            <w:tcW w:w="2999" w:type="dxa"/>
            <w:gridSpan w:val="2"/>
          </w:tcPr>
          <w:p w14:paraId="5985E65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D875869" w14:textId="77777777">
        <w:trPr>
          <w:trHeight w:val="284"/>
        </w:trPr>
        <w:tc>
          <w:tcPr>
            <w:tcW w:w="4911" w:type="dxa"/>
          </w:tcPr>
          <w:p w14:paraId="0E90A144" w14:textId="77777777" w:rsidR="006E4E11" w:rsidRDefault="00BB5FDD">
            <w:pPr>
              <w:pStyle w:val="Avsndare"/>
              <w:framePr w:h="2483" w:wrap="notBeside" w:x="1504"/>
              <w:rPr>
                <w:b/>
                <w:i w:val="0"/>
                <w:sz w:val="22"/>
              </w:rPr>
            </w:pPr>
            <w:r>
              <w:rPr>
                <w:b/>
                <w:i w:val="0"/>
                <w:sz w:val="22"/>
              </w:rPr>
              <w:t>Socialdepartementet</w:t>
            </w:r>
          </w:p>
        </w:tc>
      </w:tr>
      <w:tr w:rsidR="006E4E11" w14:paraId="3ABBA6F8" w14:textId="77777777">
        <w:trPr>
          <w:trHeight w:val="284"/>
        </w:trPr>
        <w:tc>
          <w:tcPr>
            <w:tcW w:w="4911" w:type="dxa"/>
          </w:tcPr>
          <w:p w14:paraId="0E8DDDB1" w14:textId="00A6DC08" w:rsidR="006E4E11" w:rsidRDefault="00BB5FDD">
            <w:pPr>
              <w:pStyle w:val="Avsndare"/>
              <w:framePr w:h="2483" w:wrap="notBeside" w:x="1504"/>
              <w:rPr>
                <w:bCs/>
                <w:iCs/>
              </w:rPr>
            </w:pPr>
            <w:r>
              <w:rPr>
                <w:bCs/>
                <w:iCs/>
              </w:rPr>
              <w:t>Barn-, äldre- och jämställdhetsministern</w:t>
            </w:r>
          </w:p>
          <w:p w14:paraId="737E7630" w14:textId="77777777" w:rsidR="009645FC" w:rsidRDefault="009645FC">
            <w:pPr>
              <w:pStyle w:val="Avsndare"/>
              <w:framePr w:h="2483" w:wrap="notBeside" w:x="1504"/>
              <w:rPr>
                <w:bCs/>
                <w:iCs/>
              </w:rPr>
            </w:pPr>
          </w:p>
          <w:p w14:paraId="2C57AE04" w14:textId="49CCD761" w:rsidR="009645FC" w:rsidRDefault="009645FC" w:rsidP="00146AD4">
            <w:pPr>
              <w:pStyle w:val="Avsndare"/>
              <w:framePr w:h="2483" w:wrap="notBeside" w:x="1504"/>
              <w:rPr>
                <w:bCs/>
                <w:iCs/>
              </w:rPr>
            </w:pPr>
          </w:p>
        </w:tc>
      </w:tr>
      <w:tr w:rsidR="006E4E11" w14:paraId="6A970526" w14:textId="77777777">
        <w:trPr>
          <w:trHeight w:val="284"/>
        </w:trPr>
        <w:tc>
          <w:tcPr>
            <w:tcW w:w="4911" w:type="dxa"/>
          </w:tcPr>
          <w:p w14:paraId="4C0157ED" w14:textId="77777777" w:rsidR="006E4E11" w:rsidRDefault="006E4E11">
            <w:pPr>
              <w:pStyle w:val="Avsndare"/>
              <w:framePr w:h="2483" w:wrap="notBeside" w:x="1504"/>
              <w:rPr>
                <w:bCs/>
                <w:iCs/>
              </w:rPr>
            </w:pPr>
          </w:p>
        </w:tc>
      </w:tr>
      <w:tr w:rsidR="006E4E11" w14:paraId="1E0C9D7E" w14:textId="77777777">
        <w:trPr>
          <w:trHeight w:val="284"/>
        </w:trPr>
        <w:tc>
          <w:tcPr>
            <w:tcW w:w="4911" w:type="dxa"/>
          </w:tcPr>
          <w:p w14:paraId="3EAD6BC8" w14:textId="77777777" w:rsidR="006E4E11" w:rsidRDefault="006E4E11">
            <w:pPr>
              <w:pStyle w:val="Avsndare"/>
              <w:framePr w:h="2483" w:wrap="notBeside" w:x="1504"/>
              <w:rPr>
                <w:bCs/>
                <w:iCs/>
              </w:rPr>
            </w:pPr>
          </w:p>
        </w:tc>
      </w:tr>
      <w:tr w:rsidR="006E4E11" w14:paraId="32273BC8" w14:textId="77777777">
        <w:trPr>
          <w:trHeight w:val="284"/>
        </w:trPr>
        <w:tc>
          <w:tcPr>
            <w:tcW w:w="4911" w:type="dxa"/>
          </w:tcPr>
          <w:p w14:paraId="6502A956" w14:textId="77777777" w:rsidR="006E4E11" w:rsidRDefault="006E4E11">
            <w:pPr>
              <w:pStyle w:val="Avsndare"/>
              <w:framePr w:h="2483" w:wrap="notBeside" w:x="1504"/>
              <w:rPr>
                <w:bCs/>
                <w:iCs/>
              </w:rPr>
            </w:pPr>
          </w:p>
        </w:tc>
      </w:tr>
      <w:tr w:rsidR="006E4E11" w14:paraId="31BAB0DC" w14:textId="77777777">
        <w:trPr>
          <w:trHeight w:val="284"/>
        </w:trPr>
        <w:tc>
          <w:tcPr>
            <w:tcW w:w="4911" w:type="dxa"/>
          </w:tcPr>
          <w:p w14:paraId="262D44F2" w14:textId="77777777" w:rsidR="006E4E11" w:rsidRDefault="006E4E11">
            <w:pPr>
              <w:pStyle w:val="Avsndare"/>
              <w:framePr w:h="2483" w:wrap="notBeside" w:x="1504"/>
              <w:rPr>
                <w:bCs/>
                <w:iCs/>
              </w:rPr>
            </w:pPr>
          </w:p>
        </w:tc>
      </w:tr>
      <w:tr w:rsidR="006E4E11" w14:paraId="779E2468" w14:textId="77777777">
        <w:trPr>
          <w:trHeight w:val="284"/>
        </w:trPr>
        <w:tc>
          <w:tcPr>
            <w:tcW w:w="4911" w:type="dxa"/>
          </w:tcPr>
          <w:p w14:paraId="621FC38F" w14:textId="77777777" w:rsidR="006E4E11" w:rsidRDefault="006E4E11">
            <w:pPr>
              <w:pStyle w:val="Avsndare"/>
              <w:framePr w:h="2483" w:wrap="notBeside" w:x="1504"/>
              <w:rPr>
                <w:bCs/>
                <w:iCs/>
              </w:rPr>
            </w:pPr>
          </w:p>
        </w:tc>
      </w:tr>
      <w:tr w:rsidR="006E4E11" w14:paraId="370CE15A" w14:textId="77777777">
        <w:trPr>
          <w:trHeight w:val="284"/>
        </w:trPr>
        <w:tc>
          <w:tcPr>
            <w:tcW w:w="4911" w:type="dxa"/>
          </w:tcPr>
          <w:p w14:paraId="08E7935C" w14:textId="77777777" w:rsidR="006E4E11" w:rsidRDefault="006E4E11">
            <w:pPr>
              <w:pStyle w:val="Avsndare"/>
              <w:framePr w:h="2483" w:wrap="notBeside" w:x="1504"/>
              <w:rPr>
                <w:bCs/>
                <w:iCs/>
              </w:rPr>
            </w:pPr>
          </w:p>
        </w:tc>
      </w:tr>
      <w:tr w:rsidR="006E4E11" w14:paraId="74743A2D" w14:textId="77777777">
        <w:trPr>
          <w:trHeight w:val="284"/>
        </w:trPr>
        <w:tc>
          <w:tcPr>
            <w:tcW w:w="4911" w:type="dxa"/>
          </w:tcPr>
          <w:p w14:paraId="042E04A1" w14:textId="77777777" w:rsidR="006E4E11" w:rsidRDefault="006E4E11">
            <w:pPr>
              <w:pStyle w:val="Avsndare"/>
              <w:framePr w:h="2483" w:wrap="notBeside" w:x="1504"/>
              <w:rPr>
                <w:bCs/>
                <w:iCs/>
              </w:rPr>
            </w:pPr>
          </w:p>
        </w:tc>
      </w:tr>
    </w:tbl>
    <w:p w14:paraId="29E8B833" w14:textId="77777777" w:rsidR="006E4E11" w:rsidRDefault="00BB5FDD">
      <w:pPr>
        <w:framePr w:w="4400" w:h="2523" w:wrap="notBeside" w:vAnchor="page" w:hAnchor="page" w:x="6453" w:y="2445"/>
        <w:ind w:left="142"/>
      </w:pPr>
      <w:r>
        <w:t>Till riksdagen</w:t>
      </w:r>
    </w:p>
    <w:p w14:paraId="5FEF4CEC" w14:textId="77777777" w:rsidR="006E4E11" w:rsidRDefault="00BB5FDD" w:rsidP="00BB5FDD">
      <w:pPr>
        <w:pStyle w:val="RKrubrik"/>
        <w:pBdr>
          <w:bottom w:val="single" w:sz="4" w:space="1" w:color="auto"/>
        </w:pBdr>
        <w:spacing w:before="0" w:after="0"/>
      </w:pPr>
      <w:r>
        <w:t>Svar på fråga 2014/15:603 av Robert Hannah (FP) Social förtur till bostäder för återvändande terrorister</w:t>
      </w:r>
    </w:p>
    <w:p w14:paraId="7A66F61D" w14:textId="77777777" w:rsidR="006E4E11" w:rsidRDefault="006E4E11">
      <w:pPr>
        <w:pStyle w:val="RKnormal"/>
      </w:pPr>
    </w:p>
    <w:p w14:paraId="5AFCA474" w14:textId="77777777" w:rsidR="003C7379" w:rsidRDefault="00BB5FDD">
      <w:pPr>
        <w:pStyle w:val="RKnormal"/>
        <w:rPr>
          <w:szCs w:val="24"/>
        </w:rPr>
      </w:pPr>
      <w:r>
        <w:t xml:space="preserve">Robert Hannah har frågat bostads-, stadsutvecklings- och </w:t>
      </w:r>
      <w:proofErr w:type="spellStart"/>
      <w:r>
        <w:t>it-ministern</w:t>
      </w:r>
      <w:proofErr w:type="spellEnd"/>
      <w:r>
        <w:t xml:space="preserve"> om han anser att gruppen återvändande ska vara en av grupperna som ska ha social förtur till lägenheter och hjälp av kommuner med att hitta bostäder.</w:t>
      </w:r>
      <w:r w:rsidR="00EE60B4">
        <w:t xml:space="preserve"> Frågan är ställd mot bakgrund av att Stockholms stad har antagit en </w:t>
      </w:r>
      <w:r w:rsidR="003C7379">
        <w:t>strategi</w:t>
      </w:r>
      <w:r w:rsidR="00EE60B4">
        <w:t xml:space="preserve"> </w:t>
      </w:r>
      <w:r w:rsidR="003C7379">
        <w:t>mot radikalisering och våldsbejakande extremism. Av strategin</w:t>
      </w:r>
      <w:r w:rsidR="00EE60B4">
        <w:t xml:space="preserve"> framgår </w:t>
      </w:r>
      <w:r w:rsidR="003C7379">
        <w:t xml:space="preserve">det </w:t>
      </w:r>
      <w:r w:rsidR="00EE60B4">
        <w:t xml:space="preserve">att </w:t>
      </w:r>
      <w:r w:rsidR="00EE60B4" w:rsidRPr="00EE60B4">
        <w:rPr>
          <w:szCs w:val="24"/>
        </w:rPr>
        <w:t>återvä</w:t>
      </w:r>
      <w:r w:rsidR="00EE60B4">
        <w:rPr>
          <w:szCs w:val="24"/>
        </w:rPr>
        <w:t>ndare från bland annat IS ska</w:t>
      </w:r>
      <w:r w:rsidR="00EE60B4" w:rsidRPr="00EE60B4">
        <w:rPr>
          <w:szCs w:val="24"/>
        </w:rPr>
        <w:t xml:space="preserve"> få hjälp att söka jobb och bostad.</w:t>
      </w:r>
      <w:r w:rsidR="003C7379">
        <w:rPr>
          <w:szCs w:val="24"/>
        </w:rPr>
        <w:t xml:space="preserve"> Stockholms stad uppger att syftet med strategin är att bygga upp kompetens kring dessa frågor och att stödja människor som lämnar en kriminell eller våldsbejakande miljö. </w:t>
      </w:r>
    </w:p>
    <w:p w14:paraId="293DE1F7" w14:textId="77777777" w:rsidR="003C7379" w:rsidRDefault="003C7379">
      <w:pPr>
        <w:pStyle w:val="RKnormal"/>
        <w:rPr>
          <w:szCs w:val="24"/>
        </w:rPr>
      </w:pPr>
    </w:p>
    <w:p w14:paraId="461282D1" w14:textId="77777777" w:rsidR="00BB5FDD" w:rsidRDefault="00BB5FDD">
      <w:pPr>
        <w:pStyle w:val="RKnormal"/>
      </w:pPr>
      <w:r>
        <w:t>Arbetet inom regeringen är så fördelat att det är jag som ska svara på frågan.</w:t>
      </w:r>
    </w:p>
    <w:p w14:paraId="4F316DB5" w14:textId="77777777" w:rsidR="003C7379" w:rsidRDefault="003C7379">
      <w:pPr>
        <w:pStyle w:val="RKnormal"/>
      </w:pPr>
    </w:p>
    <w:p w14:paraId="364A942B" w14:textId="16552CD0" w:rsidR="003C7379" w:rsidRDefault="003C7379">
      <w:pPr>
        <w:pStyle w:val="RKnormal"/>
      </w:pPr>
      <w:r>
        <w:t>Enligt socialtjänstlagen har varje kommun det yttersta ansvaret för att enskilda får det stöd och den hjälp so</w:t>
      </w:r>
      <w:r w:rsidR="00C26AF4">
        <w:t xml:space="preserve">m de behöver. Alla personer som </w:t>
      </w:r>
      <w:r>
        <w:t xml:space="preserve">vistas i en kommun har rätt att ansöka om bistånd och har rätt till en individuell prövning. När det gäller kommunernas arbete med bostadssociala frågor ger det kommunala självstyret kommunerna själva rätt att avgöra vilka grupper eller vilka individer som ska prioriteras. </w:t>
      </w:r>
    </w:p>
    <w:p w14:paraId="67CA8DEB" w14:textId="77777777" w:rsidR="003D3D30" w:rsidRPr="003D3D30" w:rsidRDefault="003D3D30" w:rsidP="003D3D30">
      <w:pPr>
        <w:pStyle w:val="Normalwebb"/>
        <w:rPr>
          <w:rFonts w:ascii="OrigGarmnd BT" w:hAnsi="OrigGarmnd BT"/>
        </w:rPr>
      </w:pPr>
      <w:r w:rsidRPr="003D3D30">
        <w:rPr>
          <w:rFonts w:ascii="OrigGarmnd BT" w:hAnsi="OrigGarmnd BT"/>
        </w:rPr>
        <w:t xml:space="preserve">Regeringen har tillsatt en nationell samordnare mot våldsbejakande extremism </w:t>
      </w:r>
      <w:r>
        <w:rPr>
          <w:rFonts w:ascii="OrigGarmnd BT" w:hAnsi="OrigGarmnd BT"/>
        </w:rPr>
        <w:t>som ska arbeta</w:t>
      </w:r>
      <w:r w:rsidRPr="003D3D30">
        <w:rPr>
          <w:rFonts w:ascii="OrigGarmnd BT" w:hAnsi="OrigGarmnd BT"/>
        </w:rPr>
        <w:t xml:space="preserve"> för att förbättra samverkan mellan </w:t>
      </w:r>
      <w:r>
        <w:rPr>
          <w:rFonts w:ascii="OrigGarmnd BT" w:hAnsi="OrigGarmnd BT"/>
        </w:rPr>
        <w:t xml:space="preserve">och ge stöd till </w:t>
      </w:r>
      <w:r w:rsidRPr="003D3D30">
        <w:rPr>
          <w:rFonts w:ascii="OrigGarmnd BT" w:hAnsi="OrigGarmnd BT"/>
        </w:rPr>
        <w:t>myndigheter, kommuner och organisationer på nationell, regional och lokal nivå för att värna demokratin mot våldsbejakande extremism.</w:t>
      </w:r>
      <w:r>
        <w:rPr>
          <w:rFonts w:ascii="OrigGarmnd BT" w:hAnsi="OrigGarmnd BT"/>
        </w:rPr>
        <w:t xml:space="preserve"> Uppdraget ska redovisas senast den 15 juni 2016.</w:t>
      </w:r>
    </w:p>
    <w:p w14:paraId="0FC0C8C3" w14:textId="77777777" w:rsidR="00BB5FDD" w:rsidRDefault="00BB5FDD">
      <w:pPr>
        <w:pStyle w:val="RKnormal"/>
      </w:pPr>
      <w:r>
        <w:t xml:space="preserve">Stockholm den </w:t>
      </w:r>
      <w:r w:rsidR="003D3D30">
        <w:t>10 juni 2015</w:t>
      </w:r>
    </w:p>
    <w:p w14:paraId="71E29C55" w14:textId="77777777" w:rsidR="00BB5FDD" w:rsidRDefault="00BB5FDD">
      <w:pPr>
        <w:pStyle w:val="RKnormal"/>
      </w:pPr>
    </w:p>
    <w:p w14:paraId="1D944B43" w14:textId="77777777" w:rsidR="00BB5FDD" w:rsidRDefault="00BB5FDD">
      <w:pPr>
        <w:pStyle w:val="RKnormal"/>
      </w:pPr>
    </w:p>
    <w:p w14:paraId="5D180FD9" w14:textId="77777777" w:rsidR="00BB5FDD" w:rsidRDefault="00BB5FDD">
      <w:pPr>
        <w:pStyle w:val="RKnormal"/>
      </w:pPr>
      <w:r>
        <w:lastRenderedPageBreak/>
        <w:t>Åsa Regnér</w:t>
      </w:r>
    </w:p>
    <w:sectPr w:rsidR="00BB5FDD">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54A9E" w14:textId="77777777" w:rsidR="00BB5FDD" w:rsidRDefault="00BB5FDD">
      <w:r>
        <w:separator/>
      </w:r>
    </w:p>
  </w:endnote>
  <w:endnote w:type="continuationSeparator" w:id="0">
    <w:p w14:paraId="459DB342" w14:textId="77777777" w:rsidR="00BB5FDD" w:rsidRDefault="00BB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24CEBF" w14:textId="77777777" w:rsidR="00BB5FDD" w:rsidRDefault="00BB5FDD">
      <w:r>
        <w:separator/>
      </w:r>
    </w:p>
  </w:footnote>
  <w:footnote w:type="continuationSeparator" w:id="0">
    <w:p w14:paraId="57230742" w14:textId="77777777" w:rsidR="00BB5FDD" w:rsidRDefault="00BB5F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1CFD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57F6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CF1BEC6" w14:textId="77777777">
      <w:trPr>
        <w:cantSplit/>
      </w:trPr>
      <w:tc>
        <w:tcPr>
          <w:tcW w:w="3119" w:type="dxa"/>
        </w:tcPr>
        <w:p w14:paraId="0A2F336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FD427EC" w14:textId="77777777" w:rsidR="00E80146" w:rsidRDefault="00E80146">
          <w:pPr>
            <w:pStyle w:val="Sidhuvud"/>
            <w:ind w:right="360"/>
          </w:pPr>
        </w:p>
      </w:tc>
      <w:tc>
        <w:tcPr>
          <w:tcW w:w="1525" w:type="dxa"/>
        </w:tcPr>
        <w:p w14:paraId="190C6E57" w14:textId="77777777" w:rsidR="00E80146" w:rsidRDefault="00E80146">
          <w:pPr>
            <w:pStyle w:val="Sidhuvud"/>
            <w:ind w:right="360"/>
          </w:pPr>
        </w:p>
      </w:tc>
    </w:tr>
  </w:tbl>
  <w:p w14:paraId="31306A2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E02A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514B922" w14:textId="77777777">
      <w:trPr>
        <w:cantSplit/>
      </w:trPr>
      <w:tc>
        <w:tcPr>
          <w:tcW w:w="3119" w:type="dxa"/>
        </w:tcPr>
        <w:p w14:paraId="5FD8336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438F0DB" w14:textId="77777777" w:rsidR="00E80146" w:rsidRDefault="00E80146">
          <w:pPr>
            <w:pStyle w:val="Sidhuvud"/>
            <w:ind w:right="360"/>
          </w:pPr>
        </w:p>
      </w:tc>
      <w:tc>
        <w:tcPr>
          <w:tcW w:w="1525" w:type="dxa"/>
        </w:tcPr>
        <w:p w14:paraId="177CAD65" w14:textId="77777777" w:rsidR="00E80146" w:rsidRDefault="00E80146">
          <w:pPr>
            <w:pStyle w:val="Sidhuvud"/>
            <w:ind w:right="360"/>
          </w:pPr>
        </w:p>
      </w:tc>
    </w:tr>
  </w:tbl>
  <w:p w14:paraId="270F251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4EA68" w14:textId="19267FB2" w:rsidR="00BB5FDD" w:rsidRDefault="003D3D30">
    <w:pPr>
      <w:framePr w:w="2948" w:h="1321" w:hRule="exact" w:wrap="notBeside" w:vAnchor="page" w:hAnchor="page" w:x="1362" w:y="653"/>
    </w:pPr>
    <w:r>
      <w:rPr>
        <w:noProof/>
        <w:lang w:eastAsia="sv-SE"/>
      </w:rPr>
      <w:drawing>
        <wp:inline distT="0" distB="0" distL="0" distR="0" wp14:anchorId="509A325D" wp14:editId="205933D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D2181E2" w14:textId="77777777" w:rsidR="00E80146" w:rsidRDefault="00E80146">
    <w:pPr>
      <w:pStyle w:val="RKrubrik"/>
      <w:keepNext w:val="0"/>
      <w:tabs>
        <w:tab w:val="clear" w:pos="1134"/>
        <w:tab w:val="clear" w:pos="2835"/>
      </w:tabs>
      <w:spacing w:before="0" w:after="0" w:line="320" w:lineRule="atLeast"/>
      <w:rPr>
        <w:bCs/>
      </w:rPr>
    </w:pPr>
  </w:p>
  <w:p w14:paraId="7980765E" w14:textId="77777777" w:rsidR="00E80146" w:rsidRDefault="00E80146">
    <w:pPr>
      <w:rPr>
        <w:rFonts w:ascii="TradeGothic" w:hAnsi="TradeGothic"/>
        <w:b/>
        <w:bCs/>
        <w:spacing w:val="12"/>
        <w:sz w:val="22"/>
      </w:rPr>
    </w:pPr>
  </w:p>
  <w:p w14:paraId="5049E7FD" w14:textId="77777777" w:rsidR="00E80146" w:rsidRDefault="00E80146">
    <w:pPr>
      <w:pStyle w:val="RKrubrik"/>
      <w:keepNext w:val="0"/>
      <w:tabs>
        <w:tab w:val="clear" w:pos="1134"/>
        <w:tab w:val="clear" w:pos="2835"/>
      </w:tabs>
      <w:spacing w:before="0" w:after="0" w:line="320" w:lineRule="atLeast"/>
      <w:rPr>
        <w:bCs/>
      </w:rPr>
    </w:pPr>
  </w:p>
  <w:p w14:paraId="3E55A7B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FDD"/>
    <w:rsid w:val="00146AD4"/>
    <w:rsid w:val="00150384"/>
    <w:rsid w:val="00160901"/>
    <w:rsid w:val="001805B7"/>
    <w:rsid w:val="00367B1C"/>
    <w:rsid w:val="003C7379"/>
    <w:rsid w:val="003D3D30"/>
    <w:rsid w:val="004A328D"/>
    <w:rsid w:val="0058762B"/>
    <w:rsid w:val="006E4E11"/>
    <w:rsid w:val="007242A3"/>
    <w:rsid w:val="007A6855"/>
    <w:rsid w:val="0092027A"/>
    <w:rsid w:val="00955E31"/>
    <w:rsid w:val="009645FC"/>
    <w:rsid w:val="00992E72"/>
    <w:rsid w:val="00995399"/>
    <w:rsid w:val="00A57F66"/>
    <w:rsid w:val="00AD19A9"/>
    <w:rsid w:val="00AF26D1"/>
    <w:rsid w:val="00BB5FDD"/>
    <w:rsid w:val="00C26AF4"/>
    <w:rsid w:val="00D133D7"/>
    <w:rsid w:val="00E80146"/>
    <w:rsid w:val="00E904D0"/>
    <w:rsid w:val="00EC25F9"/>
    <w:rsid w:val="00ED583F"/>
    <w:rsid w:val="00EE60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D9570"/>
  <w15:docId w15:val="{36DC674B-8428-487E-8A21-8F8B2FDBA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webb">
    <w:name w:val="Normal (Web)"/>
    <w:basedOn w:val="Normal"/>
    <w:uiPriority w:val="99"/>
    <w:unhideWhenUsed/>
    <w:rsid w:val="003D3D30"/>
    <w:pPr>
      <w:overflowPunct/>
      <w:autoSpaceDE/>
      <w:autoSpaceDN/>
      <w:adjustRightInd/>
      <w:spacing w:before="100" w:beforeAutospacing="1" w:after="360" w:line="240" w:lineRule="auto"/>
      <w:textAlignment w:val="auto"/>
    </w:pPr>
    <w:rPr>
      <w:rFonts w:ascii="Times New Roman" w:hAnsi="Times New Roman"/>
      <w:szCs w:val="24"/>
      <w:lang w:eastAsia="sv-SE"/>
    </w:rPr>
  </w:style>
  <w:style w:type="paragraph" w:styleId="Ballongtext">
    <w:name w:val="Balloon Text"/>
    <w:basedOn w:val="Normal"/>
    <w:link w:val="BallongtextChar"/>
    <w:rsid w:val="009645F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645F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841967">
      <w:bodyDiv w:val="1"/>
      <w:marLeft w:val="0"/>
      <w:marRight w:val="0"/>
      <w:marTop w:val="0"/>
      <w:marBottom w:val="0"/>
      <w:divBdr>
        <w:top w:val="none" w:sz="0" w:space="0" w:color="auto"/>
        <w:left w:val="none" w:sz="0" w:space="0" w:color="auto"/>
        <w:bottom w:val="none" w:sz="0" w:space="0" w:color="auto"/>
        <w:right w:val="none" w:sz="0" w:space="0" w:color="auto"/>
      </w:divBdr>
      <w:divsChild>
        <w:div w:id="1935238179">
          <w:marLeft w:val="0"/>
          <w:marRight w:val="0"/>
          <w:marTop w:val="0"/>
          <w:marBottom w:val="0"/>
          <w:divBdr>
            <w:top w:val="none" w:sz="0" w:space="0" w:color="auto"/>
            <w:left w:val="none" w:sz="0" w:space="0" w:color="auto"/>
            <w:bottom w:val="none" w:sz="0" w:space="0" w:color="auto"/>
            <w:right w:val="none" w:sz="0" w:space="0" w:color="auto"/>
          </w:divBdr>
          <w:divsChild>
            <w:div w:id="1625699481">
              <w:marLeft w:val="0"/>
              <w:marRight w:val="0"/>
              <w:marTop w:val="0"/>
              <w:marBottom w:val="0"/>
              <w:divBdr>
                <w:top w:val="none" w:sz="0" w:space="0" w:color="auto"/>
                <w:left w:val="none" w:sz="0" w:space="0" w:color="auto"/>
                <w:bottom w:val="none" w:sz="0" w:space="0" w:color="auto"/>
                <w:right w:val="none" w:sz="0" w:space="0" w:color="auto"/>
              </w:divBdr>
              <w:divsChild>
                <w:div w:id="1151795609">
                  <w:marLeft w:val="0"/>
                  <w:marRight w:val="0"/>
                  <w:marTop w:val="0"/>
                  <w:marBottom w:val="0"/>
                  <w:divBdr>
                    <w:top w:val="none" w:sz="0" w:space="0" w:color="auto"/>
                    <w:left w:val="none" w:sz="0" w:space="0" w:color="auto"/>
                    <w:bottom w:val="none" w:sz="0" w:space="0" w:color="auto"/>
                    <w:right w:val="none" w:sz="0" w:space="0" w:color="auto"/>
                  </w:divBdr>
                  <w:divsChild>
                    <w:div w:id="1294865801">
                      <w:marLeft w:val="0"/>
                      <w:marRight w:val="0"/>
                      <w:marTop w:val="0"/>
                      <w:marBottom w:val="0"/>
                      <w:divBdr>
                        <w:top w:val="none" w:sz="0" w:space="0" w:color="auto"/>
                        <w:left w:val="none" w:sz="0" w:space="0" w:color="auto"/>
                        <w:bottom w:val="none" w:sz="0" w:space="0" w:color="auto"/>
                        <w:right w:val="none" w:sz="0" w:space="0" w:color="auto"/>
                      </w:divBdr>
                      <w:divsChild>
                        <w:div w:id="1702777246">
                          <w:marLeft w:val="0"/>
                          <w:marRight w:val="0"/>
                          <w:marTop w:val="240"/>
                          <w:marBottom w:val="0"/>
                          <w:divBdr>
                            <w:top w:val="none" w:sz="0" w:space="0" w:color="auto"/>
                            <w:left w:val="none" w:sz="0" w:space="0" w:color="auto"/>
                            <w:bottom w:val="none" w:sz="0" w:space="0" w:color="auto"/>
                            <w:right w:val="none" w:sz="0" w:space="0" w:color="auto"/>
                          </w:divBdr>
                          <w:divsChild>
                            <w:div w:id="2075620046">
                              <w:marLeft w:val="0"/>
                              <w:marRight w:val="0"/>
                              <w:marTop w:val="0"/>
                              <w:marBottom w:val="0"/>
                              <w:divBdr>
                                <w:top w:val="none" w:sz="0" w:space="0" w:color="auto"/>
                                <w:left w:val="none" w:sz="0" w:space="0" w:color="auto"/>
                                <w:bottom w:val="none" w:sz="0" w:space="0" w:color="auto"/>
                                <w:right w:val="none" w:sz="0" w:space="0" w:color="auto"/>
                              </w:divBdr>
                              <w:divsChild>
                                <w:div w:id="90650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3.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f5728366-0e62-4f19-b6e1-96f87b6a656f</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DC3F40-EEC3-49BA-A8EF-10900DB8FDDA}"/>
</file>

<file path=customXml/itemProps2.xml><?xml version="1.0" encoding="utf-8"?>
<ds:datastoreItem xmlns:ds="http://schemas.openxmlformats.org/officeDocument/2006/customXml" ds:itemID="{F176990B-847D-4302-A52C-2ADB38BD8989}"/>
</file>

<file path=customXml/itemProps3.xml><?xml version="1.0" encoding="utf-8"?>
<ds:datastoreItem xmlns:ds="http://schemas.openxmlformats.org/officeDocument/2006/customXml" ds:itemID="{4408A023-D0AA-4838-B6E2-3D09601DED1E}"/>
</file>

<file path=customXml/itemProps4.xml><?xml version="1.0" encoding="utf-8"?>
<ds:datastoreItem xmlns:ds="http://schemas.openxmlformats.org/officeDocument/2006/customXml" ds:itemID="{F176990B-847D-4302-A52C-2ADB38BD8989}">
  <ds:schemaRefs>
    <ds:schemaRef ds:uri="http://schemas.microsoft.com/sharepoint/v3/contenttype/forms"/>
  </ds:schemaRefs>
</ds:datastoreItem>
</file>

<file path=customXml/itemProps5.xml><?xml version="1.0" encoding="utf-8"?>
<ds:datastoreItem xmlns:ds="http://schemas.openxmlformats.org/officeDocument/2006/customXml" ds:itemID="{7C1332E8-57BC-4477-A467-6710AAE304F5}"/>
</file>

<file path=customXml/itemProps6.xml><?xml version="1.0" encoding="utf-8"?>
<ds:datastoreItem xmlns:ds="http://schemas.openxmlformats.org/officeDocument/2006/customXml" ds:itemID="{F176990B-847D-4302-A52C-2ADB38BD8989}"/>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1444</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Roxell</dc:creator>
  <cp:lastModifiedBy>Lindhe, Ulrika</cp:lastModifiedBy>
  <cp:revision>2</cp:revision>
  <cp:lastPrinted>2015-06-09T11:00:00Z</cp:lastPrinted>
  <dcterms:created xsi:type="dcterms:W3CDTF">2015-06-10T08:21:00Z</dcterms:created>
  <dcterms:modified xsi:type="dcterms:W3CDTF">2015-06-10T08:21:00Z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Aktivitetskategori">
    <vt:lpwstr/>
  </property>
  <property fmtid="{D5CDD505-2E9C-101B-9397-08002B2CF9AE}" pid="7" name="RKDepartementsenhet">
    <vt:lpwstr/>
  </property>
  <property fmtid="{D5CDD505-2E9C-101B-9397-08002B2CF9AE}" pid="8" name="_dlc_DocIdItemGuid">
    <vt:lpwstr>276e0877-4835-49ee-b03a-4aa61b0f5b25</vt:lpwstr>
  </property>
</Properties>
</file>