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E9DF679B40B4C78B3F3D702878AACFF"/>
        </w:placeholder>
        <w:text/>
      </w:sdtPr>
      <w:sdtEndPr/>
      <w:sdtContent>
        <w:p w:rsidRPr="009B062B" w:rsidR="00AF30DD" w:rsidP="00AD3228" w:rsidRDefault="00AF30DD" w14:paraId="7B9C267B" w14:textId="77777777">
          <w:pPr>
            <w:pStyle w:val="Rubrik1"/>
            <w:spacing w:after="300"/>
          </w:pPr>
          <w:r w:rsidRPr="009B062B">
            <w:t>Förslag till riksdagsbeslut</w:t>
          </w:r>
        </w:p>
      </w:sdtContent>
    </w:sdt>
    <w:sdt>
      <w:sdtPr>
        <w:alias w:val="Yrkande 1"/>
        <w:tag w:val="bdb114bf-6e38-4454-b48e-ce4ee8dd3374"/>
        <w:id w:val="1775672390"/>
        <w:lock w:val="sdtLocked"/>
      </w:sdtPr>
      <w:sdtEndPr/>
      <w:sdtContent>
        <w:p w:rsidR="001222C2" w:rsidRDefault="006B2F85" w14:paraId="19678F28" w14:textId="77777777">
          <w:pPr>
            <w:pStyle w:val="Frslagstext"/>
            <w:numPr>
              <w:ilvl w:val="0"/>
              <w:numId w:val="0"/>
            </w:numPr>
          </w:pPr>
          <w:r>
            <w:t>Riksdagen ställer sig bakom det som anförs i motionen om en översyn av införandet av allmän screening av bröst- och livmoderhalscancer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49751836840178940D7FD4CF7B01F"/>
        </w:placeholder>
        <w:text/>
      </w:sdtPr>
      <w:sdtEndPr/>
      <w:sdtContent>
        <w:p w:rsidRPr="009B062B" w:rsidR="006D79C9" w:rsidP="00333E95" w:rsidRDefault="006D79C9" w14:paraId="4D7EFA44" w14:textId="77777777">
          <w:pPr>
            <w:pStyle w:val="Rubrik1"/>
          </w:pPr>
          <w:r>
            <w:t>Motivering</w:t>
          </w:r>
        </w:p>
      </w:sdtContent>
    </w:sdt>
    <w:p w:rsidRPr="0029778C" w:rsidR="00B802E0" w:rsidP="00C42B5A" w:rsidRDefault="00B802E0" w14:paraId="1B53E250" w14:textId="77777777">
      <w:pPr>
        <w:pStyle w:val="Normalutanindragellerluft"/>
      </w:pPr>
      <w:r w:rsidRPr="0029778C">
        <w:t>I Sverige har vi en mycket hög kvalitet inom sjukvården och vi har kommit långt när det gäller att använda tekniska hjälpmedel och digitalisering. Tack vare bl.a. screening kan sjukvården idag upptäcka ett stort antal sjukdomar tidigt och förebygga genom tidig behandling. Vi måste dock fortsatt jobba för en mer jämlik vård. Kan vi ännu tidigare än idag upptäcka olika sjukdomar och behandla dem så kan vi också spara mycket lidande, liv och resurser.</w:t>
      </w:r>
    </w:p>
    <w:p w:rsidRPr="0029778C" w:rsidR="00B802E0" w:rsidP="0029778C" w:rsidRDefault="00B802E0" w14:paraId="7C1DE835" w14:textId="6107A700">
      <w:r w:rsidRPr="0029778C">
        <w:t>Ett område som är eftersatt är kvinnor över 74 år när det gäller mammografi och kvinnor över 64 år när det gäller cellprov för livmoderhalscancer. För den enskilde och samhället är det viktigt att upptäcka bröstcancer respektive livmoder</w:t>
      </w:r>
      <w:r w:rsidR="00F14B90">
        <w:t>hal</w:t>
      </w:r>
      <w:r w:rsidRPr="0029778C">
        <w:t>scancer tidigt, även i högre åldrar.</w:t>
      </w:r>
    </w:p>
    <w:p w:rsidRPr="0029778C" w:rsidR="00B802E0" w:rsidP="0029778C" w:rsidRDefault="00B802E0" w14:paraId="22622E98" w14:textId="7D9E8EF3">
      <w:r w:rsidRPr="0029778C">
        <w:t>Cancervården ska vara tillgänglig och jämlik</w:t>
      </w:r>
      <w:r w:rsidR="00F14B90">
        <w:t>,</w:t>
      </w:r>
      <w:r w:rsidRPr="0029778C">
        <w:t xml:space="preserve"> och som ett led i detta måste </w:t>
      </w:r>
      <w:r w:rsidR="00F30911">
        <w:t>riksdag och regering</w:t>
      </w:r>
      <w:r w:rsidRPr="0029778C">
        <w:t xml:space="preserve"> verka för att samtliga kvinnor över 64 år ska ges möjlighet till screening med cellprov och HPV-test för att tidigare upptäcka livmoderhalscancer och att verka för att samtliga kvinnor över 74 år screenas med mammografi för att tidigare upptäcka bröstcancer.</w:t>
      </w:r>
    </w:p>
    <w:sdt>
      <w:sdtPr>
        <w:rPr>
          <w:i/>
          <w:noProof/>
        </w:rPr>
        <w:alias w:val="CC_Underskrifter"/>
        <w:tag w:val="CC_Underskrifter"/>
        <w:id w:val="583496634"/>
        <w:lock w:val="sdtContentLocked"/>
        <w:placeholder>
          <w:docPart w:val="191D60E5CD714B99A3EB47930C0FE175"/>
        </w:placeholder>
      </w:sdtPr>
      <w:sdtEndPr>
        <w:rPr>
          <w:i w:val="0"/>
          <w:noProof w:val="0"/>
        </w:rPr>
      </w:sdtEndPr>
      <w:sdtContent>
        <w:p w:rsidR="00AD3228" w:rsidP="00AD3228" w:rsidRDefault="00AD3228" w14:paraId="32B35862" w14:textId="77777777"/>
        <w:p w:rsidRPr="008E0FE2" w:rsidR="004801AC" w:rsidP="00AD3228" w:rsidRDefault="00C42B5A" w14:paraId="65828D76" w14:textId="7F60F282"/>
      </w:sdtContent>
    </w:sdt>
    <w:tbl>
      <w:tblPr>
        <w:tblW w:w="5000" w:type="pct"/>
        <w:tblLook w:val="04A0" w:firstRow="1" w:lastRow="0" w:firstColumn="1" w:lastColumn="0" w:noHBand="0" w:noVBand="1"/>
        <w:tblCaption w:val="underskrifter"/>
      </w:tblPr>
      <w:tblGrid>
        <w:gridCol w:w="4252"/>
        <w:gridCol w:w="4252"/>
      </w:tblGrid>
      <w:tr w:rsidR="00AB50E8" w14:paraId="2E29018F" w14:textId="77777777">
        <w:trPr>
          <w:cantSplit/>
        </w:trPr>
        <w:tc>
          <w:tcPr>
            <w:tcW w:w="50" w:type="pct"/>
            <w:vAlign w:val="bottom"/>
          </w:tcPr>
          <w:p w:rsidR="00AB50E8" w:rsidRDefault="00F14B90" w14:paraId="23C221C1" w14:textId="77777777">
            <w:pPr>
              <w:pStyle w:val="Underskrifter"/>
            </w:pPr>
            <w:r>
              <w:t>Magnus Stuart (M)</w:t>
            </w:r>
          </w:p>
        </w:tc>
        <w:tc>
          <w:tcPr>
            <w:tcW w:w="50" w:type="pct"/>
            <w:vAlign w:val="bottom"/>
          </w:tcPr>
          <w:p w:rsidR="00AB50E8" w:rsidRDefault="00AB50E8" w14:paraId="1DBE1D39" w14:textId="77777777">
            <w:pPr>
              <w:pStyle w:val="Underskrifter"/>
            </w:pPr>
          </w:p>
        </w:tc>
      </w:tr>
    </w:tbl>
    <w:p w:rsidR="003E36F7" w:rsidRDefault="003E36F7" w14:paraId="7C3E5609" w14:textId="77777777"/>
    <w:sectPr w:rsidR="003E36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6530" w14:textId="77777777" w:rsidR="006E1B8D" w:rsidRDefault="006E1B8D" w:rsidP="000C1CAD">
      <w:pPr>
        <w:spacing w:line="240" w:lineRule="auto"/>
      </w:pPr>
      <w:r>
        <w:separator/>
      </w:r>
    </w:p>
  </w:endnote>
  <w:endnote w:type="continuationSeparator" w:id="0">
    <w:p w14:paraId="1A483049" w14:textId="77777777" w:rsidR="006E1B8D" w:rsidRDefault="006E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0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0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4C80" w14:textId="2836EDD3" w:rsidR="00262EA3" w:rsidRPr="00AD3228" w:rsidRDefault="00262EA3" w:rsidP="00AD3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B6F5" w14:textId="77777777" w:rsidR="006E1B8D" w:rsidRDefault="006E1B8D" w:rsidP="000C1CAD">
      <w:pPr>
        <w:spacing w:line="240" w:lineRule="auto"/>
      </w:pPr>
      <w:r>
        <w:separator/>
      </w:r>
    </w:p>
  </w:footnote>
  <w:footnote w:type="continuationSeparator" w:id="0">
    <w:p w14:paraId="048A9B36" w14:textId="77777777" w:rsidR="006E1B8D" w:rsidRDefault="006E1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F7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B88B99" wp14:editId="62D02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1DB31" w14:textId="77777777" w:rsidR="00262EA3" w:rsidRDefault="00C42B5A" w:rsidP="008103B5">
                          <w:pPr>
                            <w:jc w:val="right"/>
                          </w:pPr>
                          <w:sdt>
                            <w:sdtPr>
                              <w:alias w:val="CC_Noformat_Partikod"/>
                              <w:tag w:val="CC_Noformat_Partikod"/>
                              <w:id w:val="-53464382"/>
                              <w:placeholder>
                                <w:docPart w:val="4D0D59B8BD7D4754BA9A6BB0C079A4AB"/>
                              </w:placeholder>
                              <w:text/>
                            </w:sdtPr>
                            <w:sdtEndPr/>
                            <w:sdtContent>
                              <w:r w:rsidR="00B802E0">
                                <w:t>M</w:t>
                              </w:r>
                            </w:sdtContent>
                          </w:sdt>
                          <w:sdt>
                            <w:sdtPr>
                              <w:alias w:val="CC_Noformat_Partinummer"/>
                              <w:tag w:val="CC_Noformat_Partinummer"/>
                              <w:id w:val="-1709555926"/>
                              <w:placeholder>
                                <w:docPart w:val="0ECF743669524EC1832D20FE3C5A819B"/>
                              </w:placeholder>
                              <w:text/>
                            </w:sdtPr>
                            <w:sdtEndPr/>
                            <w:sdtContent>
                              <w:r w:rsidR="0029778C">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88B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1DB31" w14:textId="77777777" w:rsidR="00262EA3" w:rsidRDefault="00C42B5A" w:rsidP="008103B5">
                    <w:pPr>
                      <w:jc w:val="right"/>
                    </w:pPr>
                    <w:sdt>
                      <w:sdtPr>
                        <w:alias w:val="CC_Noformat_Partikod"/>
                        <w:tag w:val="CC_Noformat_Partikod"/>
                        <w:id w:val="-53464382"/>
                        <w:placeholder>
                          <w:docPart w:val="4D0D59B8BD7D4754BA9A6BB0C079A4AB"/>
                        </w:placeholder>
                        <w:text/>
                      </w:sdtPr>
                      <w:sdtEndPr/>
                      <w:sdtContent>
                        <w:r w:rsidR="00B802E0">
                          <w:t>M</w:t>
                        </w:r>
                      </w:sdtContent>
                    </w:sdt>
                    <w:sdt>
                      <w:sdtPr>
                        <w:alias w:val="CC_Noformat_Partinummer"/>
                        <w:tag w:val="CC_Noformat_Partinummer"/>
                        <w:id w:val="-1709555926"/>
                        <w:placeholder>
                          <w:docPart w:val="0ECF743669524EC1832D20FE3C5A819B"/>
                        </w:placeholder>
                        <w:text/>
                      </w:sdtPr>
                      <w:sdtEndPr/>
                      <w:sdtContent>
                        <w:r w:rsidR="0029778C">
                          <w:t>2307</w:t>
                        </w:r>
                      </w:sdtContent>
                    </w:sdt>
                  </w:p>
                </w:txbxContent>
              </v:textbox>
              <w10:wrap anchorx="page"/>
            </v:shape>
          </w:pict>
        </mc:Fallback>
      </mc:AlternateContent>
    </w:r>
  </w:p>
  <w:p w14:paraId="4D070A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6343" w14:textId="77777777" w:rsidR="00262EA3" w:rsidRDefault="00262EA3" w:rsidP="008563AC">
    <w:pPr>
      <w:jc w:val="right"/>
    </w:pPr>
  </w:p>
  <w:p w14:paraId="137C02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E5B7" w14:textId="77777777" w:rsidR="00262EA3" w:rsidRDefault="00C42B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22C77" wp14:editId="4B00A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AD6D94" w14:textId="77777777" w:rsidR="00262EA3" w:rsidRDefault="00C42B5A" w:rsidP="00A314CF">
    <w:pPr>
      <w:pStyle w:val="FSHNormal"/>
      <w:spacing w:before="40"/>
    </w:pPr>
    <w:sdt>
      <w:sdtPr>
        <w:alias w:val="CC_Noformat_Motionstyp"/>
        <w:tag w:val="CC_Noformat_Motionstyp"/>
        <w:id w:val="1162973129"/>
        <w:lock w:val="sdtContentLocked"/>
        <w15:appearance w15:val="hidden"/>
        <w:text/>
      </w:sdtPr>
      <w:sdtEndPr/>
      <w:sdtContent>
        <w:r w:rsidR="00DA4C21">
          <w:t>Enskild motion</w:t>
        </w:r>
      </w:sdtContent>
    </w:sdt>
    <w:r w:rsidR="00821B36">
      <w:t xml:space="preserve"> </w:t>
    </w:r>
    <w:sdt>
      <w:sdtPr>
        <w:alias w:val="CC_Noformat_Partikod"/>
        <w:tag w:val="CC_Noformat_Partikod"/>
        <w:id w:val="1471015553"/>
        <w:text/>
      </w:sdtPr>
      <w:sdtEndPr/>
      <w:sdtContent>
        <w:r w:rsidR="00B802E0">
          <w:t>M</w:t>
        </w:r>
      </w:sdtContent>
    </w:sdt>
    <w:sdt>
      <w:sdtPr>
        <w:alias w:val="CC_Noformat_Partinummer"/>
        <w:tag w:val="CC_Noformat_Partinummer"/>
        <w:id w:val="-2014525982"/>
        <w:text/>
      </w:sdtPr>
      <w:sdtEndPr/>
      <w:sdtContent>
        <w:r w:rsidR="0029778C">
          <w:t>2307</w:t>
        </w:r>
      </w:sdtContent>
    </w:sdt>
  </w:p>
  <w:p w14:paraId="6F51A745" w14:textId="77777777" w:rsidR="00262EA3" w:rsidRPr="008227B3" w:rsidRDefault="00C42B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B0079" w14:textId="77777777" w:rsidR="00262EA3" w:rsidRPr="008227B3" w:rsidRDefault="00C42B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C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C21">
          <w:t>:3163</w:t>
        </w:r>
      </w:sdtContent>
    </w:sdt>
  </w:p>
  <w:p w14:paraId="319DE5EB" w14:textId="77777777" w:rsidR="00262EA3" w:rsidRDefault="00C42B5A" w:rsidP="00E03A3D">
    <w:pPr>
      <w:pStyle w:val="Motionr"/>
    </w:pPr>
    <w:sdt>
      <w:sdtPr>
        <w:alias w:val="CC_Noformat_Avtext"/>
        <w:tag w:val="CC_Noformat_Avtext"/>
        <w:id w:val="-2020768203"/>
        <w:lock w:val="sdtContentLocked"/>
        <w15:appearance w15:val="hidden"/>
        <w:text/>
      </w:sdtPr>
      <w:sdtEndPr/>
      <w:sdtContent>
        <w:r w:rsidR="00DA4C21">
          <w:t>av Magnus Stuart (M)</w:t>
        </w:r>
      </w:sdtContent>
    </w:sdt>
  </w:p>
  <w:sdt>
    <w:sdtPr>
      <w:alias w:val="CC_Noformat_Rubtext"/>
      <w:tag w:val="CC_Noformat_Rubtext"/>
      <w:id w:val="-218060500"/>
      <w:lock w:val="sdtLocked"/>
      <w:text/>
    </w:sdtPr>
    <w:sdtEndPr/>
    <w:sdtContent>
      <w:p w14:paraId="118A388C" w14:textId="17340AA6" w:rsidR="00262EA3" w:rsidRDefault="00DA4C21" w:rsidP="00283E0F">
        <w:pPr>
          <w:pStyle w:val="FSHRub2"/>
        </w:pPr>
        <w:r>
          <w:t>Screening av bröst- och livmoderhalscancer</w:t>
        </w:r>
      </w:p>
    </w:sdtContent>
  </w:sdt>
  <w:sdt>
    <w:sdtPr>
      <w:alias w:val="CC_Boilerplate_3"/>
      <w:tag w:val="CC_Boilerplate_3"/>
      <w:id w:val="1606463544"/>
      <w:lock w:val="sdtContentLocked"/>
      <w15:appearance w15:val="hidden"/>
      <w:text w:multiLine="1"/>
    </w:sdtPr>
    <w:sdtEndPr/>
    <w:sdtContent>
      <w:p w14:paraId="7EA813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0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C2"/>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8C"/>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6F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5"/>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8D"/>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D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B9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E8"/>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2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E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B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5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2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9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1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22AE9"/>
  <w15:chartTrackingRefBased/>
  <w15:docId w15:val="{F0029F90-C89E-45E0-94A7-5BBEFD76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DF679B40B4C78B3F3D702878AACFF"/>
        <w:category>
          <w:name w:val="Allmänt"/>
          <w:gallery w:val="placeholder"/>
        </w:category>
        <w:types>
          <w:type w:val="bbPlcHdr"/>
        </w:types>
        <w:behaviors>
          <w:behavior w:val="content"/>
        </w:behaviors>
        <w:guid w:val="{0582432E-1FD1-45E6-B715-7992AD1C6FF1}"/>
      </w:docPartPr>
      <w:docPartBody>
        <w:p w:rsidR="00931FDB" w:rsidRDefault="00931FDB">
          <w:pPr>
            <w:pStyle w:val="DE9DF679B40B4C78B3F3D702878AACFF"/>
          </w:pPr>
          <w:r w:rsidRPr="005A0A93">
            <w:rPr>
              <w:rStyle w:val="Platshllartext"/>
            </w:rPr>
            <w:t>Förslag till riksdagsbeslut</w:t>
          </w:r>
        </w:p>
      </w:docPartBody>
    </w:docPart>
    <w:docPart>
      <w:docPartPr>
        <w:name w:val="E5249751836840178940D7FD4CF7B01F"/>
        <w:category>
          <w:name w:val="Allmänt"/>
          <w:gallery w:val="placeholder"/>
        </w:category>
        <w:types>
          <w:type w:val="bbPlcHdr"/>
        </w:types>
        <w:behaviors>
          <w:behavior w:val="content"/>
        </w:behaviors>
        <w:guid w:val="{F51D4638-2415-4301-B6B6-80394B0A370E}"/>
      </w:docPartPr>
      <w:docPartBody>
        <w:p w:rsidR="00931FDB" w:rsidRDefault="00931FDB">
          <w:pPr>
            <w:pStyle w:val="E5249751836840178940D7FD4CF7B01F"/>
          </w:pPr>
          <w:r w:rsidRPr="005A0A93">
            <w:rPr>
              <w:rStyle w:val="Platshllartext"/>
            </w:rPr>
            <w:t>Motivering</w:t>
          </w:r>
        </w:p>
      </w:docPartBody>
    </w:docPart>
    <w:docPart>
      <w:docPartPr>
        <w:name w:val="4D0D59B8BD7D4754BA9A6BB0C079A4AB"/>
        <w:category>
          <w:name w:val="Allmänt"/>
          <w:gallery w:val="placeholder"/>
        </w:category>
        <w:types>
          <w:type w:val="bbPlcHdr"/>
        </w:types>
        <w:behaviors>
          <w:behavior w:val="content"/>
        </w:behaviors>
        <w:guid w:val="{08279697-881D-4685-B297-F38BA62A045A}"/>
      </w:docPartPr>
      <w:docPartBody>
        <w:p w:rsidR="00931FDB" w:rsidRDefault="00931FDB">
          <w:pPr>
            <w:pStyle w:val="4D0D59B8BD7D4754BA9A6BB0C079A4AB"/>
          </w:pPr>
          <w:r>
            <w:rPr>
              <w:rStyle w:val="Platshllartext"/>
            </w:rPr>
            <w:t xml:space="preserve"> </w:t>
          </w:r>
        </w:p>
      </w:docPartBody>
    </w:docPart>
    <w:docPart>
      <w:docPartPr>
        <w:name w:val="0ECF743669524EC1832D20FE3C5A819B"/>
        <w:category>
          <w:name w:val="Allmänt"/>
          <w:gallery w:val="placeholder"/>
        </w:category>
        <w:types>
          <w:type w:val="bbPlcHdr"/>
        </w:types>
        <w:behaviors>
          <w:behavior w:val="content"/>
        </w:behaviors>
        <w:guid w:val="{BC9E5A1C-A336-4D1E-9AA6-BA460E7CA51C}"/>
      </w:docPartPr>
      <w:docPartBody>
        <w:p w:rsidR="00931FDB" w:rsidRDefault="00931FDB">
          <w:pPr>
            <w:pStyle w:val="0ECF743669524EC1832D20FE3C5A819B"/>
          </w:pPr>
          <w:r>
            <w:t xml:space="preserve"> </w:t>
          </w:r>
        </w:p>
      </w:docPartBody>
    </w:docPart>
    <w:docPart>
      <w:docPartPr>
        <w:name w:val="191D60E5CD714B99A3EB47930C0FE175"/>
        <w:category>
          <w:name w:val="Allmänt"/>
          <w:gallery w:val="placeholder"/>
        </w:category>
        <w:types>
          <w:type w:val="bbPlcHdr"/>
        </w:types>
        <w:behaviors>
          <w:behavior w:val="content"/>
        </w:behaviors>
        <w:guid w:val="{48D54C8D-CC01-4B38-9C2A-C7FF918113FA}"/>
      </w:docPartPr>
      <w:docPartBody>
        <w:p w:rsidR="008553C9" w:rsidRDefault="00855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DB"/>
    <w:rsid w:val="008553C9"/>
    <w:rsid w:val="00931FDB"/>
    <w:rsid w:val="00A8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DF679B40B4C78B3F3D702878AACFF">
    <w:name w:val="DE9DF679B40B4C78B3F3D702878AACFF"/>
  </w:style>
  <w:style w:type="paragraph" w:customStyle="1" w:styleId="E5249751836840178940D7FD4CF7B01F">
    <w:name w:val="E5249751836840178940D7FD4CF7B01F"/>
  </w:style>
  <w:style w:type="paragraph" w:customStyle="1" w:styleId="4D0D59B8BD7D4754BA9A6BB0C079A4AB">
    <w:name w:val="4D0D59B8BD7D4754BA9A6BB0C079A4AB"/>
  </w:style>
  <w:style w:type="paragraph" w:customStyle="1" w:styleId="0ECF743669524EC1832D20FE3C5A819B">
    <w:name w:val="0ECF743669524EC1832D20FE3C5A8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4F291-0C0E-48B4-A1AB-3FF29A43459F}"/>
</file>

<file path=customXml/itemProps2.xml><?xml version="1.0" encoding="utf-8"?>
<ds:datastoreItem xmlns:ds="http://schemas.openxmlformats.org/officeDocument/2006/customXml" ds:itemID="{D8986D04-82CC-444B-9D88-BAB798980319}"/>
</file>

<file path=customXml/itemProps3.xml><?xml version="1.0" encoding="utf-8"?>
<ds:datastoreItem xmlns:ds="http://schemas.openxmlformats.org/officeDocument/2006/customXml" ds:itemID="{D3B8B6C5-8FA7-495A-9558-9A63C595977F}"/>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M2307 Screening bröst  och livmoderhalscancer</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